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D1728" w14:textId="77777777" w:rsidR="002621C4" w:rsidRDefault="002621C4" w:rsidP="002621C4">
      <w:pPr>
        <w:rPr>
          <w:sz w:val="36"/>
          <w:szCs w:val="36"/>
          <w:lang w:val="en-US"/>
        </w:rPr>
      </w:pPr>
    </w:p>
    <w:p w14:paraId="2102FBC8" w14:textId="77777777" w:rsidR="002621C4" w:rsidRDefault="002621C4" w:rsidP="007F57FF">
      <w:pPr>
        <w:jc w:val="center"/>
        <w:rPr>
          <w:sz w:val="36"/>
          <w:szCs w:val="36"/>
          <w:lang w:val="en-US"/>
        </w:rPr>
      </w:pPr>
    </w:p>
    <w:p w14:paraId="088F3393" w14:textId="20CE2F8D" w:rsidR="00E34047" w:rsidRPr="006D2F99" w:rsidRDefault="00DE373B" w:rsidP="007F57FF">
      <w:pPr>
        <w:jc w:val="center"/>
        <w:rPr>
          <w:sz w:val="40"/>
          <w:szCs w:val="40"/>
          <w:lang w:val="en-US"/>
        </w:rPr>
      </w:pPr>
      <w:r w:rsidRPr="006D2F99">
        <w:rPr>
          <w:sz w:val="40"/>
          <w:szCs w:val="40"/>
          <w:lang w:val="en-US"/>
        </w:rPr>
        <w:t>China’s Belt and Road Initiative in Africa</w:t>
      </w:r>
    </w:p>
    <w:p w14:paraId="1A9B3C24" w14:textId="77777777" w:rsidR="00E34047" w:rsidRDefault="00E34047" w:rsidP="007F57FF">
      <w:pPr>
        <w:jc w:val="center"/>
        <w:rPr>
          <w:sz w:val="28"/>
          <w:szCs w:val="28"/>
          <w:lang w:val="en-US"/>
        </w:rPr>
      </w:pPr>
    </w:p>
    <w:p w14:paraId="7EA301A0" w14:textId="69079145" w:rsidR="007F57FF" w:rsidRPr="00E34047" w:rsidRDefault="00E34047" w:rsidP="007F57FF">
      <w:pPr>
        <w:jc w:val="center"/>
        <w:rPr>
          <w:sz w:val="28"/>
          <w:szCs w:val="28"/>
          <w:lang w:val="en-US"/>
        </w:rPr>
      </w:pPr>
      <w:r w:rsidRPr="00E34047">
        <w:rPr>
          <w:sz w:val="28"/>
          <w:szCs w:val="28"/>
          <w:lang w:val="en-US"/>
        </w:rPr>
        <w:t xml:space="preserve">Assessing the </w:t>
      </w:r>
      <w:r w:rsidR="00DE373B">
        <w:rPr>
          <w:sz w:val="28"/>
          <w:szCs w:val="28"/>
          <w:lang w:val="en-US"/>
        </w:rPr>
        <w:t>v</w:t>
      </w:r>
      <w:r w:rsidR="007A0B52">
        <w:rPr>
          <w:sz w:val="28"/>
          <w:szCs w:val="28"/>
          <w:lang w:val="en-US"/>
        </w:rPr>
        <w:t>iability</w:t>
      </w:r>
      <w:r w:rsidRPr="00E34047">
        <w:rPr>
          <w:sz w:val="28"/>
          <w:szCs w:val="28"/>
          <w:lang w:val="en-US"/>
        </w:rPr>
        <w:t xml:space="preserve"> of China’s </w:t>
      </w:r>
      <w:r w:rsidR="00DE373B">
        <w:rPr>
          <w:sz w:val="28"/>
          <w:szCs w:val="28"/>
          <w:lang w:val="en-US"/>
        </w:rPr>
        <w:t xml:space="preserve">expressed </w:t>
      </w:r>
      <w:r w:rsidRPr="00E34047">
        <w:rPr>
          <w:sz w:val="28"/>
          <w:szCs w:val="28"/>
          <w:lang w:val="en-US"/>
        </w:rPr>
        <w:t>aims in the context of Djibouti, Senegal and Zambia</w:t>
      </w:r>
    </w:p>
    <w:p w14:paraId="4875923F" w14:textId="4B634D3E" w:rsidR="00D122A8" w:rsidRPr="00E34047" w:rsidRDefault="00D122A8" w:rsidP="007F57FF">
      <w:pPr>
        <w:jc w:val="center"/>
        <w:rPr>
          <w:sz w:val="28"/>
          <w:szCs w:val="28"/>
          <w:lang w:val="en-US"/>
        </w:rPr>
      </w:pPr>
    </w:p>
    <w:p w14:paraId="3B97266E" w14:textId="30AA1ACF" w:rsidR="00545692" w:rsidRPr="00E34047" w:rsidRDefault="00545692" w:rsidP="007F57FF">
      <w:pPr>
        <w:jc w:val="center"/>
        <w:rPr>
          <w:sz w:val="28"/>
          <w:szCs w:val="28"/>
          <w:lang w:val="en-US"/>
        </w:rPr>
      </w:pPr>
    </w:p>
    <w:p w14:paraId="08D350AB" w14:textId="2DCA5EF4" w:rsidR="00545692" w:rsidRDefault="00545692" w:rsidP="007F57FF">
      <w:pPr>
        <w:jc w:val="center"/>
        <w:rPr>
          <w:sz w:val="36"/>
          <w:szCs w:val="36"/>
          <w:lang w:val="en-US"/>
        </w:rPr>
      </w:pPr>
    </w:p>
    <w:p w14:paraId="47A97E46" w14:textId="6DCE68A2" w:rsidR="00545692" w:rsidRDefault="00545692" w:rsidP="007F57FF">
      <w:pPr>
        <w:jc w:val="center"/>
        <w:rPr>
          <w:sz w:val="36"/>
          <w:szCs w:val="36"/>
          <w:lang w:val="en-US"/>
        </w:rPr>
      </w:pPr>
    </w:p>
    <w:p w14:paraId="22910DDB" w14:textId="31CD5FE7" w:rsidR="008B370B" w:rsidRDefault="008B370B" w:rsidP="007F57FF">
      <w:pPr>
        <w:jc w:val="center"/>
        <w:rPr>
          <w:sz w:val="36"/>
          <w:szCs w:val="36"/>
          <w:lang w:val="en-US"/>
        </w:rPr>
      </w:pPr>
    </w:p>
    <w:p w14:paraId="2EE4F67D" w14:textId="20D0DD86" w:rsidR="008B370B" w:rsidRDefault="008B370B" w:rsidP="007F57FF">
      <w:pPr>
        <w:jc w:val="center"/>
        <w:rPr>
          <w:sz w:val="36"/>
          <w:szCs w:val="36"/>
          <w:lang w:val="en-US"/>
        </w:rPr>
      </w:pPr>
    </w:p>
    <w:p w14:paraId="07CF156E" w14:textId="2E75D5D5" w:rsidR="008B370B" w:rsidRDefault="008B370B" w:rsidP="007F57FF">
      <w:pPr>
        <w:jc w:val="center"/>
        <w:rPr>
          <w:sz w:val="36"/>
          <w:szCs w:val="36"/>
          <w:lang w:val="en-US"/>
        </w:rPr>
      </w:pPr>
    </w:p>
    <w:p w14:paraId="7999210B" w14:textId="0295ACF1" w:rsidR="008B370B" w:rsidRDefault="008B370B" w:rsidP="007F57FF">
      <w:pPr>
        <w:jc w:val="center"/>
        <w:rPr>
          <w:sz w:val="36"/>
          <w:szCs w:val="36"/>
          <w:lang w:val="en-US"/>
        </w:rPr>
      </w:pPr>
    </w:p>
    <w:p w14:paraId="43185C76" w14:textId="189FFC94" w:rsidR="008B370B" w:rsidRDefault="008B370B" w:rsidP="007F57FF">
      <w:pPr>
        <w:jc w:val="center"/>
        <w:rPr>
          <w:sz w:val="36"/>
          <w:szCs w:val="36"/>
          <w:lang w:val="en-US"/>
        </w:rPr>
      </w:pPr>
    </w:p>
    <w:p w14:paraId="4CA97ED9" w14:textId="77777777" w:rsidR="008B370B" w:rsidRDefault="008B370B" w:rsidP="007F57FF">
      <w:pPr>
        <w:jc w:val="center"/>
        <w:rPr>
          <w:sz w:val="36"/>
          <w:szCs w:val="36"/>
          <w:lang w:val="en-US"/>
        </w:rPr>
      </w:pPr>
    </w:p>
    <w:p w14:paraId="4F904904" w14:textId="305C584E" w:rsidR="00545692" w:rsidRDefault="00545692" w:rsidP="007F57FF">
      <w:pPr>
        <w:jc w:val="center"/>
        <w:rPr>
          <w:sz w:val="36"/>
          <w:szCs w:val="36"/>
          <w:lang w:val="en-US"/>
        </w:rPr>
      </w:pPr>
    </w:p>
    <w:p w14:paraId="61B46AA5" w14:textId="616C32A0" w:rsidR="00545692" w:rsidRDefault="00545692" w:rsidP="007F57FF">
      <w:pPr>
        <w:jc w:val="center"/>
        <w:rPr>
          <w:sz w:val="36"/>
          <w:szCs w:val="36"/>
          <w:lang w:val="en-US"/>
        </w:rPr>
      </w:pPr>
    </w:p>
    <w:p w14:paraId="65185173" w14:textId="77777777" w:rsidR="00545692" w:rsidRDefault="00545692" w:rsidP="006D2F99">
      <w:pPr>
        <w:rPr>
          <w:sz w:val="36"/>
          <w:szCs w:val="36"/>
          <w:lang w:val="en-US"/>
        </w:rPr>
      </w:pPr>
    </w:p>
    <w:p w14:paraId="15C95439" w14:textId="77777777" w:rsidR="002621C4" w:rsidRPr="006D2F99" w:rsidRDefault="002621C4" w:rsidP="002621C4">
      <w:pPr>
        <w:jc w:val="center"/>
        <w:rPr>
          <w:sz w:val="32"/>
          <w:szCs w:val="32"/>
          <w:lang w:val="en-US"/>
        </w:rPr>
      </w:pPr>
      <w:r w:rsidRPr="006D2F99">
        <w:rPr>
          <w:sz w:val="32"/>
          <w:szCs w:val="32"/>
          <w:lang w:val="en-US"/>
        </w:rPr>
        <w:t>Master thesis presented to the Faculty of Humanities of Leiden University</w:t>
      </w:r>
    </w:p>
    <w:p w14:paraId="38CFFAC7" w14:textId="77777777" w:rsidR="006D2F99" w:rsidRDefault="006D2F99" w:rsidP="002621C4">
      <w:pPr>
        <w:jc w:val="center"/>
        <w:rPr>
          <w:sz w:val="32"/>
          <w:szCs w:val="32"/>
          <w:lang w:val="en-US"/>
        </w:rPr>
      </w:pPr>
    </w:p>
    <w:p w14:paraId="7F98EA15" w14:textId="458C7777" w:rsidR="002621C4" w:rsidRPr="006D2F99" w:rsidRDefault="006D2F99" w:rsidP="002621C4">
      <w:pPr>
        <w:jc w:val="center"/>
        <w:rPr>
          <w:sz w:val="32"/>
          <w:szCs w:val="32"/>
          <w:lang w:val="en-US"/>
        </w:rPr>
      </w:pPr>
      <w:r>
        <w:rPr>
          <w:sz w:val="32"/>
          <w:szCs w:val="32"/>
          <w:lang w:val="en-US"/>
        </w:rPr>
        <w:t>U</w:t>
      </w:r>
      <w:r w:rsidR="002621C4" w:rsidRPr="006D2F99">
        <w:rPr>
          <w:sz w:val="32"/>
          <w:szCs w:val="32"/>
          <w:lang w:val="en-US"/>
        </w:rPr>
        <w:t>nder the supervision of Dr. Stacey Links</w:t>
      </w:r>
    </w:p>
    <w:p w14:paraId="2FFAAEBA" w14:textId="3F0DD855" w:rsidR="00545692" w:rsidRDefault="00545692" w:rsidP="007F57FF">
      <w:pPr>
        <w:jc w:val="center"/>
        <w:rPr>
          <w:sz w:val="28"/>
          <w:szCs w:val="28"/>
          <w:lang w:val="en-US"/>
        </w:rPr>
      </w:pPr>
    </w:p>
    <w:p w14:paraId="113108A7" w14:textId="611007AD" w:rsidR="00545692" w:rsidRDefault="00545692" w:rsidP="007F57FF">
      <w:pPr>
        <w:jc w:val="center"/>
        <w:rPr>
          <w:sz w:val="28"/>
          <w:szCs w:val="28"/>
          <w:lang w:val="en-US"/>
        </w:rPr>
      </w:pPr>
    </w:p>
    <w:p w14:paraId="3F035057" w14:textId="77777777" w:rsidR="006D2F99" w:rsidRDefault="006D2F99" w:rsidP="007F57FF">
      <w:pPr>
        <w:jc w:val="center"/>
        <w:rPr>
          <w:sz w:val="28"/>
          <w:szCs w:val="28"/>
          <w:lang w:val="en-US"/>
        </w:rPr>
      </w:pPr>
    </w:p>
    <w:p w14:paraId="7DA6DC9F" w14:textId="056ABB2C" w:rsidR="006D2F99" w:rsidRDefault="006D2F99" w:rsidP="007F57FF">
      <w:pPr>
        <w:jc w:val="center"/>
        <w:rPr>
          <w:sz w:val="28"/>
          <w:szCs w:val="28"/>
          <w:lang w:val="en-US"/>
        </w:rPr>
      </w:pPr>
    </w:p>
    <w:p w14:paraId="6A9B40C0" w14:textId="77777777" w:rsidR="006D2F99" w:rsidRDefault="006D2F99" w:rsidP="007F57FF">
      <w:pPr>
        <w:jc w:val="center"/>
        <w:rPr>
          <w:sz w:val="28"/>
          <w:szCs w:val="28"/>
          <w:lang w:val="en-US"/>
        </w:rPr>
      </w:pPr>
    </w:p>
    <w:p w14:paraId="2DB19C9F" w14:textId="77777777" w:rsidR="006D2F99" w:rsidRPr="00545692" w:rsidRDefault="006D2F99" w:rsidP="006D2F99">
      <w:pPr>
        <w:jc w:val="center"/>
        <w:rPr>
          <w:sz w:val="28"/>
          <w:szCs w:val="28"/>
          <w:lang w:val="en-US"/>
        </w:rPr>
      </w:pPr>
      <w:r>
        <w:rPr>
          <w:sz w:val="28"/>
          <w:szCs w:val="28"/>
          <w:lang w:val="en-US"/>
        </w:rPr>
        <w:t>July 15, 2020</w:t>
      </w:r>
    </w:p>
    <w:p w14:paraId="66259E23" w14:textId="4C30A451" w:rsidR="00545692" w:rsidRDefault="00545692" w:rsidP="007F57FF">
      <w:pPr>
        <w:jc w:val="center"/>
        <w:rPr>
          <w:sz w:val="28"/>
          <w:szCs w:val="28"/>
          <w:lang w:val="en-US"/>
        </w:rPr>
      </w:pPr>
    </w:p>
    <w:p w14:paraId="3C377233" w14:textId="3624E4C5" w:rsidR="00545692" w:rsidRDefault="00545692" w:rsidP="006D2F99">
      <w:pPr>
        <w:rPr>
          <w:sz w:val="28"/>
          <w:szCs w:val="28"/>
          <w:lang w:val="en-US"/>
        </w:rPr>
      </w:pPr>
    </w:p>
    <w:p w14:paraId="3493B70E" w14:textId="2381BCCB" w:rsidR="00545692" w:rsidRDefault="002621C4" w:rsidP="008B370B">
      <w:pPr>
        <w:jc w:val="center"/>
        <w:rPr>
          <w:sz w:val="28"/>
          <w:szCs w:val="28"/>
          <w:lang w:val="en-US"/>
        </w:rPr>
      </w:pPr>
      <w:r>
        <w:rPr>
          <w:sz w:val="28"/>
          <w:szCs w:val="28"/>
          <w:lang w:val="en-US"/>
        </w:rPr>
        <w:t xml:space="preserve">Author: </w:t>
      </w:r>
      <w:r w:rsidR="00545692">
        <w:rPr>
          <w:sz w:val="28"/>
          <w:szCs w:val="28"/>
          <w:lang w:val="en-US"/>
        </w:rPr>
        <w:t>Eline Eecen</w:t>
      </w:r>
    </w:p>
    <w:p w14:paraId="40693607" w14:textId="21E25700" w:rsidR="00545692" w:rsidRDefault="00545692" w:rsidP="008B370B">
      <w:pPr>
        <w:jc w:val="center"/>
        <w:rPr>
          <w:sz w:val="28"/>
          <w:szCs w:val="28"/>
          <w:lang w:val="en-US"/>
        </w:rPr>
      </w:pPr>
      <w:r>
        <w:rPr>
          <w:sz w:val="28"/>
          <w:szCs w:val="28"/>
          <w:lang w:val="en-US"/>
        </w:rPr>
        <w:t>s1739514</w:t>
      </w:r>
    </w:p>
    <w:p w14:paraId="03305659" w14:textId="706D4269" w:rsidR="00545692" w:rsidRDefault="00545692" w:rsidP="008B370B">
      <w:pPr>
        <w:jc w:val="center"/>
        <w:rPr>
          <w:sz w:val="28"/>
          <w:szCs w:val="28"/>
          <w:lang w:val="en-US"/>
        </w:rPr>
      </w:pPr>
    </w:p>
    <w:p w14:paraId="2A99AB30" w14:textId="4C3ED011" w:rsidR="00545692" w:rsidRDefault="00545692" w:rsidP="007F57FF">
      <w:pPr>
        <w:jc w:val="center"/>
        <w:rPr>
          <w:sz w:val="28"/>
          <w:szCs w:val="28"/>
          <w:lang w:val="en-US"/>
        </w:rPr>
      </w:pPr>
    </w:p>
    <w:p w14:paraId="20C0EB87" w14:textId="24185B3C" w:rsidR="00545692" w:rsidRDefault="00545692" w:rsidP="007F57FF">
      <w:pPr>
        <w:jc w:val="center"/>
        <w:rPr>
          <w:sz w:val="28"/>
          <w:szCs w:val="28"/>
          <w:lang w:val="en-US"/>
        </w:rPr>
      </w:pPr>
    </w:p>
    <w:p w14:paraId="5570C152" w14:textId="61B54D4A" w:rsidR="00545692" w:rsidRDefault="00545692" w:rsidP="007F57FF">
      <w:pPr>
        <w:jc w:val="center"/>
        <w:rPr>
          <w:sz w:val="28"/>
          <w:szCs w:val="28"/>
          <w:lang w:val="en-US"/>
        </w:rPr>
      </w:pPr>
    </w:p>
    <w:p w14:paraId="5AFA6CF2" w14:textId="0C38A98A" w:rsidR="007F57FF" w:rsidRDefault="00545692" w:rsidP="00EF0520">
      <w:pPr>
        <w:pStyle w:val="Kop1"/>
        <w:rPr>
          <w:lang w:val="en-US"/>
        </w:rPr>
      </w:pPr>
      <w:bookmarkStart w:id="0" w:name="_Toc45726660"/>
      <w:r w:rsidRPr="00545692">
        <w:rPr>
          <w:lang w:val="en-US"/>
        </w:rPr>
        <w:lastRenderedPageBreak/>
        <w:t>Abstract</w:t>
      </w:r>
      <w:bookmarkEnd w:id="0"/>
    </w:p>
    <w:p w14:paraId="6F3E16EA" w14:textId="0D792C22" w:rsidR="008B370B" w:rsidRDefault="008B370B" w:rsidP="006D2F99">
      <w:pPr>
        <w:jc w:val="both"/>
        <w:rPr>
          <w:rFonts w:ascii="Baskerville" w:hAnsi="Baskerville"/>
          <w:lang w:val="en-US"/>
        </w:rPr>
      </w:pPr>
      <w:r>
        <w:rPr>
          <w:rFonts w:ascii="Baskerville" w:hAnsi="Baskerville"/>
          <w:lang w:val="en-US"/>
        </w:rPr>
        <w:t>This thesis presents an analysis of the aims that (sections of) the Chinese government has expressed in the context of Djibouti, Senegal and Zambia and assesses the extent to which these expressed aims are viable. The findings suggest that although the expressed aims are viable, the viability these aims is constrained primarily by the lack of support from local populations.</w:t>
      </w:r>
    </w:p>
    <w:p w14:paraId="05FD392E" w14:textId="5E8746AB" w:rsidR="00E34047" w:rsidRDefault="00E34047" w:rsidP="007F57FF">
      <w:pPr>
        <w:rPr>
          <w:rFonts w:ascii="Baskerville" w:hAnsi="Baskerville"/>
          <w:lang w:val="en-US"/>
        </w:rPr>
      </w:pPr>
    </w:p>
    <w:p w14:paraId="06AEE75D" w14:textId="7EEE9B12" w:rsidR="00E34047" w:rsidRDefault="00E34047" w:rsidP="007F57FF">
      <w:pPr>
        <w:rPr>
          <w:rFonts w:ascii="Baskerville" w:hAnsi="Baskerville"/>
          <w:lang w:val="en-US"/>
        </w:rPr>
      </w:pPr>
    </w:p>
    <w:p w14:paraId="22BFFBE6" w14:textId="3D489CFD" w:rsidR="00E34047" w:rsidRPr="001F7631" w:rsidRDefault="00E34047" w:rsidP="007F57FF">
      <w:pPr>
        <w:rPr>
          <w:rFonts w:ascii="Baskerville" w:hAnsi="Baskerville"/>
          <w:lang w:val="en-US"/>
        </w:rPr>
      </w:pPr>
      <w:r w:rsidRPr="008B370B">
        <w:rPr>
          <w:rFonts w:ascii="Baskerville" w:hAnsi="Baskerville"/>
          <w:b/>
          <w:lang w:val="en-US"/>
        </w:rPr>
        <w:t>K</w:t>
      </w:r>
      <w:r w:rsidR="008B370B" w:rsidRPr="008B370B">
        <w:rPr>
          <w:rFonts w:ascii="Baskerville" w:hAnsi="Baskerville"/>
          <w:b/>
          <w:lang w:val="en-US"/>
        </w:rPr>
        <w:t>eywords:</w:t>
      </w:r>
      <w:r w:rsidR="008B370B">
        <w:rPr>
          <w:rFonts w:ascii="Baskerville" w:hAnsi="Baskerville"/>
          <w:lang w:val="en-US"/>
        </w:rPr>
        <w:t xml:space="preserve"> Belt and Road Initiative, China-Africa relations, public discourse, public diplomacy</w:t>
      </w:r>
    </w:p>
    <w:p w14:paraId="6FDD7C10" w14:textId="77777777" w:rsidR="007F57FF" w:rsidRPr="00545692" w:rsidRDefault="007F57FF" w:rsidP="007F57FF">
      <w:pPr>
        <w:jc w:val="center"/>
        <w:rPr>
          <w:rFonts w:ascii="Baskerville" w:hAnsi="Baskerville"/>
          <w:b/>
          <w:sz w:val="36"/>
          <w:szCs w:val="36"/>
          <w:lang w:val="en-US"/>
        </w:rPr>
      </w:pPr>
    </w:p>
    <w:p w14:paraId="1EED553F" w14:textId="77777777" w:rsidR="007F57FF" w:rsidRDefault="007F57FF" w:rsidP="007F57FF">
      <w:pPr>
        <w:jc w:val="center"/>
        <w:rPr>
          <w:sz w:val="36"/>
          <w:szCs w:val="36"/>
          <w:lang w:val="en-US"/>
        </w:rPr>
      </w:pPr>
    </w:p>
    <w:p w14:paraId="11EC06DD" w14:textId="77777777" w:rsidR="007F57FF" w:rsidRDefault="007F57FF" w:rsidP="007F57FF">
      <w:pPr>
        <w:jc w:val="center"/>
        <w:rPr>
          <w:sz w:val="36"/>
          <w:szCs w:val="36"/>
          <w:lang w:val="en-US"/>
        </w:rPr>
      </w:pPr>
    </w:p>
    <w:p w14:paraId="26D00FDF" w14:textId="77777777" w:rsidR="007F57FF" w:rsidRDefault="007F57FF" w:rsidP="007F57FF">
      <w:pPr>
        <w:jc w:val="center"/>
        <w:rPr>
          <w:sz w:val="36"/>
          <w:szCs w:val="36"/>
          <w:lang w:val="en-US"/>
        </w:rPr>
      </w:pPr>
    </w:p>
    <w:p w14:paraId="16FDB1B6" w14:textId="77777777" w:rsidR="007F57FF" w:rsidRDefault="007F57FF" w:rsidP="007F57FF">
      <w:pPr>
        <w:jc w:val="center"/>
        <w:rPr>
          <w:sz w:val="36"/>
          <w:szCs w:val="36"/>
          <w:lang w:val="en-US"/>
        </w:rPr>
      </w:pPr>
    </w:p>
    <w:p w14:paraId="1D974279" w14:textId="77777777" w:rsidR="007F57FF" w:rsidRDefault="007F57FF" w:rsidP="007F57FF">
      <w:pPr>
        <w:jc w:val="center"/>
        <w:rPr>
          <w:sz w:val="36"/>
          <w:szCs w:val="36"/>
          <w:lang w:val="en-US"/>
        </w:rPr>
      </w:pPr>
    </w:p>
    <w:p w14:paraId="4EDDEE01" w14:textId="77777777" w:rsidR="007F57FF" w:rsidRDefault="007F57FF" w:rsidP="007F57FF">
      <w:pPr>
        <w:jc w:val="center"/>
        <w:rPr>
          <w:sz w:val="36"/>
          <w:szCs w:val="36"/>
          <w:lang w:val="en-US"/>
        </w:rPr>
      </w:pPr>
    </w:p>
    <w:p w14:paraId="3300723B" w14:textId="77777777" w:rsidR="007F57FF" w:rsidRDefault="007F57FF" w:rsidP="007F57FF">
      <w:pPr>
        <w:jc w:val="center"/>
        <w:rPr>
          <w:sz w:val="36"/>
          <w:szCs w:val="36"/>
          <w:lang w:val="en-US"/>
        </w:rPr>
      </w:pPr>
    </w:p>
    <w:p w14:paraId="332B216B" w14:textId="77777777" w:rsidR="007F57FF" w:rsidRDefault="007F57FF" w:rsidP="007F57FF">
      <w:pPr>
        <w:jc w:val="center"/>
        <w:rPr>
          <w:sz w:val="36"/>
          <w:szCs w:val="36"/>
          <w:lang w:val="en-US"/>
        </w:rPr>
      </w:pPr>
    </w:p>
    <w:p w14:paraId="18ADD380" w14:textId="77777777" w:rsidR="007F57FF" w:rsidRDefault="007F57FF" w:rsidP="007F57FF">
      <w:pPr>
        <w:rPr>
          <w:sz w:val="36"/>
          <w:szCs w:val="36"/>
          <w:lang w:val="en-US"/>
        </w:rPr>
      </w:pPr>
    </w:p>
    <w:p w14:paraId="5F978FDE" w14:textId="77777777" w:rsidR="007F57FF" w:rsidRDefault="007F57FF" w:rsidP="007F57FF">
      <w:pPr>
        <w:jc w:val="center"/>
        <w:rPr>
          <w:sz w:val="36"/>
          <w:szCs w:val="36"/>
          <w:lang w:val="en-US"/>
        </w:rPr>
      </w:pPr>
    </w:p>
    <w:p w14:paraId="54772498" w14:textId="77777777" w:rsidR="007F57FF" w:rsidRDefault="007F57FF" w:rsidP="007F57FF">
      <w:pPr>
        <w:jc w:val="center"/>
        <w:rPr>
          <w:sz w:val="36"/>
          <w:szCs w:val="36"/>
          <w:lang w:val="en-US"/>
        </w:rPr>
      </w:pPr>
    </w:p>
    <w:p w14:paraId="65DF556F" w14:textId="77777777" w:rsidR="00AB48E8" w:rsidRPr="00667866" w:rsidRDefault="007F57FF" w:rsidP="00EF0520">
      <w:pPr>
        <w:pStyle w:val="Kop1"/>
        <w:rPr>
          <w:lang w:val="en-GB" w:eastAsia="en-US"/>
        </w:rPr>
      </w:pPr>
      <w:r w:rsidRPr="007F57FF">
        <w:rPr>
          <w:lang w:val="en-US"/>
        </w:rPr>
        <w:br w:type="page"/>
      </w:r>
    </w:p>
    <w:sdt>
      <w:sdtPr>
        <w:rPr>
          <w:rFonts w:ascii="Times New Roman" w:eastAsia="Times New Roman" w:hAnsi="Times New Roman" w:cs="Times New Roman"/>
          <w:b w:val="0"/>
          <w:bCs w:val="0"/>
          <w:color w:val="auto"/>
          <w:sz w:val="24"/>
          <w:szCs w:val="24"/>
        </w:rPr>
        <w:id w:val="-1126230275"/>
        <w:docPartObj>
          <w:docPartGallery w:val="Table of Contents"/>
          <w:docPartUnique/>
        </w:docPartObj>
      </w:sdtPr>
      <w:sdtEndPr>
        <w:rPr>
          <w:noProof/>
        </w:rPr>
      </w:sdtEndPr>
      <w:sdtContent>
        <w:p w14:paraId="43DD6A5A" w14:textId="5D150AF6" w:rsidR="00AB48E8" w:rsidRPr="008B370B" w:rsidRDefault="00AB48E8">
          <w:pPr>
            <w:pStyle w:val="Kopvaninhoudsopgave"/>
            <w:rPr>
              <w:lang w:val="en-US"/>
            </w:rPr>
          </w:pPr>
          <w:r w:rsidRPr="008B370B">
            <w:rPr>
              <w:lang w:val="en-US"/>
            </w:rPr>
            <w:t>Table of contents</w:t>
          </w:r>
        </w:p>
        <w:p w14:paraId="6F26B89E" w14:textId="4B0C252B" w:rsidR="00651833" w:rsidRDefault="00AB48E8">
          <w:pPr>
            <w:pStyle w:val="Inhopg1"/>
            <w:tabs>
              <w:tab w:val="right" w:leader="dot" w:pos="9056"/>
            </w:tabs>
            <w:rPr>
              <w:rFonts w:eastAsiaTheme="minorEastAsia" w:cstheme="minorBidi"/>
              <w:b w:val="0"/>
              <w:bCs w:val="0"/>
              <w:noProof/>
              <w:sz w:val="24"/>
              <w:szCs w:val="24"/>
            </w:rPr>
          </w:pPr>
          <w:r>
            <w:rPr>
              <w:b w:val="0"/>
              <w:bCs w:val="0"/>
            </w:rPr>
            <w:fldChar w:fldCharType="begin"/>
          </w:r>
          <w:r>
            <w:instrText>TOC \o "1-3" \h \z \u</w:instrText>
          </w:r>
          <w:r>
            <w:rPr>
              <w:b w:val="0"/>
              <w:bCs w:val="0"/>
            </w:rPr>
            <w:fldChar w:fldCharType="separate"/>
          </w:r>
          <w:hyperlink w:anchor="_Toc45726660" w:history="1">
            <w:r w:rsidR="00651833" w:rsidRPr="00047630">
              <w:rPr>
                <w:rStyle w:val="Hyperlink"/>
                <w:noProof/>
                <w:lang w:val="en-US"/>
              </w:rPr>
              <w:t>Abstract</w:t>
            </w:r>
            <w:r w:rsidR="00651833">
              <w:rPr>
                <w:noProof/>
                <w:webHidden/>
              </w:rPr>
              <w:tab/>
            </w:r>
            <w:r w:rsidR="00651833">
              <w:rPr>
                <w:noProof/>
                <w:webHidden/>
              </w:rPr>
              <w:fldChar w:fldCharType="begin"/>
            </w:r>
            <w:r w:rsidR="00651833">
              <w:rPr>
                <w:noProof/>
                <w:webHidden/>
              </w:rPr>
              <w:instrText xml:space="preserve"> PAGEREF _Toc45726660 \h </w:instrText>
            </w:r>
            <w:r w:rsidR="00651833">
              <w:rPr>
                <w:noProof/>
                <w:webHidden/>
              </w:rPr>
            </w:r>
            <w:r w:rsidR="00651833">
              <w:rPr>
                <w:noProof/>
                <w:webHidden/>
              </w:rPr>
              <w:fldChar w:fldCharType="separate"/>
            </w:r>
            <w:r w:rsidR="00651833">
              <w:rPr>
                <w:noProof/>
                <w:webHidden/>
              </w:rPr>
              <w:t>2</w:t>
            </w:r>
            <w:r w:rsidR="00651833">
              <w:rPr>
                <w:noProof/>
                <w:webHidden/>
              </w:rPr>
              <w:fldChar w:fldCharType="end"/>
            </w:r>
          </w:hyperlink>
        </w:p>
        <w:p w14:paraId="3B857EDC" w14:textId="0654DA21" w:rsidR="00651833" w:rsidRDefault="00651833">
          <w:pPr>
            <w:pStyle w:val="Inhopg1"/>
            <w:tabs>
              <w:tab w:val="right" w:leader="dot" w:pos="9056"/>
            </w:tabs>
            <w:rPr>
              <w:rFonts w:eastAsiaTheme="minorEastAsia" w:cstheme="minorBidi"/>
              <w:b w:val="0"/>
              <w:bCs w:val="0"/>
              <w:noProof/>
              <w:sz w:val="24"/>
              <w:szCs w:val="24"/>
            </w:rPr>
          </w:pPr>
          <w:hyperlink w:anchor="_Toc45726661" w:history="1">
            <w:r w:rsidRPr="00047630">
              <w:rPr>
                <w:rStyle w:val="Hyperlink"/>
                <w:noProof/>
                <w:lang w:val="en-US"/>
              </w:rPr>
              <w:t>1. Introduction</w:t>
            </w:r>
            <w:r>
              <w:rPr>
                <w:noProof/>
                <w:webHidden/>
              </w:rPr>
              <w:tab/>
            </w:r>
            <w:r>
              <w:rPr>
                <w:noProof/>
                <w:webHidden/>
              </w:rPr>
              <w:fldChar w:fldCharType="begin"/>
            </w:r>
            <w:r>
              <w:rPr>
                <w:noProof/>
                <w:webHidden/>
              </w:rPr>
              <w:instrText xml:space="preserve"> PAGEREF _Toc45726661 \h </w:instrText>
            </w:r>
            <w:r>
              <w:rPr>
                <w:noProof/>
                <w:webHidden/>
              </w:rPr>
            </w:r>
            <w:r>
              <w:rPr>
                <w:noProof/>
                <w:webHidden/>
              </w:rPr>
              <w:fldChar w:fldCharType="separate"/>
            </w:r>
            <w:r>
              <w:rPr>
                <w:noProof/>
                <w:webHidden/>
              </w:rPr>
              <w:t>5</w:t>
            </w:r>
            <w:r>
              <w:rPr>
                <w:noProof/>
                <w:webHidden/>
              </w:rPr>
              <w:fldChar w:fldCharType="end"/>
            </w:r>
          </w:hyperlink>
        </w:p>
        <w:p w14:paraId="0B608256" w14:textId="478EA1CA" w:rsidR="00651833" w:rsidRDefault="00651833">
          <w:pPr>
            <w:pStyle w:val="Inhopg1"/>
            <w:tabs>
              <w:tab w:val="right" w:leader="dot" w:pos="9056"/>
            </w:tabs>
            <w:rPr>
              <w:rFonts w:eastAsiaTheme="minorEastAsia" w:cstheme="minorBidi"/>
              <w:b w:val="0"/>
              <w:bCs w:val="0"/>
              <w:noProof/>
              <w:sz w:val="24"/>
              <w:szCs w:val="24"/>
            </w:rPr>
          </w:pPr>
          <w:hyperlink w:anchor="_Toc45726662" w:history="1">
            <w:r w:rsidRPr="00047630">
              <w:rPr>
                <w:rStyle w:val="Hyperlink"/>
                <w:noProof/>
                <w:lang w:val="en-US"/>
              </w:rPr>
              <w:t>2. Literature review</w:t>
            </w:r>
            <w:r>
              <w:rPr>
                <w:noProof/>
                <w:webHidden/>
              </w:rPr>
              <w:tab/>
            </w:r>
            <w:r>
              <w:rPr>
                <w:noProof/>
                <w:webHidden/>
              </w:rPr>
              <w:fldChar w:fldCharType="begin"/>
            </w:r>
            <w:r>
              <w:rPr>
                <w:noProof/>
                <w:webHidden/>
              </w:rPr>
              <w:instrText xml:space="preserve"> PAGEREF _Toc45726662 \h </w:instrText>
            </w:r>
            <w:r>
              <w:rPr>
                <w:noProof/>
                <w:webHidden/>
              </w:rPr>
            </w:r>
            <w:r>
              <w:rPr>
                <w:noProof/>
                <w:webHidden/>
              </w:rPr>
              <w:fldChar w:fldCharType="separate"/>
            </w:r>
            <w:r>
              <w:rPr>
                <w:noProof/>
                <w:webHidden/>
              </w:rPr>
              <w:t>8</w:t>
            </w:r>
            <w:r>
              <w:rPr>
                <w:noProof/>
                <w:webHidden/>
              </w:rPr>
              <w:fldChar w:fldCharType="end"/>
            </w:r>
          </w:hyperlink>
        </w:p>
        <w:p w14:paraId="1074CA81" w14:textId="488FFE18" w:rsidR="00651833" w:rsidRDefault="00651833">
          <w:pPr>
            <w:pStyle w:val="Inhopg2"/>
            <w:tabs>
              <w:tab w:val="right" w:leader="dot" w:pos="9056"/>
            </w:tabs>
            <w:rPr>
              <w:rFonts w:eastAsiaTheme="minorEastAsia" w:cstheme="minorBidi"/>
              <w:i w:val="0"/>
              <w:iCs w:val="0"/>
              <w:noProof/>
              <w:sz w:val="24"/>
              <w:szCs w:val="24"/>
            </w:rPr>
          </w:pPr>
          <w:hyperlink w:anchor="_Toc45726663" w:history="1">
            <w:r w:rsidRPr="00047630">
              <w:rPr>
                <w:rStyle w:val="Hyperlink"/>
                <w:noProof/>
              </w:rPr>
              <w:t>2.1 The BRI as part of Chinese public diplomacy</w:t>
            </w:r>
            <w:r>
              <w:rPr>
                <w:noProof/>
                <w:webHidden/>
              </w:rPr>
              <w:tab/>
            </w:r>
            <w:r>
              <w:rPr>
                <w:noProof/>
                <w:webHidden/>
              </w:rPr>
              <w:fldChar w:fldCharType="begin"/>
            </w:r>
            <w:r>
              <w:rPr>
                <w:noProof/>
                <w:webHidden/>
              </w:rPr>
              <w:instrText xml:space="preserve"> PAGEREF _Toc45726663 \h </w:instrText>
            </w:r>
            <w:r>
              <w:rPr>
                <w:noProof/>
                <w:webHidden/>
              </w:rPr>
            </w:r>
            <w:r>
              <w:rPr>
                <w:noProof/>
                <w:webHidden/>
              </w:rPr>
              <w:fldChar w:fldCharType="separate"/>
            </w:r>
            <w:r>
              <w:rPr>
                <w:noProof/>
                <w:webHidden/>
              </w:rPr>
              <w:t>8</w:t>
            </w:r>
            <w:r>
              <w:rPr>
                <w:noProof/>
                <w:webHidden/>
              </w:rPr>
              <w:fldChar w:fldCharType="end"/>
            </w:r>
          </w:hyperlink>
        </w:p>
        <w:p w14:paraId="6B895F3F" w14:textId="578F6488" w:rsidR="00651833" w:rsidRDefault="00651833">
          <w:pPr>
            <w:pStyle w:val="Inhopg2"/>
            <w:tabs>
              <w:tab w:val="right" w:leader="dot" w:pos="9056"/>
            </w:tabs>
            <w:rPr>
              <w:rFonts w:eastAsiaTheme="minorEastAsia" w:cstheme="minorBidi"/>
              <w:i w:val="0"/>
              <w:iCs w:val="0"/>
              <w:noProof/>
              <w:sz w:val="24"/>
              <w:szCs w:val="24"/>
            </w:rPr>
          </w:pPr>
          <w:hyperlink w:anchor="_Toc45726664" w:history="1">
            <w:r w:rsidRPr="00047630">
              <w:rPr>
                <w:rStyle w:val="Hyperlink"/>
                <w:noProof/>
              </w:rPr>
              <w:t>2.2 The BRI as means to achieve global interconnectedness</w:t>
            </w:r>
            <w:r>
              <w:rPr>
                <w:noProof/>
                <w:webHidden/>
              </w:rPr>
              <w:tab/>
            </w:r>
            <w:r>
              <w:rPr>
                <w:noProof/>
                <w:webHidden/>
              </w:rPr>
              <w:fldChar w:fldCharType="begin"/>
            </w:r>
            <w:r>
              <w:rPr>
                <w:noProof/>
                <w:webHidden/>
              </w:rPr>
              <w:instrText xml:space="preserve"> PAGEREF _Toc45726664 \h </w:instrText>
            </w:r>
            <w:r>
              <w:rPr>
                <w:noProof/>
                <w:webHidden/>
              </w:rPr>
            </w:r>
            <w:r>
              <w:rPr>
                <w:noProof/>
                <w:webHidden/>
              </w:rPr>
              <w:fldChar w:fldCharType="separate"/>
            </w:r>
            <w:r>
              <w:rPr>
                <w:noProof/>
                <w:webHidden/>
              </w:rPr>
              <w:t>10</w:t>
            </w:r>
            <w:r>
              <w:rPr>
                <w:noProof/>
                <w:webHidden/>
              </w:rPr>
              <w:fldChar w:fldCharType="end"/>
            </w:r>
          </w:hyperlink>
        </w:p>
        <w:p w14:paraId="1017F06C" w14:textId="633AC2C3" w:rsidR="00651833" w:rsidRDefault="00651833">
          <w:pPr>
            <w:pStyle w:val="Inhopg2"/>
            <w:tabs>
              <w:tab w:val="right" w:leader="dot" w:pos="9056"/>
            </w:tabs>
            <w:rPr>
              <w:rFonts w:eastAsiaTheme="minorEastAsia" w:cstheme="minorBidi"/>
              <w:i w:val="0"/>
              <w:iCs w:val="0"/>
              <w:noProof/>
              <w:sz w:val="24"/>
              <w:szCs w:val="24"/>
            </w:rPr>
          </w:pPr>
          <w:hyperlink w:anchor="_Toc45726665" w:history="1">
            <w:r w:rsidRPr="00047630">
              <w:rPr>
                <w:rStyle w:val="Hyperlink"/>
                <w:noProof/>
              </w:rPr>
              <w:t>2.3 China’s BRI activities in Africa: win-win or win-lose?</w:t>
            </w:r>
            <w:r>
              <w:rPr>
                <w:noProof/>
                <w:webHidden/>
              </w:rPr>
              <w:tab/>
            </w:r>
            <w:r>
              <w:rPr>
                <w:noProof/>
                <w:webHidden/>
              </w:rPr>
              <w:fldChar w:fldCharType="begin"/>
            </w:r>
            <w:r>
              <w:rPr>
                <w:noProof/>
                <w:webHidden/>
              </w:rPr>
              <w:instrText xml:space="preserve"> PAGEREF _Toc45726665 \h </w:instrText>
            </w:r>
            <w:r>
              <w:rPr>
                <w:noProof/>
                <w:webHidden/>
              </w:rPr>
            </w:r>
            <w:r>
              <w:rPr>
                <w:noProof/>
                <w:webHidden/>
              </w:rPr>
              <w:fldChar w:fldCharType="separate"/>
            </w:r>
            <w:r>
              <w:rPr>
                <w:noProof/>
                <w:webHidden/>
              </w:rPr>
              <w:t>11</w:t>
            </w:r>
            <w:r>
              <w:rPr>
                <w:noProof/>
                <w:webHidden/>
              </w:rPr>
              <w:fldChar w:fldCharType="end"/>
            </w:r>
          </w:hyperlink>
        </w:p>
        <w:p w14:paraId="016F0E85" w14:textId="6C5AE1F6" w:rsidR="00651833" w:rsidRDefault="00651833">
          <w:pPr>
            <w:pStyle w:val="Inhopg2"/>
            <w:tabs>
              <w:tab w:val="right" w:leader="dot" w:pos="9056"/>
            </w:tabs>
            <w:rPr>
              <w:rFonts w:eastAsiaTheme="minorEastAsia" w:cstheme="minorBidi"/>
              <w:i w:val="0"/>
              <w:iCs w:val="0"/>
              <w:noProof/>
              <w:sz w:val="24"/>
              <w:szCs w:val="24"/>
            </w:rPr>
          </w:pPr>
          <w:hyperlink w:anchor="_Toc45726666" w:history="1">
            <w:r w:rsidRPr="00047630">
              <w:rPr>
                <w:rStyle w:val="Hyperlink"/>
                <w:noProof/>
              </w:rPr>
              <w:t>2.4 Gaps in the literature</w:t>
            </w:r>
            <w:r>
              <w:rPr>
                <w:noProof/>
                <w:webHidden/>
              </w:rPr>
              <w:tab/>
            </w:r>
            <w:r>
              <w:rPr>
                <w:noProof/>
                <w:webHidden/>
              </w:rPr>
              <w:fldChar w:fldCharType="begin"/>
            </w:r>
            <w:r>
              <w:rPr>
                <w:noProof/>
                <w:webHidden/>
              </w:rPr>
              <w:instrText xml:space="preserve"> PAGEREF _Toc45726666 \h </w:instrText>
            </w:r>
            <w:r>
              <w:rPr>
                <w:noProof/>
                <w:webHidden/>
              </w:rPr>
            </w:r>
            <w:r>
              <w:rPr>
                <w:noProof/>
                <w:webHidden/>
              </w:rPr>
              <w:fldChar w:fldCharType="separate"/>
            </w:r>
            <w:r>
              <w:rPr>
                <w:noProof/>
                <w:webHidden/>
              </w:rPr>
              <w:t>13</w:t>
            </w:r>
            <w:r>
              <w:rPr>
                <w:noProof/>
                <w:webHidden/>
              </w:rPr>
              <w:fldChar w:fldCharType="end"/>
            </w:r>
          </w:hyperlink>
        </w:p>
        <w:p w14:paraId="1C8CA909" w14:textId="2D86A251" w:rsidR="00651833" w:rsidRDefault="00651833">
          <w:pPr>
            <w:pStyle w:val="Inhopg1"/>
            <w:tabs>
              <w:tab w:val="right" w:leader="dot" w:pos="9056"/>
            </w:tabs>
            <w:rPr>
              <w:rFonts w:eastAsiaTheme="minorEastAsia" w:cstheme="minorBidi"/>
              <w:b w:val="0"/>
              <w:bCs w:val="0"/>
              <w:noProof/>
              <w:sz w:val="24"/>
              <w:szCs w:val="24"/>
            </w:rPr>
          </w:pPr>
          <w:hyperlink w:anchor="_Toc45726667" w:history="1">
            <w:r w:rsidRPr="00047630">
              <w:rPr>
                <w:rStyle w:val="Hyperlink"/>
                <w:noProof/>
                <w:lang w:val="en-US"/>
              </w:rPr>
              <w:t>3. Research design</w:t>
            </w:r>
            <w:r>
              <w:rPr>
                <w:noProof/>
                <w:webHidden/>
              </w:rPr>
              <w:tab/>
            </w:r>
            <w:r>
              <w:rPr>
                <w:noProof/>
                <w:webHidden/>
              </w:rPr>
              <w:fldChar w:fldCharType="begin"/>
            </w:r>
            <w:r>
              <w:rPr>
                <w:noProof/>
                <w:webHidden/>
              </w:rPr>
              <w:instrText xml:space="preserve"> PAGEREF _Toc45726667 \h </w:instrText>
            </w:r>
            <w:r>
              <w:rPr>
                <w:noProof/>
                <w:webHidden/>
              </w:rPr>
            </w:r>
            <w:r>
              <w:rPr>
                <w:noProof/>
                <w:webHidden/>
              </w:rPr>
              <w:fldChar w:fldCharType="separate"/>
            </w:r>
            <w:r>
              <w:rPr>
                <w:noProof/>
                <w:webHidden/>
              </w:rPr>
              <w:t>15</w:t>
            </w:r>
            <w:r>
              <w:rPr>
                <w:noProof/>
                <w:webHidden/>
              </w:rPr>
              <w:fldChar w:fldCharType="end"/>
            </w:r>
          </w:hyperlink>
        </w:p>
        <w:p w14:paraId="5B3D71E5" w14:textId="14796C38" w:rsidR="00651833" w:rsidRDefault="00651833">
          <w:pPr>
            <w:pStyle w:val="Inhopg2"/>
            <w:tabs>
              <w:tab w:val="right" w:leader="dot" w:pos="9056"/>
            </w:tabs>
            <w:rPr>
              <w:rFonts w:eastAsiaTheme="minorEastAsia" w:cstheme="minorBidi"/>
              <w:i w:val="0"/>
              <w:iCs w:val="0"/>
              <w:noProof/>
              <w:sz w:val="24"/>
              <w:szCs w:val="24"/>
            </w:rPr>
          </w:pPr>
          <w:hyperlink w:anchor="_Toc45726668" w:history="1">
            <w:r w:rsidRPr="00047630">
              <w:rPr>
                <w:rStyle w:val="Hyperlink"/>
                <w:noProof/>
              </w:rPr>
              <w:t>3.1 Research questions</w:t>
            </w:r>
            <w:r>
              <w:rPr>
                <w:noProof/>
                <w:webHidden/>
              </w:rPr>
              <w:tab/>
            </w:r>
            <w:r>
              <w:rPr>
                <w:noProof/>
                <w:webHidden/>
              </w:rPr>
              <w:fldChar w:fldCharType="begin"/>
            </w:r>
            <w:r>
              <w:rPr>
                <w:noProof/>
                <w:webHidden/>
              </w:rPr>
              <w:instrText xml:space="preserve"> PAGEREF _Toc45726668 \h </w:instrText>
            </w:r>
            <w:r>
              <w:rPr>
                <w:noProof/>
                <w:webHidden/>
              </w:rPr>
            </w:r>
            <w:r>
              <w:rPr>
                <w:noProof/>
                <w:webHidden/>
              </w:rPr>
              <w:fldChar w:fldCharType="separate"/>
            </w:r>
            <w:r>
              <w:rPr>
                <w:noProof/>
                <w:webHidden/>
              </w:rPr>
              <w:t>15</w:t>
            </w:r>
            <w:r>
              <w:rPr>
                <w:noProof/>
                <w:webHidden/>
              </w:rPr>
              <w:fldChar w:fldCharType="end"/>
            </w:r>
          </w:hyperlink>
        </w:p>
        <w:p w14:paraId="5F47494D" w14:textId="6AEF5C0A" w:rsidR="00651833" w:rsidRDefault="00651833">
          <w:pPr>
            <w:pStyle w:val="Inhopg2"/>
            <w:tabs>
              <w:tab w:val="right" w:leader="dot" w:pos="9056"/>
            </w:tabs>
            <w:rPr>
              <w:rFonts w:eastAsiaTheme="minorEastAsia" w:cstheme="minorBidi"/>
              <w:i w:val="0"/>
              <w:iCs w:val="0"/>
              <w:noProof/>
              <w:sz w:val="24"/>
              <w:szCs w:val="24"/>
            </w:rPr>
          </w:pPr>
          <w:hyperlink w:anchor="_Toc45726669" w:history="1">
            <w:r w:rsidRPr="00047630">
              <w:rPr>
                <w:rStyle w:val="Hyperlink"/>
                <w:noProof/>
              </w:rPr>
              <w:t>3.2 Research methods</w:t>
            </w:r>
            <w:r>
              <w:rPr>
                <w:noProof/>
                <w:webHidden/>
              </w:rPr>
              <w:tab/>
            </w:r>
            <w:r>
              <w:rPr>
                <w:noProof/>
                <w:webHidden/>
              </w:rPr>
              <w:fldChar w:fldCharType="begin"/>
            </w:r>
            <w:r>
              <w:rPr>
                <w:noProof/>
                <w:webHidden/>
              </w:rPr>
              <w:instrText xml:space="preserve"> PAGEREF _Toc45726669 \h </w:instrText>
            </w:r>
            <w:r>
              <w:rPr>
                <w:noProof/>
                <w:webHidden/>
              </w:rPr>
            </w:r>
            <w:r>
              <w:rPr>
                <w:noProof/>
                <w:webHidden/>
              </w:rPr>
              <w:fldChar w:fldCharType="separate"/>
            </w:r>
            <w:r>
              <w:rPr>
                <w:noProof/>
                <w:webHidden/>
              </w:rPr>
              <w:t>15</w:t>
            </w:r>
            <w:r>
              <w:rPr>
                <w:noProof/>
                <w:webHidden/>
              </w:rPr>
              <w:fldChar w:fldCharType="end"/>
            </w:r>
          </w:hyperlink>
        </w:p>
        <w:p w14:paraId="4CD3EEBB" w14:textId="5121DC0D" w:rsidR="00651833" w:rsidRDefault="00651833">
          <w:pPr>
            <w:pStyle w:val="Inhopg2"/>
            <w:tabs>
              <w:tab w:val="right" w:leader="dot" w:pos="9056"/>
            </w:tabs>
            <w:rPr>
              <w:rFonts w:eastAsiaTheme="minorEastAsia" w:cstheme="minorBidi"/>
              <w:i w:val="0"/>
              <w:iCs w:val="0"/>
              <w:noProof/>
              <w:sz w:val="24"/>
              <w:szCs w:val="24"/>
            </w:rPr>
          </w:pPr>
          <w:hyperlink w:anchor="_Toc45726670" w:history="1">
            <w:r w:rsidRPr="00047630">
              <w:rPr>
                <w:rStyle w:val="Hyperlink"/>
                <w:noProof/>
              </w:rPr>
              <w:t>3.3 Case selection</w:t>
            </w:r>
            <w:r>
              <w:rPr>
                <w:noProof/>
                <w:webHidden/>
              </w:rPr>
              <w:tab/>
            </w:r>
            <w:r>
              <w:rPr>
                <w:noProof/>
                <w:webHidden/>
              </w:rPr>
              <w:fldChar w:fldCharType="begin"/>
            </w:r>
            <w:r>
              <w:rPr>
                <w:noProof/>
                <w:webHidden/>
              </w:rPr>
              <w:instrText xml:space="preserve"> PAGEREF _Toc45726670 \h </w:instrText>
            </w:r>
            <w:r>
              <w:rPr>
                <w:noProof/>
                <w:webHidden/>
              </w:rPr>
            </w:r>
            <w:r>
              <w:rPr>
                <w:noProof/>
                <w:webHidden/>
              </w:rPr>
              <w:fldChar w:fldCharType="separate"/>
            </w:r>
            <w:r>
              <w:rPr>
                <w:noProof/>
                <w:webHidden/>
              </w:rPr>
              <w:t>16</w:t>
            </w:r>
            <w:r>
              <w:rPr>
                <w:noProof/>
                <w:webHidden/>
              </w:rPr>
              <w:fldChar w:fldCharType="end"/>
            </w:r>
          </w:hyperlink>
        </w:p>
        <w:p w14:paraId="797A5B04" w14:textId="025736D8" w:rsidR="00651833" w:rsidRDefault="00651833">
          <w:pPr>
            <w:pStyle w:val="Inhopg3"/>
            <w:tabs>
              <w:tab w:val="right" w:leader="dot" w:pos="9056"/>
            </w:tabs>
            <w:rPr>
              <w:rFonts w:eastAsiaTheme="minorEastAsia" w:cstheme="minorBidi"/>
              <w:noProof/>
              <w:sz w:val="24"/>
              <w:szCs w:val="24"/>
            </w:rPr>
          </w:pPr>
          <w:hyperlink w:anchor="_Toc45726671" w:history="1">
            <w:r w:rsidRPr="00047630">
              <w:rPr>
                <w:rStyle w:val="Hyperlink"/>
                <w:noProof/>
                <w:lang w:val="en-US"/>
              </w:rPr>
              <w:t>3.3.1 Djibouti</w:t>
            </w:r>
            <w:r>
              <w:rPr>
                <w:noProof/>
                <w:webHidden/>
              </w:rPr>
              <w:tab/>
            </w:r>
            <w:r>
              <w:rPr>
                <w:noProof/>
                <w:webHidden/>
              </w:rPr>
              <w:fldChar w:fldCharType="begin"/>
            </w:r>
            <w:r>
              <w:rPr>
                <w:noProof/>
                <w:webHidden/>
              </w:rPr>
              <w:instrText xml:space="preserve"> PAGEREF _Toc45726671 \h </w:instrText>
            </w:r>
            <w:r>
              <w:rPr>
                <w:noProof/>
                <w:webHidden/>
              </w:rPr>
            </w:r>
            <w:r>
              <w:rPr>
                <w:noProof/>
                <w:webHidden/>
              </w:rPr>
              <w:fldChar w:fldCharType="separate"/>
            </w:r>
            <w:r>
              <w:rPr>
                <w:noProof/>
                <w:webHidden/>
              </w:rPr>
              <w:t>16</w:t>
            </w:r>
            <w:r>
              <w:rPr>
                <w:noProof/>
                <w:webHidden/>
              </w:rPr>
              <w:fldChar w:fldCharType="end"/>
            </w:r>
          </w:hyperlink>
        </w:p>
        <w:p w14:paraId="6602958C" w14:textId="6ED89DF9" w:rsidR="00651833" w:rsidRDefault="00651833">
          <w:pPr>
            <w:pStyle w:val="Inhopg3"/>
            <w:tabs>
              <w:tab w:val="right" w:leader="dot" w:pos="9056"/>
            </w:tabs>
            <w:rPr>
              <w:rFonts w:eastAsiaTheme="minorEastAsia" w:cstheme="minorBidi"/>
              <w:noProof/>
              <w:sz w:val="24"/>
              <w:szCs w:val="24"/>
            </w:rPr>
          </w:pPr>
          <w:hyperlink w:anchor="_Toc45726672" w:history="1">
            <w:r w:rsidRPr="00047630">
              <w:rPr>
                <w:rStyle w:val="Hyperlink"/>
                <w:noProof/>
                <w:lang w:val="en-US"/>
              </w:rPr>
              <w:t>3.3.2 Senegal</w:t>
            </w:r>
            <w:r>
              <w:rPr>
                <w:noProof/>
                <w:webHidden/>
              </w:rPr>
              <w:tab/>
            </w:r>
            <w:r>
              <w:rPr>
                <w:noProof/>
                <w:webHidden/>
              </w:rPr>
              <w:fldChar w:fldCharType="begin"/>
            </w:r>
            <w:r>
              <w:rPr>
                <w:noProof/>
                <w:webHidden/>
              </w:rPr>
              <w:instrText xml:space="preserve"> PAGEREF _Toc45726672 \h </w:instrText>
            </w:r>
            <w:r>
              <w:rPr>
                <w:noProof/>
                <w:webHidden/>
              </w:rPr>
            </w:r>
            <w:r>
              <w:rPr>
                <w:noProof/>
                <w:webHidden/>
              </w:rPr>
              <w:fldChar w:fldCharType="separate"/>
            </w:r>
            <w:r>
              <w:rPr>
                <w:noProof/>
                <w:webHidden/>
              </w:rPr>
              <w:t>17</w:t>
            </w:r>
            <w:r>
              <w:rPr>
                <w:noProof/>
                <w:webHidden/>
              </w:rPr>
              <w:fldChar w:fldCharType="end"/>
            </w:r>
          </w:hyperlink>
        </w:p>
        <w:p w14:paraId="0C3007AF" w14:textId="13B8BCAF" w:rsidR="00651833" w:rsidRDefault="00651833">
          <w:pPr>
            <w:pStyle w:val="Inhopg3"/>
            <w:tabs>
              <w:tab w:val="right" w:leader="dot" w:pos="9056"/>
            </w:tabs>
            <w:rPr>
              <w:rFonts w:eastAsiaTheme="minorEastAsia" w:cstheme="minorBidi"/>
              <w:noProof/>
              <w:sz w:val="24"/>
              <w:szCs w:val="24"/>
            </w:rPr>
          </w:pPr>
          <w:hyperlink w:anchor="_Toc45726673" w:history="1">
            <w:r w:rsidRPr="00047630">
              <w:rPr>
                <w:rStyle w:val="Hyperlink"/>
                <w:noProof/>
                <w:lang w:val="en-US"/>
              </w:rPr>
              <w:t>3.3.3 Zambia</w:t>
            </w:r>
            <w:r>
              <w:rPr>
                <w:noProof/>
                <w:webHidden/>
              </w:rPr>
              <w:tab/>
            </w:r>
            <w:r>
              <w:rPr>
                <w:noProof/>
                <w:webHidden/>
              </w:rPr>
              <w:fldChar w:fldCharType="begin"/>
            </w:r>
            <w:r>
              <w:rPr>
                <w:noProof/>
                <w:webHidden/>
              </w:rPr>
              <w:instrText xml:space="preserve"> PAGEREF _Toc45726673 \h </w:instrText>
            </w:r>
            <w:r>
              <w:rPr>
                <w:noProof/>
                <w:webHidden/>
              </w:rPr>
            </w:r>
            <w:r>
              <w:rPr>
                <w:noProof/>
                <w:webHidden/>
              </w:rPr>
              <w:fldChar w:fldCharType="separate"/>
            </w:r>
            <w:r>
              <w:rPr>
                <w:noProof/>
                <w:webHidden/>
              </w:rPr>
              <w:t>18</w:t>
            </w:r>
            <w:r>
              <w:rPr>
                <w:noProof/>
                <w:webHidden/>
              </w:rPr>
              <w:fldChar w:fldCharType="end"/>
            </w:r>
          </w:hyperlink>
        </w:p>
        <w:p w14:paraId="29A386AA" w14:textId="4C4CE935" w:rsidR="00651833" w:rsidRDefault="00651833">
          <w:pPr>
            <w:pStyle w:val="Inhopg2"/>
            <w:tabs>
              <w:tab w:val="right" w:leader="dot" w:pos="9056"/>
            </w:tabs>
            <w:rPr>
              <w:rFonts w:eastAsiaTheme="minorEastAsia" w:cstheme="minorBidi"/>
              <w:i w:val="0"/>
              <w:iCs w:val="0"/>
              <w:noProof/>
              <w:sz w:val="24"/>
              <w:szCs w:val="24"/>
            </w:rPr>
          </w:pPr>
          <w:hyperlink w:anchor="_Toc45726674" w:history="1">
            <w:r w:rsidRPr="00047630">
              <w:rPr>
                <w:rStyle w:val="Hyperlink"/>
                <w:noProof/>
              </w:rPr>
              <w:t>3.4 Theoretic framework</w:t>
            </w:r>
            <w:r>
              <w:rPr>
                <w:noProof/>
                <w:webHidden/>
              </w:rPr>
              <w:tab/>
            </w:r>
            <w:r>
              <w:rPr>
                <w:noProof/>
                <w:webHidden/>
              </w:rPr>
              <w:fldChar w:fldCharType="begin"/>
            </w:r>
            <w:r>
              <w:rPr>
                <w:noProof/>
                <w:webHidden/>
              </w:rPr>
              <w:instrText xml:space="preserve"> PAGEREF _Toc45726674 \h </w:instrText>
            </w:r>
            <w:r>
              <w:rPr>
                <w:noProof/>
                <w:webHidden/>
              </w:rPr>
            </w:r>
            <w:r>
              <w:rPr>
                <w:noProof/>
                <w:webHidden/>
              </w:rPr>
              <w:fldChar w:fldCharType="separate"/>
            </w:r>
            <w:r>
              <w:rPr>
                <w:noProof/>
                <w:webHidden/>
              </w:rPr>
              <w:t>19</w:t>
            </w:r>
            <w:r>
              <w:rPr>
                <w:noProof/>
                <w:webHidden/>
              </w:rPr>
              <w:fldChar w:fldCharType="end"/>
            </w:r>
          </w:hyperlink>
        </w:p>
        <w:p w14:paraId="0171E32E" w14:textId="4262DF80" w:rsidR="00651833" w:rsidRDefault="00651833">
          <w:pPr>
            <w:pStyle w:val="Inhopg2"/>
            <w:tabs>
              <w:tab w:val="right" w:leader="dot" w:pos="9056"/>
            </w:tabs>
            <w:rPr>
              <w:rFonts w:eastAsiaTheme="minorEastAsia" w:cstheme="minorBidi"/>
              <w:i w:val="0"/>
              <w:iCs w:val="0"/>
              <w:noProof/>
              <w:sz w:val="24"/>
              <w:szCs w:val="24"/>
            </w:rPr>
          </w:pPr>
          <w:hyperlink w:anchor="_Toc45726675" w:history="1">
            <w:r w:rsidRPr="00047630">
              <w:rPr>
                <w:rStyle w:val="Hyperlink"/>
                <w:noProof/>
              </w:rPr>
              <w:t>3.5 Analytic framework</w:t>
            </w:r>
            <w:r>
              <w:rPr>
                <w:noProof/>
                <w:webHidden/>
              </w:rPr>
              <w:tab/>
            </w:r>
            <w:r>
              <w:rPr>
                <w:noProof/>
                <w:webHidden/>
              </w:rPr>
              <w:fldChar w:fldCharType="begin"/>
            </w:r>
            <w:r>
              <w:rPr>
                <w:noProof/>
                <w:webHidden/>
              </w:rPr>
              <w:instrText xml:space="preserve"> PAGEREF _Toc45726675 \h </w:instrText>
            </w:r>
            <w:r>
              <w:rPr>
                <w:noProof/>
                <w:webHidden/>
              </w:rPr>
            </w:r>
            <w:r>
              <w:rPr>
                <w:noProof/>
                <w:webHidden/>
              </w:rPr>
              <w:fldChar w:fldCharType="separate"/>
            </w:r>
            <w:r>
              <w:rPr>
                <w:noProof/>
                <w:webHidden/>
              </w:rPr>
              <w:t>19</w:t>
            </w:r>
            <w:r>
              <w:rPr>
                <w:noProof/>
                <w:webHidden/>
              </w:rPr>
              <w:fldChar w:fldCharType="end"/>
            </w:r>
          </w:hyperlink>
        </w:p>
        <w:p w14:paraId="092510C4" w14:textId="3251D648" w:rsidR="00651833" w:rsidRDefault="00651833">
          <w:pPr>
            <w:pStyle w:val="Inhopg3"/>
            <w:tabs>
              <w:tab w:val="right" w:leader="dot" w:pos="9056"/>
            </w:tabs>
            <w:rPr>
              <w:rFonts w:eastAsiaTheme="minorEastAsia" w:cstheme="minorBidi"/>
              <w:noProof/>
              <w:sz w:val="24"/>
              <w:szCs w:val="24"/>
            </w:rPr>
          </w:pPr>
          <w:hyperlink w:anchor="_Toc45726676" w:history="1">
            <w:r w:rsidRPr="00047630">
              <w:rPr>
                <w:rStyle w:val="Hyperlink"/>
                <w:noProof/>
                <w:lang w:val="en-US"/>
              </w:rPr>
              <w:t>3.5.1 Public diplomacy</w:t>
            </w:r>
            <w:r>
              <w:rPr>
                <w:noProof/>
                <w:webHidden/>
              </w:rPr>
              <w:tab/>
            </w:r>
            <w:r>
              <w:rPr>
                <w:noProof/>
                <w:webHidden/>
              </w:rPr>
              <w:fldChar w:fldCharType="begin"/>
            </w:r>
            <w:r>
              <w:rPr>
                <w:noProof/>
                <w:webHidden/>
              </w:rPr>
              <w:instrText xml:space="preserve"> PAGEREF _Toc45726676 \h </w:instrText>
            </w:r>
            <w:r>
              <w:rPr>
                <w:noProof/>
                <w:webHidden/>
              </w:rPr>
            </w:r>
            <w:r>
              <w:rPr>
                <w:noProof/>
                <w:webHidden/>
              </w:rPr>
              <w:fldChar w:fldCharType="separate"/>
            </w:r>
            <w:r>
              <w:rPr>
                <w:noProof/>
                <w:webHidden/>
              </w:rPr>
              <w:t>19</w:t>
            </w:r>
            <w:r>
              <w:rPr>
                <w:noProof/>
                <w:webHidden/>
              </w:rPr>
              <w:fldChar w:fldCharType="end"/>
            </w:r>
          </w:hyperlink>
        </w:p>
        <w:p w14:paraId="6E00D364" w14:textId="2B8155D2" w:rsidR="00651833" w:rsidRDefault="00651833">
          <w:pPr>
            <w:pStyle w:val="Inhopg3"/>
            <w:tabs>
              <w:tab w:val="right" w:leader="dot" w:pos="9056"/>
            </w:tabs>
            <w:rPr>
              <w:rFonts w:eastAsiaTheme="minorEastAsia" w:cstheme="minorBidi"/>
              <w:noProof/>
              <w:sz w:val="24"/>
              <w:szCs w:val="24"/>
            </w:rPr>
          </w:pPr>
          <w:hyperlink w:anchor="_Toc45726677" w:history="1">
            <w:r w:rsidRPr="00047630">
              <w:rPr>
                <w:rStyle w:val="Hyperlink"/>
                <w:noProof/>
                <w:lang w:val="en-US"/>
              </w:rPr>
              <w:t>3.5.2 Data collection and analyzing textual resources</w:t>
            </w:r>
            <w:r>
              <w:rPr>
                <w:noProof/>
                <w:webHidden/>
              </w:rPr>
              <w:tab/>
            </w:r>
            <w:r>
              <w:rPr>
                <w:noProof/>
                <w:webHidden/>
              </w:rPr>
              <w:fldChar w:fldCharType="begin"/>
            </w:r>
            <w:r>
              <w:rPr>
                <w:noProof/>
                <w:webHidden/>
              </w:rPr>
              <w:instrText xml:space="preserve"> PAGEREF _Toc45726677 \h </w:instrText>
            </w:r>
            <w:r>
              <w:rPr>
                <w:noProof/>
                <w:webHidden/>
              </w:rPr>
            </w:r>
            <w:r>
              <w:rPr>
                <w:noProof/>
                <w:webHidden/>
              </w:rPr>
              <w:fldChar w:fldCharType="separate"/>
            </w:r>
            <w:r>
              <w:rPr>
                <w:noProof/>
                <w:webHidden/>
              </w:rPr>
              <w:t>21</w:t>
            </w:r>
            <w:r>
              <w:rPr>
                <w:noProof/>
                <w:webHidden/>
              </w:rPr>
              <w:fldChar w:fldCharType="end"/>
            </w:r>
          </w:hyperlink>
        </w:p>
        <w:p w14:paraId="30BAA4C5" w14:textId="69F0700E" w:rsidR="00651833" w:rsidRDefault="00651833">
          <w:pPr>
            <w:pStyle w:val="Inhopg2"/>
            <w:tabs>
              <w:tab w:val="right" w:leader="dot" w:pos="9056"/>
            </w:tabs>
            <w:rPr>
              <w:rFonts w:eastAsiaTheme="minorEastAsia" w:cstheme="minorBidi"/>
              <w:i w:val="0"/>
              <w:iCs w:val="0"/>
              <w:noProof/>
              <w:sz w:val="24"/>
              <w:szCs w:val="24"/>
            </w:rPr>
          </w:pPr>
          <w:hyperlink w:anchor="_Toc45726678" w:history="1">
            <w:r w:rsidRPr="00047630">
              <w:rPr>
                <w:rStyle w:val="Hyperlink"/>
                <w:noProof/>
              </w:rPr>
              <w:t>3.6 Scope and indicators of viability</w:t>
            </w:r>
            <w:r>
              <w:rPr>
                <w:noProof/>
                <w:webHidden/>
              </w:rPr>
              <w:tab/>
            </w:r>
            <w:r>
              <w:rPr>
                <w:noProof/>
                <w:webHidden/>
              </w:rPr>
              <w:fldChar w:fldCharType="begin"/>
            </w:r>
            <w:r>
              <w:rPr>
                <w:noProof/>
                <w:webHidden/>
              </w:rPr>
              <w:instrText xml:space="preserve"> PAGEREF _Toc45726678 \h </w:instrText>
            </w:r>
            <w:r>
              <w:rPr>
                <w:noProof/>
                <w:webHidden/>
              </w:rPr>
            </w:r>
            <w:r>
              <w:rPr>
                <w:noProof/>
                <w:webHidden/>
              </w:rPr>
              <w:fldChar w:fldCharType="separate"/>
            </w:r>
            <w:r>
              <w:rPr>
                <w:noProof/>
                <w:webHidden/>
              </w:rPr>
              <w:t>22</w:t>
            </w:r>
            <w:r>
              <w:rPr>
                <w:noProof/>
                <w:webHidden/>
              </w:rPr>
              <w:fldChar w:fldCharType="end"/>
            </w:r>
          </w:hyperlink>
        </w:p>
        <w:p w14:paraId="034FD7FC" w14:textId="55694C76" w:rsidR="00651833" w:rsidRDefault="00651833">
          <w:pPr>
            <w:pStyle w:val="Inhopg1"/>
            <w:tabs>
              <w:tab w:val="right" w:leader="dot" w:pos="9056"/>
            </w:tabs>
            <w:rPr>
              <w:rFonts w:eastAsiaTheme="minorEastAsia" w:cstheme="minorBidi"/>
              <w:b w:val="0"/>
              <w:bCs w:val="0"/>
              <w:noProof/>
              <w:sz w:val="24"/>
              <w:szCs w:val="24"/>
            </w:rPr>
          </w:pPr>
          <w:hyperlink w:anchor="_Toc45726679" w:history="1">
            <w:r w:rsidRPr="00047630">
              <w:rPr>
                <w:rStyle w:val="Hyperlink"/>
                <w:noProof/>
                <w:lang w:val="en-US"/>
              </w:rPr>
              <w:t>4. Context of China-Africa relations and textual analysis</w:t>
            </w:r>
            <w:r>
              <w:rPr>
                <w:noProof/>
                <w:webHidden/>
              </w:rPr>
              <w:tab/>
            </w:r>
            <w:r>
              <w:rPr>
                <w:noProof/>
                <w:webHidden/>
              </w:rPr>
              <w:fldChar w:fldCharType="begin"/>
            </w:r>
            <w:r>
              <w:rPr>
                <w:noProof/>
                <w:webHidden/>
              </w:rPr>
              <w:instrText xml:space="preserve"> PAGEREF _Toc45726679 \h </w:instrText>
            </w:r>
            <w:r>
              <w:rPr>
                <w:noProof/>
                <w:webHidden/>
              </w:rPr>
            </w:r>
            <w:r>
              <w:rPr>
                <w:noProof/>
                <w:webHidden/>
              </w:rPr>
              <w:fldChar w:fldCharType="separate"/>
            </w:r>
            <w:r>
              <w:rPr>
                <w:noProof/>
                <w:webHidden/>
              </w:rPr>
              <w:t>24</w:t>
            </w:r>
            <w:r>
              <w:rPr>
                <w:noProof/>
                <w:webHidden/>
              </w:rPr>
              <w:fldChar w:fldCharType="end"/>
            </w:r>
          </w:hyperlink>
        </w:p>
        <w:p w14:paraId="291D9DCA" w14:textId="6CAB8B61" w:rsidR="00651833" w:rsidRDefault="00651833">
          <w:pPr>
            <w:pStyle w:val="Inhopg2"/>
            <w:tabs>
              <w:tab w:val="right" w:leader="dot" w:pos="9056"/>
            </w:tabs>
            <w:rPr>
              <w:rFonts w:eastAsiaTheme="minorEastAsia" w:cstheme="minorBidi"/>
              <w:i w:val="0"/>
              <w:iCs w:val="0"/>
              <w:noProof/>
              <w:sz w:val="24"/>
              <w:szCs w:val="24"/>
            </w:rPr>
          </w:pPr>
          <w:hyperlink w:anchor="_Toc45726680" w:history="1">
            <w:r w:rsidRPr="00047630">
              <w:rPr>
                <w:rStyle w:val="Hyperlink"/>
                <w:noProof/>
              </w:rPr>
              <w:t>4.1 Historical background</w:t>
            </w:r>
            <w:r>
              <w:rPr>
                <w:noProof/>
                <w:webHidden/>
              </w:rPr>
              <w:tab/>
            </w:r>
            <w:r>
              <w:rPr>
                <w:noProof/>
                <w:webHidden/>
              </w:rPr>
              <w:fldChar w:fldCharType="begin"/>
            </w:r>
            <w:r>
              <w:rPr>
                <w:noProof/>
                <w:webHidden/>
              </w:rPr>
              <w:instrText xml:space="preserve"> PAGEREF _Toc45726680 \h </w:instrText>
            </w:r>
            <w:r>
              <w:rPr>
                <w:noProof/>
                <w:webHidden/>
              </w:rPr>
            </w:r>
            <w:r>
              <w:rPr>
                <w:noProof/>
                <w:webHidden/>
              </w:rPr>
              <w:fldChar w:fldCharType="separate"/>
            </w:r>
            <w:r>
              <w:rPr>
                <w:noProof/>
                <w:webHidden/>
              </w:rPr>
              <w:t>24</w:t>
            </w:r>
            <w:r>
              <w:rPr>
                <w:noProof/>
                <w:webHidden/>
              </w:rPr>
              <w:fldChar w:fldCharType="end"/>
            </w:r>
          </w:hyperlink>
        </w:p>
        <w:p w14:paraId="703B0D8C" w14:textId="54A8ACB5" w:rsidR="00651833" w:rsidRDefault="00651833">
          <w:pPr>
            <w:pStyle w:val="Inhopg2"/>
            <w:tabs>
              <w:tab w:val="right" w:leader="dot" w:pos="9056"/>
            </w:tabs>
            <w:rPr>
              <w:rFonts w:eastAsiaTheme="minorEastAsia" w:cstheme="minorBidi"/>
              <w:i w:val="0"/>
              <w:iCs w:val="0"/>
              <w:noProof/>
              <w:sz w:val="24"/>
              <w:szCs w:val="24"/>
            </w:rPr>
          </w:pPr>
          <w:hyperlink w:anchor="_Toc45726681" w:history="1">
            <w:r w:rsidRPr="00047630">
              <w:rPr>
                <w:rStyle w:val="Hyperlink"/>
                <w:noProof/>
              </w:rPr>
              <w:t>4.2 China’s official discourse on the BRI</w:t>
            </w:r>
            <w:r>
              <w:rPr>
                <w:noProof/>
                <w:webHidden/>
              </w:rPr>
              <w:tab/>
            </w:r>
            <w:r>
              <w:rPr>
                <w:noProof/>
                <w:webHidden/>
              </w:rPr>
              <w:fldChar w:fldCharType="begin"/>
            </w:r>
            <w:r>
              <w:rPr>
                <w:noProof/>
                <w:webHidden/>
              </w:rPr>
              <w:instrText xml:space="preserve"> PAGEREF _Toc45726681 \h </w:instrText>
            </w:r>
            <w:r>
              <w:rPr>
                <w:noProof/>
                <w:webHidden/>
              </w:rPr>
            </w:r>
            <w:r>
              <w:rPr>
                <w:noProof/>
                <w:webHidden/>
              </w:rPr>
              <w:fldChar w:fldCharType="separate"/>
            </w:r>
            <w:r>
              <w:rPr>
                <w:noProof/>
                <w:webHidden/>
              </w:rPr>
              <w:t>25</w:t>
            </w:r>
            <w:r>
              <w:rPr>
                <w:noProof/>
                <w:webHidden/>
              </w:rPr>
              <w:fldChar w:fldCharType="end"/>
            </w:r>
          </w:hyperlink>
        </w:p>
        <w:p w14:paraId="2483A96D" w14:textId="0BC7A5E5" w:rsidR="00651833" w:rsidRDefault="00651833">
          <w:pPr>
            <w:pStyle w:val="Inhopg3"/>
            <w:tabs>
              <w:tab w:val="right" w:leader="dot" w:pos="9056"/>
            </w:tabs>
            <w:rPr>
              <w:rFonts w:eastAsiaTheme="minorEastAsia" w:cstheme="minorBidi"/>
              <w:noProof/>
              <w:sz w:val="24"/>
              <w:szCs w:val="24"/>
            </w:rPr>
          </w:pPr>
          <w:hyperlink w:anchor="_Toc45726682" w:history="1">
            <w:r w:rsidRPr="00047630">
              <w:rPr>
                <w:rStyle w:val="Hyperlink"/>
                <w:noProof/>
                <w:lang w:val="en-US"/>
              </w:rPr>
              <w:t>4.2.1 The universal dimension</w:t>
            </w:r>
            <w:r>
              <w:rPr>
                <w:noProof/>
                <w:webHidden/>
              </w:rPr>
              <w:tab/>
            </w:r>
            <w:r>
              <w:rPr>
                <w:noProof/>
                <w:webHidden/>
              </w:rPr>
              <w:fldChar w:fldCharType="begin"/>
            </w:r>
            <w:r>
              <w:rPr>
                <w:noProof/>
                <w:webHidden/>
              </w:rPr>
              <w:instrText xml:space="preserve"> PAGEREF _Toc45726682 \h </w:instrText>
            </w:r>
            <w:r>
              <w:rPr>
                <w:noProof/>
                <w:webHidden/>
              </w:rPr>
            </w:r>
            <w:r>
              <w:rPr>
                <w:noProof/>
                <w:webHidden/>
              </w:rPr>
              <w:fldChar w:fldCharType="separate"/>
            </w:r>
            <w:r>
              <w:rPr>
                <w:noProof/>
                <w:webHidden/>
              </w:rPr>
              <w:t>25</w:t>
            </w:r>
            <w:r>
              <w:rPr>
                <w:noProof/>
                <w:webHidden/>
              </w:rPr>
              <w:fldChar w:fldCharType="end"/>
            </w:r>
          </w:hyperlink>
        </w:p>
        <w:p w14:paraId="6A076DEC" w14:textId="0A2FF218" w:rsidR="00651833" w:rsidRDefault="00651833">
          <w:pPr>
            <w:pStyle w:val="Inhopg3"/>
            <w:tabs>
              <w:tab w:val="right" w:leader="dot" w:pos="9056"/>
            </w:tabs>
            <w:rPr>
              <w:rFonts w:eastAsiaTheme="minorEastAsia" w:cstheme="minorBidi"/>
              <w:noProof/>
              <w:sz w:val="24"/>
              <w:szCs w:val="24"/>
            </w:rPr>
          </w:pPr>
          <w:hyperlink w:anchor="_Toc45726683" w:history="1">
            <w:r w:rsidRPr="00047630">
              <w:rPr>
                <w:rStyle w:val="Hyperlink"/>
                <w:noProof/>
                <w:lang w:val="en-US"/>
              </w:rPr>
              <w:t>4.2.2 The African dimension</w:t>
            </w:r>
            <w:r>
              <w:rPr>
                <w:noProof/>
                <w:webHidden/>
              </w:rPr>
              <w:tab/>
            </w:r>
            <w:r>
              <w:rPr>
                <w:noProof/>
                <w:webHidden/>
              </w:rPr>
              <w:fldChar w:fldCharType="begin"/>
            </w:r>
            <w:r>
              <w:rPr>
                <w:noProof/>
                <w:webHidden/>
              </w:rPr>
              <w:instrText xml:space="preserve"> PAGEREF _Toc45726683 \h </w:instrText>
            </w:r>
            <w:r>
              <w:rPr>
                <w:noProof/>
                <w:webHidden/>
              </w:rPr>
            </w:r>
            <w:r>
              <w:rPr>
                <w:noProof/>
                <w:webHidden/>
              </w:rPr>
              <w:fldChar w:fldCharType="separate"/>
            </w:r>
            <w:r>
              <w:rPr>
                <w:noProof/>
                <w:webHidden/>
              </w:rPr>
              <w:t>26</w:t>
            </w:r>
            <w:r>
              <w:rPr>
                <w:noProof/>
                <w:webHidden/>
              </w:rPr>
              <w:fldChar w:fldCharType="end"/>
            </w:r>
          </w:hyperlink>
        </w:p>
        <w:p w14:paraId="3A10E0D5" w14:textId="2AE83701" w:rsidR="00651833" w:rsidRDefault="00651833">
          <w:pPr>
            <w:pStyle w:val="Inhopg3"/>
            <w:tabs>
              <w:tab w:val="right" w:leader="dot" w:pos="9056"/>
            </w:tabs>
            <w:rPr>
              <w:rFonts w:eastAsiaTheme="minorEastAsia" w:cstheme="minorBidi"/>
              <w:noProof/>
              <w:sz w:val="24"/>
              <w:szCs w:val="24"/>
            </w:rPr>
          </w:pPr>
          <w:hyperlink w:anchor="_Toc45726684" w:history="1">
            <w:r w:rsidRPr="00047630">
              <w:rPr>
                <w:rStyle w:val="Hyperlink"/>
                <w:noProof/>
                <w:lang w:val="en-US"/>
              </w:rPr>
              <w:t>4.2.3 Expressed aims in the context of Djibouti</w:t>
            </w:r>
            <w:r>
              <w:rPr>
                <w:noProof/>
                <w:webHidden/>
              </w:rPr>
              <w:tab/>
            </w:r>
            <w:r>
              <w:rPr>
                <w:noProof/>
                <w:webHidden/>
              </w:rPr>
              <w:fldChar w:fldCharType="begin"/>
            </w:r>
            <w:r>
              <w:rPr>
                <w:noProof/>
                <w:webHidden/>
              </w:rPr>
              <w:instrText xml:space="preserve"> PAGEREF _Toc45726684 \h </w:instrText>
            </w:r>
            <w:r>
              <w:rPr>
                <w:noProof/>
                <w:webHidden/>
              </w:rPr>
            </w:r>
            <w:r>
              <w:rPr>
                <w:noProof/>
                <w:webHidden/>
              </w:rPr>
              <w:fldChar w:fldCharType="separate"/>
            </w:r>
            <w:r>
              <w:rPr>
                <w:noProof/>
                <w:webHidden/>
              </w:rPr>
              <w:t>27</w:t>
            </w:r>
            <w:r>
              <w:rPr>
                <w:noProof/>
                <w:webHidden/>
              </w:rPr>
              <w:fldChar w:fldCharType="end"/>
            </w:r>
          </w:hyperlink>
        </w:p>
        <w:p w14:paraId="348E2D03" w14:textId="57EB5BA0" w:rsidR="00651833" w:rsidRDefault="00651833">
          <w:pPr>
            <w:pStyle w:val="Inhopg3"/>
            <w:tabs>
              <w:tab w:val="right" w:leader="dot" w:pos="9056"/>
            </w:tabs>
            <w:rPr>
              <w:rFonts w:eastAsiaTheme="minorEastAsia" w:cstheme="minorBidi"/>
              <w:noProof/>
              <w:sz w:val="24"/>
              <w:szCs w:val="24"/>
            </w:rPr>
          </w:pPr>
          <w:hyperlink w:anchor="_Toc45726685" w:history="1">
            <w:r w:rsidRPr="00047630">
              <w:rPr>
                <w:rStyle w:val="Hyperlink"/>
                <w:noProof/>
                <w:lang w:val="en-US"/>
              </w:rPr>
              <w:t>4.2.4 Expressed aims in the context of Senegal</w:t>
            </w:r>
            <w:r>
              <w:rPr>
                <w:noProof/>
                <w:webHidden/>
              </w:rPr>
              <w:tab/>
            </w:r>
            <w:r>
              <w:rPr>
                <w:noProof/>
                <w:webHidden/>
              </w:rPr>
              <w:fldChar w:fldCharType="begin"/>
            </w:r>
            <w:r>
              <w:rPr>
                <w:noProof/>
                <w:webHidden/>
              </w:rPr>
              <w:instrText xml:space="preserve"> PAGEREF _Toc45726685 \h </w:instrText>
            </w:r>
            <w:r>
              <w:rPr>
                <w:noProof/>
                <w:webHidden/>
              </w:rPr>
            </w:r>
            <w:r>
              <w:rPr>
                <w:noProof/>
                <w:webHidden/>
              </w:rPr>
              <w:fldChar w:fldCharType="separate"/>
            </w:r>
            <w:r>
              <w:rPr>
                <w:noProof/>
                <w:webHidden/>
              </w:rPr>
              <w:t>27</w:t>
            </w:r>
            <w:r>
              <w:rPr>
                <w:noProof/>
                <w:webHidden/>
              </w:rPr>
              <w:fldChar w:fldCharType="end"/>
            </w:r>
          </w:hyperlink>
        </w:p>
        <w:p w14:paraId="4D619991" w14:textId="40B385D9" w:rsidR="00651833" w:rsidRDefault="00651833">
          <w:pPr>
            <w:pStyle w:val="Inhopg3"/>
            <w:tabs>
              <w:tab w:val="right" w:leader="dot" w:pos="9056"/>
            </w:tabs>
            <w:rPr>
              <w:rFonts w:eastAsiaTheme="minorEastAsia" w:cstheme="minorBidi"/>
              <w:noProof/>
              <w:sz w:val="24"/>
              <w:szCs w:val="24"/>
            </w:rPr>
          </w:pPr>
          <w:hyperlink w:anchor="_Toc45726686" w:history="1">
            <w:r w:rsidRPr="00047630">
              <w:rPr>
                <w:rStyle w:val="Hyperlink"/>
                <w:noProof/>
                <w:lang w:val="en-US"/>
              </w:rPr>
              <w:t>4.2.5 Expressed aims in the context of Zambia</w:t>
            </w:r>
            <w:r>
              <w:rPr>
                <w:noProof/>
                <w:webHidden/>
              </w:rPr>
              <w:tab/>
            </w:r>
            <w:r>
              <w:rPr>
                <w:noProof/>
                <w:webHidden/>
              </w:rPr>
              <w:fldChar w:fldCharType="begin"/>
            </w:r>
            <w:r>
              <w:rPr>
                <w:noProof/>
                <w:webHidden/>
              </w:rPr>
              <w:instrText xml:space="preserve"> PAGEREF _Toc45726686 \h </w:instrText>
            </w:r>
            <w:r>
              <w:rPr>
                <w:noProof/>
                <w:webHidden/>
              </w:rPr>
            </w:r>
            <w:r>
              <w:rPr>
                <w:noProof/>
                <w:webHidden/>
              </w:rPr>
              <w:fldChar w:fldCharType="separate"/>
            </w:r>
            <w:r>
              <w:rPr>
                <w:noProof/>
                <w:webHidden/>
              </w:rPr>
              <w:t>27</w:t>
            </w:r>
            <w:r>
              <w:rPr>
                <w:noProof/>
                <w:webHidden/>
              </w:rPr>
              <w:fldChar w:fldCharType="end"/>
            </w:r>
          </w:hyperlink>
        </w:p>
        <w:p w14:paraId="344D2279" w14:textId="6AF16803" w:rsidR="00651833" w:rsidRDefault="00651833">
          <w:pPr>
            <w:pStyle w:val="Inhopg1"/>
            <w:tabs>
              <w:tab w:val="right" w:leader="dot" w:pos="9056"/>
            </w:tabs>
            <w:rPr>
              <w:rFonts w:eastAsiaTheme="minorEastAsia" w:cstheme="minorBidi"/>
              <w:b w:val="0"/>
              <w:bCs w:val="0"/>
              <w:noProof/>
              <w:sz w:val="24"/>
              <w:szCs w:val="24"/>
            </w:rPr>
          </w:pPr>
          <w:hyperlink w:anchor="_Toc45726687" w:history="1">
            <w:r w:rsidRPr="00047630">
              <w:rPr>
                <w:rStyle w:val="Hyperlink"/>
                <w:noProof/>
                <w:lang w:val="en-US"/>
              </w:rPr>
              <w:t>5. Research findings</w:t>
            </w:r>
            <w:r>
              <w:rPr>
                <w:noProof/>
                <w:webHidden/>
              </w:rPr>
              <w:tab/>
            </w:r>
            <w:r>
              <w:rPr>
                <w:noProof/>
                <w:webHidden/>
              </w:rPr>
              <w:fldChar w:fldCharType="begin"/>
            </w:r>
            <w:r>
              <w:rPr>
                <w:noProof/>
                <w:webHidden/>
              </w:rPr>
              <w:instrText xml:space="preserve"> PAGEREF _Toc45726687 \h </w:instrText>
            </w:r>
            <w:r>
              <w:rPr>
                <w:noProof/>
                <w:webHidden/>
              </w:rPr>
            </w:r>
            <w:r>
              <w:rPr>
                <w:noProof/>
                <w:webHidden/>
              </w:rPr>
              <w:fldChar w:fldCharType="separate"/>
            </w:r>
            <w:r>
              <w:rPr>
                <w:noProof/>
                <w:webHidden/>
              </w:rPr>
              <w:t>29</w:t>
            </w:r>
            <w:r>
              <w:rPr>
                <w:noProof/>
                <w:webHidden/>
              </w:rPr>
              <w:fldChar w:fldCharType="end"/>
            </w:r>
          </w:hyperlink>
        </w:p>
        <w:p w14:paraId="0E304AC9" w14:textId="7D9071AD" w:rsidR="00651833" w:rsidRDefault="00651833">
          <w:pPr>
            <w:pStyle w:val="Inhopg2"/>
            <w:tabs>
              <w:tab w:val="right" w:leader="dot" w:pos="9056"/>
            </w:tabs>
            <w:rPr>
              <w:rFonts w:eastAsiaTheme="minorEastAsia" w:cstheme="minorBidi"/>
              <w:i w:val="0"/>
              <w:iCs w:val="0"/>
              <w:noProof/>
              <w:sz w:val="24"/>
              <w:szCs w:val="24"/>
            </w:rPr>
          </w:pPr>
          <w:hyperlink w:anchor="_Toc45726688" w:history="1">
            <w:r w:rsidRPr="00047630">
              <w:rPr>
                <w:rStyle w:val="Hyperlink"/>
                <w:noProof/>
              </w:rPr>
              <w:t>5.1 Djibouti</w:t>
            </w:r>
            <w:r>
              <w:rPr>
                <w:noProof/>
                <w:webHidden/>
              </w:rPr>
              <w:tab/>
            </w:r>
            <w:r>
              <w:rPr>
                <w:noProof/>
                <w:webHidden/>
              </w:rPr>
              <w:fldChar w:fldCharType="begin"/>
            </w:r>
            <w:r>
              <w:rPr>
                <w:noProof/>
                <w:webHidden/>
              </w:rPr>
              <w:instrText xml:space="preserve"> PAGEREF _Toc45726688 \h </w:instrText>
            </w:r>
            <w:r>
              <w:rPr>
                <w:noProof/>
                <w:webHidden/>
              </w:rPr>
            </w:r>
            <w:r>
              <w:rPr>
                <w:noProof/>
                <w:webHidden/>
              </w:rPr>
              <w:fldChar w:fldCharType="separate"/>
            </w:r>
            <w:r>
              <w:rPr>
                <w:noProof/>
                <w:webHidden/>
              </w:rPr>
              <w:t>29</w:t>
            </w:r>
            <w:r>
              <w:rPr>
                <w:noProof/>
                <w:webHidden/>
              </w:rPr>
              <w:fldChar w:fldCharType="end"/>
            </w:r>
          </w:hyperlink>
        </w:p>
        <w:p w14:paraId="6DB1B7CA" w14:textId="60C8DD9D" w:rsidR="00651833" w:rsidRDefault="00651833">
          <w:pPr>
            <w:pStyle w:val="Inhopg2"/>
            <w:tabs>
              <w:tab w:val="right" w:leader="dot" w:pos="9056"/>
            </w:tabs>
            <w:rPr>
              <w:rFonts w:eastAsiaTheme="minorEastAsia" w:cstheme="minorBidi"/>
              <w:i w:val="0"/>
              <w:iCs w:val="0"/>
              <w:noProof/>
              <w:sz w:val="24"/>
              <w:szCs w:val="24"/>
            </w:rPr>
          </w:pPr>
          <w:hyperlink w:anchor="_Toc45726689" w:history="1">
            <w:r w:rsidRPr="00047630">
              <w:rPr>
                <w:rStyle w:val="Hyperlink"/>
                <w:noProof/>
              </w:rPr>
              <w:t>5.2 Senegal</w:t>
            </w:r>
            <w:r>
              <w:rPr>
                <w:noProof/>
                <w:webHidden/>
              </w:rPr>
              <w:tab/>
            </w:r>
            <w:r>
              <w:rPr>
                <w:noProof/>
                <w:webHidden/>
              </w:rPr>
              <w:fldChar w:fldCharType="begin"/>
            </w:r>
            <w:r>
              <w:rPr>
                <w:noProof/>
                <w:webHidden/>
              </w:rPr>
              <w:instrText xml:space="preserve"> PAGEREF _Toc45726689 \h </w:instrText>
            </w:r>
            <w:r>
              <w:rPr>
                <w:noProof/>
                <w:webHidden/>
              </w:rPr>
            </w:r>
            <w:r>
              <w:rPr>
                <w:noProof/>
                <w:webHidden/>
              </w:rPr>
              <w:fldChar w:fldCharType="separate"/>
            </w:r>
            <w:r>
              <w:rPr>
                <w:noProof/>
                <w:webHidden/>
              </w:rPr>
              <w:t>30</w:t>
            </w:r>
            <w:r>
              <w:rPr>
                <w:noProof/>
                <w:webHidden/>
              </w:rPr>
              <w:fldChar w:fldCharType="end"/>
            </w:r>
          </w:hyperlink>
        </w:p>
        <w:p w14:paraId="55E4B81E" w14:textId="35312B48" w:rsidR="00651833" w:rsidRDefault="00651833">
          <w:pPr>
            <w:pStyle w:val="Inhopg2"/>
            <w:tabs>
              <w:tab w:val="right" w:leader="dot" w:pos="9056"/>
            </w:tabs>
            <w:rPr>
              <w:rFonts w:eastAsiaTheme="minorEastAsia" w:cstheme="minorBidi"/>
              <w:i w:val="0"/>
              <w:iCs w:val="0"/>
              <w:noProof/>
              <w:sz w:val="24"/>
              <w:szCs w:val="24"/>
            </w:rPr>
          </w:pPr>
          <w:hyperlink w:anchor="_Toc45726690" w:history="1">
            <w:r w:rsidRPr="00047630">
              <w:rPr>
                <w:rStyle w:val="Hyperlink"/>
                <w:noProof/>
              </w:rPr>
              <w:t>5.3 Zambia</w:t>
            </w:r>
            <w:r>
              <w:rPr>
                <w:noProof/>
                <w:webHidden/>
              </w:rPr>
              <w:tab/>
            </w:r>
            <w:r>
              <w:rPr>
                <w:noProof/>
                <w:webHidden/>
              </w:rPr>
              <w:fldChar w:fldCharType="begin"/>
            </w:r>
            <w:r>
              <w:rPr>
                <w:noProof/>
                <w:webHidden/>
              </w:rPr>
              <w:instrText xml:space="preserve"> PAGEREF _Toc45726690 \h </w:instrText>
            </w:r>
            <w:r>
              <w:rPr>
                <w:noProof/>
                <w:webHidden/>
              </w:rPr>
            </w:r>
            <w:r>
              <w:rPr>
                <w:noProof/>
                <w:webHidden/>
              </w:rPr>
              <w:fldChar w:fldCharType="separate"/>
            </w:r>
            <w:r>
              <w:rPr>
                <w:noProof/>
                <w:webHidden/>
              </w:rPr>
              <w:t>31</w:t>
            </w:r>
            <w:r>
              <w:rPr>
                <w:noProof/>
                <w:webHidden/>
              </w:rPr>
              <w:fldChar w:fldCharType="end"/>
            </w:r>
          </w:hyperlink>
        </w:p>
        <w:p w14:paraId="42783AEE" w14:textId="4B85B5E1" w:rsidR="00651833" w:rsidRDefault="00651833">
          <w:pPr>
            <w:pStyle w:val="Inhopg2"/>
            <w:tabs>
              <w:tab w:val="right" w:leader="dot" w:pos="9056"/>
            </w:tabs>
            <w:rPr>
              <w:rFonts w:eastAsiaTheme="minorEastAsia" w:cstheme="minorBidi"/>
              <w:i w:val="0"/>
              <w:iCs w:val="0"/>
              <w:noProof/>
              <w:sz w:val="24"/>
              <w:szCs w:val="24"/>
            </w:rPr>
          </w:pPr>
          <w:hyperlink w:anchor="_Toc45726691" w:history="1">
            <w:r w:rsidRPr="00047630">
              <w:rPr>
                <w:rStyle w:val="Hyperlink"/>
                <w:noProof/>
              </w:rPr>
              <w:t>5.4 Comparison of the case studies</w:t>
            </w:r>
            <w:r>
              <w:rPr>
                <w:noProof/>
                <w:webHidden/>
              </w:rPr>
              <w:tab/>
            </w:r>
            <w:r>
              <w:rPr>
                <w:noProof/>
                <w:webHidden/>
              </w:rPr>
              <w:fldChar w:fldCharType="begin"/>
            </w:r>
            <w:r>
              <w:rPr>
                <w:noProof/>
                <w:webHidden/>
              </w:rPr>
              <w:instrText xml:space="preserve"> PAGEREF _Toc45726691 \h </w:instrText>
            </w:r>
            <w:r>
              <w:rPr>
                <w:noProof/>
                <w:webHidden/>
              </w:rPr>
            </w:r>
            <w:r>
              <w:rPr>
                <w:noProof/>
                <w:webHidden/>
              </w:rPr>
              <w:fldChar w:fldCharType="separate"/>
            </w:r>
            <w:r>
              <w:rPr>
                <w:noProof/>
                <w:webHidden/>
              </w:rPr>
              <w:t>32</w:t>
            </w:r>
            <w:r>
              <w:rPr>
                <w:noProof/>
                <w:webHidden/>
              </w:rPr>
              <w:fldChar w:fldCharType="end"/>
            </w:r>
          </w:hyperlink>
        </w:p>
        <w:p w14:paraId="197982BF" w14:textId="706E7ADD" w:rsidR="00651833" w:rsidRDefault="00651833">
          <w:pPr>
            <w:pStyle w:val="Inhopg1"/>
            <w:tabs>
              <w:tab w:val="right" w:leader="dot" w:pos="9056"/>
            </w:tabs>
            <w:rPr>
              <w:rFonts w:eastAsiaTheme="minorEastAsia" w:cstheme="minorBidi"/>
              <w:b w:val="0"/>
              <w:bCs w:val="0"/>
              <w:noProof/>
              <w:sz w:val="24"/>
              <w:szCs w:val="24"/>
            </w:rPr>
          </w:pPr>
          <w:hyperlink w:anchor="_Toc45726692" w:history="1">
            <w:r w:rsidRPr="00047630">
              <w:rPr>
                <w:rStyle w:val="Hyperlink"/>
                <w:noProof/>
                <w:lang w:val="en-US"/>
              </w:rPr>
              <w:t>6. Conclusion</w:t>
            </w:r>
            <w:r>
              <w:rPr>
                <w:noProof/>
                <w:webHidden/>
              </w:rPr>
              <w:tab/>
            </w:r>
            <w:r>
              <w:rPr>
                <w:noProof/>
                <w:webHidden/>
              </w:rPr>
              <w:fldChar w:fldCharType="begin"/>
            </w:r>
            <w:r>
              <w:rPr>
                <w:noProof/>
                <w:webHidden/>
              </w:rPr>
              <w:instrText xml:space="preserve"> PAGEREF _Toc45726692 \h </w:instrText>
            </w:r>
            <w:r>
              <w:rPr>
                <w:noProof/>
                <w:webHidden/>
              </w:rPr>
            </w:r>
            <w:r>
              <w:rPr>
                <w:noProof/>
                <w:webHidden/>
              </w:rPr>
              <w:fldChar w:fldCharType="separate"/>
            </w:r>
            <w:r>
              <w:rPr>
                <w:noProof/>
                <w:webHidden/>
              </w:rPr>
              <w:t>33</w:t>
            </w:r>
            <w:r>
              <w:rPr>
                <w:noProof/>
                <w:webHidden/>
              </w:rPr>
              <w:fldChar w:fldCharType="end"/>
            </w:r>
          </w:hyperlink>
        </w:p>
        <w:p w14:paraId="65999B66" w14:textId="4555283C" w:rsidR="00651833" w:rsidRDefault="00651833">
          <w:pPr>
            <w:pStyle w:val="Inhopg1"/>
            <w:tabs>
              <w:tab w:val="right" w:leader="dot" w:pos="9056"/>
            </w:tabs>
            <w:rPr>
              <w:rFonts w:eastAsiaTheme="minorEastAsia" w:cstheme="minorBidi"/>
              <w:b w:val="0"/>
              <w:bCs w:val="0"/>
              <w:noProof/>
              <w:sz w:val="24"/>
              <w:szCs w:val="24"/>
            </w:rPr>
          </w:pPr>
          <w:hyperlink w:anchor="_Toc45726693" w:history="1">
            <w:r w:rsidRPr="00047630">
              <w:rPr>
                <w:rStyle w:val="Hyperlink"/>
                <w:noProof/>
                <w:lang w:val="en-US"/>
              </w:rPr>
              <w:t>Primary Sources</w:t>
            </w:r>
            <w:r>
              <w:rPr>
                <w:noProof/>
                <w:webHidden/>
              </w:rPr>
              <w:tab/>
            </w:r>
            <w:r>
              <w:rPr>
                <w:noProof/>
                <w:webHidden/>
              </w:rPr>
              <w:fldChar w:fldCharType="begin"/>
            </w:r>
            <w:r>
              <w:rPr>
                <w:noProof/>
                <w:webHidden/>
              </w:rPr>
              <w:instrText xml:space="preserve"> PAGEREF _Toc45726693 \h </w:instrText>
            </w:r>
            <w:r>
              <w:rPr>
                <w:noProof/>
                <w:webHidden/>
              </w:rPr>
            </w:r>
            <w:r>
              <w:rPr>
                <w:noProof/>
                <w:webHidden/>
              </w:rPr>
              <w:fldChar w:fldCharType="separate"/>
            </w:r>
            <w:r>
              <w:rPr>
                <w:noProof/>
                <w:webHidden/>
              </w:rPr>
              <w:t>34</w:t>
            </w:r>
            <w:r>
              <w:rPr>
                <w:noProof/>
                <w:webHidden/>
              </w:rPr>
              <w:fldChar w:fldCharType="end"/>
            </w:r>
          </w:hyperlink>
        </w:p>
        <w:p w14:paraId="50EB72DE" w14:textId="060E1D5C" w:rsidR="00651833" w:rsidRDefault="00651833">
          <w:pPr>
            <w:pStyle w:val="Inhopg1"/>
            <w:tabs>
              <w:tab w:val="right" w:leader="dot" w:pos="9056"/>
            </w:tabs>
            <w:rPr>
              <w:rFonts w:eastAsiaTheme="minorEastAsia" w:cstheme="minorBidi"/>
              <w:b w:val="0"/>
              <w:bCs w:val="0"/>
              <w:noProof/>
              <w:sz w:val="24"/>
              <w:szCs w:val="24"/>
            </w:rPr>
          </w:pPr>
          <w:hyperlink w:anchor="_Toc45726694" w:history="1">
            <w:r w:rsidRPr="00047630">
              <w:rPr>
                <w:rStyle w:val="Hyperlink"/>
                <w:noProof/>
                <w:lang w:val="en-US"/>
              </w:rPr>
              <w:t>Secondary sources</w:t>
            </w:r>
            <w:r>
              <w:rPr>
                <w:noProof/>
                <w:webHidden/>
              </w:rPr>
              <w:tab/>
            </w:r>
            <w:r>
              <w:rPr>
                <w:noProof/>
                <w:webHidden/>
              </w:rPr>
              <w:fldChar w:fldCharType="begin"/>
            </w:r>
            <w:r>
              <w:rPr>
                <w:noProof/>
                <w:webHidden/>
              </w:rPr>
              <w:instrText xml:space="preserve"> PAGEREF _Toc45726694 \h </w:instrText>
            </w:r>
            <w:r>
              <w:rPr>
                <w:noProof/>
                <w:webHidden/>
              </w:rPr>
            </w:r>
            <w:r>
              <w:rPr>
                <w:noProof/>
                <w:webHidden/>
              </w:rPr>
              <w:fldChar w:fldCharType="separate"/>
            </w:r>
            <w:r>
              <w:rPr>
                <w:noProof/>
                <w:webHidden/>
              </w:rPr>
              <w:t>42</w:t>
            </w:r>
            <w:r>
              <w:rPr>
                <w:noProof/>
                <w:webHidden/>
              </w:rPr>
              <w:fldChar w:fldCharType="end"/>
            </w:r>
          </w:hyperlink>
        </w:p>
        <w:p w14:paraId="73A28E2E" w14:textId="040E1C21" w:rsidR="00651833" w:rsidRDefault="00651833">
          <w:pPr>
            <w:pStyle w:val="Inhopg1"/>
            <w:tabs>
              <w:tab w:val="right" w:leader="dot" w:pos="9056"/>
            </w:tabs>
            <w:rPr>
              <w:rFonts w:eastAsiaTheme="minorEastAsia" w:cstheme="minorBidi"/>
              <w:b w:val="0"/>
              <w:bCs w:val="0"/>
              <w:noProof/>
              <w:sz w:val="24"/>
              <w:szCs w:val="24"/>
            </w:rPr>
          </w:pPr>
          <w:hyperlink w:anchor="_Toc45726695" w:history="1">
            <w:r w:rsidRPr="00047630">
              <w:rPr>
                <w:rStyle w:val="Hyperlink"/>
                <w:noProof/>
                <w:lang w:val="en-US"/>
              </w:rPr>
              <w:t>Appendixes</w:t>
            </w:r>
            <w:r>
              <w:rPr>
                <w:noProof/>
                <w:webHidden/>
              </w:rPr>
              <w:tab/>
            </w:r>
            <w:r>
              <w:rPr>
                <w:noProof/>
                <w:webHidden/>
              </w:rPr>
              <w:fldChar w:fldCharType="begin"/>
            </w:r>
            <w:r>
              <w:rPr>
                <w:noProof/>
                <w:webHidden/>
              </w:rPr>
              <w:instrText xml:space="preserve"> PAGEREF _Toc45726695 \h </w:instrText>
            </w:r>
            <w:r>
              <w:rPr>
                <w:noProof/>
                <w:webHidden/>
              </w:rPr>
            </w:r>
            <w:r>
              <w:rPr>
                <w:noProof/>
                <w:webHidden/>
              </w:rPr>
              <w:fldChar w:fldCharType="separate"/>
            </w:r>
            <w:r>
              <w:rPr>
                <w:noProof/>
                <w:webHidden/>
              </w:rPr>
              <w:t>46</w:t>
            </w:r>
            <w:r>
              <w:rPr>
                <w:noProof/>
                <w:webHidden/>
              </w:rPr>
              <w:fldChar w:fldCharType="end"/>
            </w:r>
          </w:hyperlink>
        </w:p>
        <w:p w14:paraId="3E356B41" w14:textId="64DC87D7" w:rsidR="00651833" w:rsidRDefault="00651833">
          <w:pPr>
            <w:pStyle w:val="Inhopg2"/>
            <w:tabs>
              <w:tab w:val="right" w:leader="dot" w:pos="9056"/>
            </w:tabs>
            <w:rPr>
              <w:rFonts w:eastAsiaTheme="minorEastAsia" w:cstheme="minorBidi"/>
              <w:i w:val="0"/>
              <w:iCs w:val="0"/>
              <w:noProof/>
              <w:sz w:val="24"/>
              <w:szCs w:val="24"/>
            </w:rPr>
          </w:pPr>
          <w:hyperlink w:anchor="_Toc45726696" w:history="1">
            <w:r w:rsidRPr="00047630">
              <w:rPr>
                <w:rStyle w:val="Hyperlink"/>
                <w:noProof/>
              </w:rPr>
              <w:t>Appendix I – Overview of China’s expressed aims in the universal dimension</w:t>
            </w:r>
            <w:r>
              <w:rPr>
                <w:noProof/>
                <w:webHidden/>
              </w:rPr>
              <w:tab/>
            </w:r>
            <w:r>
              <w:rPr>
                <w:noProof/>
                <w:webHidden/>
              </w:rPr>
              <w:fldChar w:fldCharType="begin"/>
            </w:r>
            <w:r>
              <w:rPr>
                <w:noProof/>
                <w:webHidden/>
              </w:rPr>
              <w:instrText xml:space="preserve"> PAGEREF _Toc45726696 \h </w:instrText>
            </w:r>
            <w:r>
              <w:rPr>
                <w:noProof/>
                <w:webHidden/>
              </w:rPr>
            </w:r>
            <w:r>
              <w:rPr>
                <w:noProof/>
                <w:webHidden/>
              </w:rPr>
              <w:fldChar w:fldCharType="separate"/>
            </w:r>
            <w:r>
              <w:rPr>
                <w:noProof/>
                <w:webHidden/>
              </w:rPr>
              <w:t>46</w:t>
            </w:r>
            <w:r>
              <w:rPr>
                <w:noProof/>
                <w:webHidden/>
              </w:rPr>
              <w:fldChar w:fldCharType="end"/>
            </w:r>
          </w:hyperlink>
        </w:p>
        <w:p w14:paraId="22606FDC" w14:textId="3939DD8B" w:rsidR="00651833" w:rsidRDefault="00651833">
          <w:pPr>
            <w:pStyle w:val="Inhopg2"/>
            <w:tabs>
              <w:tab w:val="right" w:leader="dot" w:pos="9056"/>
            </w:tabs>
            <w:rPr>
              <w:rFonts w:eastAsiaTheme="minorEastAsia" w:cstheme="minorBidi"/>
              <w:i w:val="0"/>
              <w:iCs w:val="0"/>
              <w:noProof/>
              <w:sz w:val="24"/>
              <w:szCs w:val="24"/>
            </w:rPr>
          </w:pPr>
          <w:hyperlink w:anchor="_Toc45726697" w:history="1">
            <w:r w:rsidRPr="00047630">
              <w:rPr>
                <w:rStyle w:val="Hyperlink"/>
                <w:noProof/>
              </w:rPr>
              <w:t>Appendix II – Overview of China’s expressed aims in the African dimension</w:t>
            </w:r>
            <w:r>
              <w:rPr>
                <w:noProof/>
                <w:webHidden/>
              </w:rPr>
              <w:tab/>
            </w:r>
            <w:r>
              <w:rPr>
                <w:noProof/>
                <w:webHidden/>
              </w:rPr>
              <w:fldChar w:fldCharType="begin"/>
            </w:r>
            <w:r>
              <w:rPr>
                <w:noProof/>
                <w:webHidden/>
              </w:rPr>
              <w:instrText xml:space="preserve"> PAGEREF _Toc45726697 \h </w:instrText>
            </w:r>
            <w:r>
              <w:rPr>
                <w:noProof/>
                <w:webHidden/>
              </w:rPr>
            </w:r>
            <w:r>
              <w:rPr>
                <w:noProof/>
                <w:webHidden/>
              </w:rPr>
              <w:fldChar w:fldCharType="separate"/>
            </w:r>
            <w:r>
              <w:rPr>
                <w:noProof/>
                <w:webHidden/>
              </w:rPr>
              <w:t>48</w:t>
            </w:r>
            <w:r>
              <w:rPr>
                <w:noProof/>
                <w:webHidden/>
              </w:rPr>
              <w:fldChar w:fldCharType="end"/>
            </w:r>
          </w:hyperlink>
        </w:p>
        <w:p w14:paraId="68B01D31" w14:textId="655973EF" w:rsidR="00651833" w:rsidRDefault="00651833">
          <w:pPr>
            <w:pStyle w:val="Inhopg2"/>
            <w:tabs>
              <w:tab w:val="right" w:leader="dot" w:pos="9056"/>
            </w:tabs>
            <w:rPr>
              <w:rFonts w:eastAsiaTheme="minorEastAsia" w:cstheme="minorBidi"/>
              <w:i w:val="0"/>
              <w:iCs w:val="0"/>
              <w:noProof/>
              <w:sz w:val="24"/>
              <w:szCs w:val="24"/>
            </w:rPr>
          </w:pPr>
          <w:hyperlink w:anchor="_Toc45726698" w:history="1">
            <w:r w:rsidRPr="00047630">
              <w:rPr>
                <w:rStyle w:val="Hyperlink"/>
                <w:noProof/>
              </w:rPr>
              <w:t>Appendix III – Overview of China’s expressed aims in the context of Djibouti</w:t>
            </w:r>
            <w:r>
              <w:rPr>
                <w:noProof/>
                <w:webHidden/>
              </w:rPr>
              <w:tab/>
            </w:r>
            <w:r>
              <w:rPr>
                <w:noProof/>
                <w:webHidden/>
              </w:rPr>
              <w:fldChar w:fldCharType="begin"/>
            </w:r>
            <w:r>
              <w:rPr>
                <w:noProof/>
                <w:webHidden/>
              </w:rPr>
              <w:instrText xml:space="preserve"> PAGEREF _Toc45726698 \h </w:instrText>
            </w:r>
            <w:r>
              <w:rPr>
                <w:noProof/>
                <w:webHidden/>
              </w:rPr>
            </w:r>
            <w:r>
              <w:rPr>
                <w:noProof/>
                <w:webHidden/>
              </w:rPr>
              <w:fldChar w:fldCharType="separate"/>
            </w:r>
            <w:r>
              <w:rPr>
                <w:noProof/>
                <w:webHidden/>
              </w:rPr>
              <w:t>52</w:t>
            </w:r>
            <w:r>
              <w:rPr>
                <w:noProof/>
                <w:webHidden/>
              </w:rPr>
              <w:fldChar w:fldCharType="end"/>
            </w:r>
          </w:hyperlink>
        </w:p>
        <w:p w14:paraId="475CCB93" w14:textId="6C0BB735" w:rsidR="00651833" w:rsidRDefault="00651833">
          <w:pPr>
            <w:pStyle w:val="Inhopg2"/>
            <w:tabs>
              <w:tab w:val="right" w:leader="dot" w:pos="9056"/>
            </w:tabs>
            <w:rPr>
              <w:rFonts w:eastAsiaTheme="minorEastAsia" w:cstheme="minorBidi"/>
              <w:i w:val="0"/>
              <w:iCs w:val="0"/>
              <w:noProof/>
              <w:sz w:val="24"/>
              <w:szCs w:val="24"/>
            </w:rPr>
          </w:pPr>
          <w:hyperlink w:anchor="_Toc45726699" w:history="1">
            <w:r w:rsidRPr="00047630">
              <w:rPr>
                <w:rStyle w:val="Hyperlink"/>
                <w:noProof/>
              </w:rPr>
              <w:t>Appendix IV – Overview of China’s expressed aims in the context of Senegal</w:t>
            </w:r>
            <w:r>
              <w:rPr>
                <w:noProof/>
                <w:webHidden/>
              </w:rPr>
              <w:tab/>
            </w:r>
            <w:r>
              <w:rPr>
                <w:noProof/>
                <w:webHidden/>
              </w:rPr>
              <w:fldChar w:fldCharType="begin"/>
            </w:r>
            <w:r>
              <w:rPr>
                <w:noProof/>
                <w:webHidden/>
              </w:rPr>
              <w:instrText xml:space="preserve"> PAGEREF _Toc45726699 \h </w:instrText>
            </w:r>
            <w:r>
              <w:rPr>
                <w:noProof/>
                <w:webHidden/>
              </w:rPr>
            </w:r>
            <w:r>
              <w:rPr>
                <w:noProof/>
                <w:webHidden/>
              </w:rPr>
              <w:fldChar w:fldCharType="separate"/>
            </w:r>
            <w:r>
              <w:rPr>
                <w:noProof/>
                <w:webHidden/>
              </w:rPr>
              <w:t>55</w:t>
            </w:r>
            <w:r>
              <w:rPr>
                <w:noProof/>
                <w:webHidden/>
              </w:rPr>
              <w:fldChar w:fldCharType="end"/>
            </w:r>
          </w:hyperlink>
        </w:p>
        <w:p w14:paraId="4DFA9A06" w14:textId="550831E2" w:rsidR="00651833" w:rsidRDefault="00651833">
          <w:pPr>
            <w:pStyle w:val="Inhopg2"/>
            <w:tabs>
              <w:tab w:val="right" w:leader="dot" w:pos="9056"/>
            </w:tabs>
            <w:rPr>
              <w:rFonts w:eastAsiaTheme="minorEastAsia" w:cstheme="minorBidi"/>
              <w:i w:val="0"/>
              <w:iCs w:val="0"/>
              <w:noProof/>
              <w:sz w:val="24"/>
              <w:szCs w:val="24"/>
            </w:rPr>
          </w:pPr>
          <w:hyperlink w:anchor="_Toc45726700" w:history="1">
            <w:r w:rsidRPr="00047630">
              <w:rPr>
                <w:rStyle w:val="Hyperlink"/>
                <w:noProof/>
              </w:rPr>
              <w:t>Appendix V – Overview of China’s expressed aims in the context of Zambia</w:t>
            </w:r>
            <w:r>
              <w:rPr>
                <w:noProof/>
                <w:webHidden/>
              </w:rPr>
              <w:tab/>
            </w:r>
            <w:r>
              <w:rPr>
                <w:noProof/>
                <w:webHidden/>
              </w:rPr>
              <w:fldChar w:fldCharType="begin"/>
            </w:r>
            <w:r>
              <w:rPr>
                <w:noProof/>
                <w:webHidden/>
              </w:rPr>
              <w:instrText xml:space="preserve"> PAGEREF _Toc45726700 \h </w:instrText>
            </w:r>
            <w:r>
              <w:rPr>
                <w:noProof/>
                <w:webHidden/>
              </w:rPr>
            </w:r>
            <w:r>
              <w:rPr>
                <w:noProof/>
                <w:webHidden/>
              </w:rPr>
              <w:fldChar w:fldCharType="separate"/>
            </w:r>
            <w:r>
              <w:rPr>
                <w:noProof/>
                <w:webHidden/>
              </w:rPr>
              <w:t>58</w:t>
            </w:r>
            <w:r>
              <w:rPr>
                <w:noProof/>
                <w:webHidden/>
              </w:rPr>
              <w:fldChar w:fldCharType="end"/>
            </w:r>
          </w:hyperlink>
        </w:p>
        <w:p w14:paraId="2045CF2C" w14:textId="13F9BF25" w:rsidR="00AB48E8" w:rsidRDefault="00AB48E8">
          <w:r>
            <w:rPr>
              <w:b/>
              <w:bCs/>
              <w:noProof/>
            </w:rPr>
            <w:fldChar w:fldCharType="end"/>
          </w:r>
        </w:p>
      </w:sdtContent>
    </w:sdt>
    <w:p w14:paraId="26BE9C1E" w14:textId="1927724A" w:rsidR="00EA28B4" w:rsidRPr="00667866" w:rsidRDefault="007F57FF" w:rsidP="00EF0520">
      <w:pPr>
        <w:pStyle w:val="Kop1"/>
        <w:rPr>
          <w:lang w:val="en-GB" w:eastAsia="en-US"/>
        </w:rPr>
      </w:pPr>
      <w:r w:rsidRPr="007F57FF">
        <w:rPr>
          <w:lang w:val="en-US"/>
        </w:rPr>
        <w:br w:type="page"/>
      </w:r>
    </w:p>
    <w:p w14:paraId="5A33066C" w14:textId="4DAC8F6D" w:rsidR="00DC0B1E" w:rsidRDefault="00B71FE3" w:rsidP="00EF0520">
      <w:pPr>
        <w:pStyle w:val="Kop1"/>
        <w:rPr>
          <w:lang w:val="en-US"/>
        </w:rPr>
      </w:pPr>
      <w:bookmarkStart w:id="1" w:name="_Toc45726661"/>
      <w:r>
        <w:rPr>
          <w:lang w:val="en-US"/>
        </w:rPr>
        <w:lastRenderedPageBreak/>
        <w:t xml:space="preserve">1. </w:t>
      </w:r>
      <w:r w:rsidR="005D7DBF" w:rsidRPr="005D7DBF">
        <w:rPr>
          <w:lang w:val="en-US"/>
        </w:rPr>
        <w:t>Introduction</w:t>
      </w:r>
      <w:bookmarkEnd w:id="1"/>
    </w:p>
    <w:p w14:paraId="52835193" w14:textId="1D4DF1FD" w:rsidR="00B8515F" w:rsidRPr="00DC0B1E" w:rsidRDefault="00AE6BC8" w:rsidP="00DE373B">
      <w:pPr>
        <w:spacing w:line="276" w:lineRule="auto"/>
        <w:jc w:val="both"/>
        <w:rPr>
          <w:rFonts w:ascii="Baskerville" w:hAnsi="Baskerville"/>
          <w:b/>
          <w:lang w:val="en-US"/>
        </w:rPr>
      </w:pPr>
      <w:r>
        <w:rPr>
          <w:rFonts w:ascii="Baskerville" w:hAnsi="Baskerville"/>
          <w:lang w:val="en-US"/>
        </w:rPr>
        <w:t xml:space="preserve">Since China started to </w:t>
      </w:r>
      <w:r w:rsidR="00532CFC">
        <w:rPr>
          <w:rFonts w:ascii="Baskerville" w:hAnsi="Baskerville"/>
          <w:lang w:val="en-US"/>
        </w:rPr>
        <w:t>engage in international trade in</w:t>
      </w:r>
      <w:r>
        <w:rPr>
          <w:rFonts w:ascii="Baskerville" w:hAnsi="Baskerville"/>
          <w:lang w:val="en-US"/>
        </w:rPr>
        <w:t xml:space="preserve"> 1978</w:t>
      </w:r>
      <w:r w:rsidR="00EA7167">
        <w:rPr>
          <w:rFonts w:ascii="Baskerville" w:hAnsi="Baskerville"/>
          <w:lang w:val="en-US"/>
        </w:rPr>
        <w:t xml:space="preserve"> as part of the ‘</w:t>
      </w:r>
      <w:r w:rsidR="00B8515F">
        <w:rPr>
          <w:rFonts w:ascii="Baskerville" w:hAnsi="Baskerville"/>
          <w:lang w:val="en-US"/>
        </w:rPr>
        <w:t>r</w:t>
      </w:r>
      <w:r w:rsidR="00EA7167">
        <w:rPr>
          <w:rFonts w:ascii="Baskerville" w:hAnsi="Baskerville"/>
          <w:lang w:val="en-US"/>
        </w:rPr>
        <w:t xml:space="preserve">eform and </w:t>
      </w:r>
      <w:r w:rsidR="00B8515F">
        <w:rPr>
          <w:rFonts w:ascii="Baskerville" w:hAnsi="Baskerville"/>
          <w:lang w:val="en-US"/>
        </w:rPr>
        <w:t>o</w:t>
      </w:r>
      <w:r w:rsidR="00EA7167">
        <w:rPr>
          <w:rFonts w:ascii="Baskerville" w:hAnsi="Baskerville"/>
          <w:lang w:val="en-US"/>
        </w:rPr>
        <w:t>pening up</w:t>
      </w:r>
      <w:r w:rsidR="00B8515F">
        <w:rPr>
          <w:rFonts w:ascii="Baskerville" w:hAnsi="Baskerville"/>
          <w:lang w:val="en-US"/>
        </w:rPr>
        <w:t>’ campaign implemented by Deng Xiaoping</w:t>
      </w:r>
      <w:r>
        <w:rPr>
          <w:rFonts w:ascii="Baskerville" w:hAnsi="Baskerville"/>
          <w:lang w:val="en-US"/>
        </w:rPr>
        <w:t xml:space="preserve">, its economy has increased </w:t>
      </w:r>
      <w:r w:rsidR="00034388">
        <w:rPr>
          <w:rFonts w:ascii="Baskerville" w:hAnsi="Baskerville"/>
          <w:lang w:val="en-US"/>
        </w:rPr>
        <w:t>thirteenfold</w:t>
      </w:r>
      <w:r>
        <w:rPr>
          <w:rFonts w:ascii="Baskerville" w:hAnsi="Baskerville"/>
          <w:lang w:val="en-US"/>
        </w:rPr>
        <w:t>. By doing so, China has sustained the most rapid economic growth</w:t>
      </w:r>
      <w:r w:rsidR="00FB3566">
        <w:rPr>
          <w:rFonts w:ascii="Baskerville" w:hAnsi="Baskerville"/>
          <w:lang w:val="en-US"/>
        </w:rPr>
        <w:t xml:space="preserve"> any country has achieved</w:t>
      </w:r>
      <w:r>
        <w:rPr>
          <w:rFonts w:ascii="Baskerville" w:hAnsi="Baskerville"/>
          <w:lang w:val="en-US"/>
        </w:rPr>
        <w:t xml:space="preserve"> in modern history.</w:t>
      </w:r>
      <w:r>
        <w:rPr>
          <w:rStyle w:val="Voetnootmarkering"/>
          <w:rFonts w:ascii="Baskerville" w:hAnsi="Baskerville"/>
          <w:lang w:val="en-US"/>
        </w:rPr>
        <w:footnoteReference w:id="1"/>
      </w:r>
      <w:r>
        <w:rPr>
          <w:rFonts w:ascii="Baskerville" w:hAnsi="Baskerville"/>
          <w:lang w:val="en-US"/>
        </w:rPr>
        <w:t xml:space="preserve"> </w:t>
      </w:r>
      <w:r w:rsidR="00532CFC">
        <w:rPr>
          <w:rFonts w:ascii="Baskerville" w:hAnsi="Baskerville"/>
          <w:lang w:val="en-US"/>
        </w:rPr>
        <w:t xml:space="preserve">This </w:t>
      </w:r>
      <w:r w:rsidR="006219BE">
        <w:rPr>
          <w:rFonts w:ascii="Baskerville" w:hAnsi="Baskerville"/>
          <w:lang w:val="en-US"/>
        </w:rPr>
        <w:t>growth</w:t>
      </w:r>
      <w:r w:rsidR="00532CFC">
        <w:rPr>
          <w:rFonts w:ascii="Baskerville" w:hAnsi="Baskerville"/>
          <w:lang w:val="en-US"/>
        </w:rPr>
        <w:t xml:space="preserve"> has not been perceived as positive</w:t>
      </w:r>
      <w:r w:rsidR="0019761D" w:rsidRPr="0019761D">
        <w:rPr>
          <w:rFonts w:ascii="Baskerville" w:hAnsi="Baskerville"/>
          <w:lang w:val="en-US"/>
        </w:rPr>
        <w:t xml:space="preserve"> </w:t>
      </w:r>
      <w:r w:rsidR="0019761D">
        <w:rPr>
          <w:rFonts w:ascii="Baskerville" w:hAnsi="Baskerville"/>
          <w:lang w:val="en-US"/>
        </w:rPr>
        <w:t>by all countries</w:t>
      </w:r>
      <w:r w:rsidR="00532CFC">
        <w:rPr>
          <w:rFonts w:ascii="Baskerville" w:hAnsi="Baskerville"/>
          <w:lang w:val="en-US"/>
        </w:rPr>
        <w:t xml:space="preserve">, </w:t>
      </w:r>
      <w:r w:rsidR="00F95888">
        <w:rPr>
          <w:rFonts w:ascii="Baskerville" w:hAnsi="Baskerville"/>
          <w:lang w:val="en-US"/>
        </w:rPr>
        <w:t xml:space="preserve">primarily </w:t>
      </w:r>
      <w:r w:rsidR="001A5C14">
        <w:rPr>
          <w:rFonts w:ascii="Baskerville" w:hAnsi="Baskerville"/>
          <w:lang w:val="en-US"/>
        </w:rPr>
        <w:t>because</w:t>
      </w:r>
      <w:r w:rsidR="006219BE">
        <w:rPr>
          <w:rFonts w:ascii="Baskerville" w:hAnsi="Baskerville"/>
          <w:lang w:val="en-US"/>
        </w:rPr>
        <w:t xml:space="preserve"> </w:t>
      </w:r>
      <w:r w:rsidR="00F95888">
        <w:rPr>
          <w:rFonts w:ascii="Baskerville" w:hAnsi="Baskerville"/>
          <w:lang w:val="en-US"/>
        </w:rPr>
        <w:t xml:space="preserve">China’s </w:t>
      </w:r>
      <w:r w:rsidR="001A5C14">
        <w:rPr>
          <w:rFonts w:ascii="Baskerville" w:hAnsi="Baskerville"/>
          <w:lang w:val="en-US"/>
        </w:rPr>
        <w:t xml:space="preserve">increasingly </w:t>
      </w:r>
      <w:r w:rsidR="00F95888">
        <w:rPr>
          <w:rFonts w:ascii="Baskerville" w:hAnsi="Baskerville"/>
          <w:lang w:val="en-US"/>
        </w:rPr>
        <w:t xml:space="preserve">prominent role in the global economy coincides with military prominence. </w:t>
      </w:r>
      <w:r w:rsidR="00AA1203">
        <w:rPr>
          <w:rFonts w:ascii="Baskerville" w:hAnsi="Baskerville"/>
          <w:lang w:val="en-US"/>
        </w:rPr>
        <w:t xml:space="preserve">From this perspective, </w:t>
      </w:r>
      <w:r w:rsidR="0019761D">
        <w:rPr>
          <w:rFonts w:ascii="Baskerville" w:hAnsi="Baskerville"/>
          <w:lang w:val="en-US"/>
        </w:rPr>
        <w:t xml:space="preserve">several critical theories about contemporary China </w:t>
      </w:r>
      <w:r w:rsidR="00E26A26">
        <w:rPr>
          <w:rFonts w:ascii="Baskerville" w:hAnsi="Baskerville"/>
          <w:lang w:val="en-US"/>
        </w:rPr>
        <w:t xml:space="preserve">have </w:t>
      </w:r>
      <w:r w:rsidR="0019761D">
        <w:rPr>
          <w:rFonts w:ascii="Baskerville" w:hAnsi="Baskerville"/>
          <w:lang w:val="en-US"/>
        </w:rPr>
        <w:t xml:space="preserve">emerged, among which </w:t>
      </w:r>
      <w:r w:rsidR="00AA1203">
        <w:rPr>
          <w:rFonts w:ascii="Baskerville" w:hAnsi="Baskerville"/>
          <w:lang w:val="en-US"/>
        </w:rPr>
        <w:t>the ‘China Threat Theory’, which assumes that China’s aforementioned rise poses a threat to world peace and security.</w:t>
      </w:r>
      <w:r w:rsidR="007468F9">
        <w:rPr>
          <w:rStyle w:val="Voetnootmarkering"/>
          <w:rFonts w:ascii="Baskerville" w:hAnsi="Baskerville"/>
          <w:lang w:val="en-US"/>
        </w:rPr>
        <w:footnoteReference w:id="2"/>
      </w:r>
      <w:r w:rsidR="00AA1203">
        <w:rPr>
          <w:rFonts w:ascii="Baskerville" w:hAnsi="Baskerville"/>
          <w:lang w:val="en-US"/>
        </w:rPr>
        <w:t xml:space="preserve"> As a response</w:t>
      </w:r>
      <w:r w:rsidR="00404583">
        <w:rPr>
          <w:rFonts w:ascii="Baskerville" w:hAnsi="Baskerville"/>
          <w:lang w:val="en-US"/>
        </w:rPr>
        <w:t xml:space="preserve"> to the emergence of </w:t>
      </w:r>
      <w:r w:rsidR="007468F9">
        <w:rPr>
          <w:rFonts w:ascii="Baskerville" w:hAnsi="Baskerville"/>
          <w:lang w:val="en-US"/>
        </w:rPr>
        <w:t>the critical</w:t>
      </w:r>
      <w:r w:rsidR="00404583">
        <w:rPr>
          <w:rFonts w:ascii="Baskerville" w:hAnsi="Baskerville"/>
          <w:lang w:val="en-US"/>
        </w:rPr>
        <w:t xml:space="preserve"> theories</w:t>
      </w:r>
      <w:r w:rsidR="00AA1203">
        <w:rPr>
          <w:rFonts w:ascii="Baskerville" w:hAnsi="Baskerville"/>
          <w:lang w:val="en-US"/>
        </w:rPr>
        <w:t xml:space="preserve">, China adapted its </w:t>
      </w:r>
      <w:r w:rsidR="0019761D">
        <w:rPr>
          <w:rFonts w:ascii="Baskerville" w:hAnsi="Baskerville"/>
          <w:lang w:val="en-US"/>
        </w:rPr>
        <w:t>foreign</w:t>
      </w:r>
      <w:r w:rsidR="00AA1203">
        <w:rPr>
          <w:rFonts w:ascii="Baskerville" w:hAnsi="Baskerville"/>
          <w:lang w:val="en-US"/>
        </w:rPr>
        <w:t xml:space="preserve"> diplomacy </w:t>
      </w:r>
      <w:r w:rsidR="0019761D">
        <w:rPr>
          <w:rFonts w:ascii="Baskerville" w:hAnsi="Baskerville"/>
          <w:lang w:val="en-US"/>
        </w:rPr>
        <w:t xml:space="preserve">strategy </w:t>
      </w:r>
      <w:r w:rsidR="00AA1203">
        <w:rPr>
          <w:rFonts w:ascii="Baskerville" w:hAnsi="Baskerville"/>
          <w:lang w:val="en-US"/>
        </w:rPr>
        <w:t>under the leadership of Hu Jintao (2003-2013) by reassuring other countries that it would promote a peaceful international environment. This notion is referred to as ‘China’s peaceful rise’</w:t>
      </w:r>
      <w:r w:rsidR="00B8515F">
        <w:rPr>
          <w:rFonts w:ascii="Baskerville" w:hAnsi="Baskerville"/>
          <w:lang w:val="en-US"/>
        </w:rPr>
        <w:t xml:space="preserve"> and sets the tone for </w:t>
      </w:r>
      <w:r w:rsidR="00E964D2">
        <w:rPr>
          <w:rFonts w:ascii="Baskerville" w:hAnsi="Baskerville"/>
          <w:lang w:val="en-US"/>
        </w:rPr>
        <w:t>the nation’s</w:t>
      </w:r>
      <w:r w:rsidR="00B8515F">
        <w:rPr>
          <w:rFonts w:ascii="Baskerville" w:hAnsi="Baskerville"/>
          <w:lang w:val="en-US"/>
        </w:rPr>
        <w:t xml:space="preserve"> </w:t>
      </w:r>
      <w:r w:rsidR="00E26A26">
        <w:rPr>
          <w:rFonts w:ascii="Baskerville" w:hAnsi="Baskerville"/>
          <w:lang w:val="en-US"/>
        </w:rPr>
        <w:t xml:space="preserve">self-image and </w:t>
      </w:r>
      <w:r w:rsidR="00B8515F">
        <w:rPr>
          <w:rFonts w:ascii="Baskerville" w:hAnsi="Baskerville"/>
          <w:lang w:val="en-US"/>
        </w:rPr>
        <w:t>public diplomacy efforts</w:t>
      </w:r>
      <w:r w:rsidR="00AA1203">
        <w:rPr>
          <w:rFonts w:ascii="Baskerville" w:hAnsi="Baskerville"/>
          <w:lang w:val="en-US"/>
        </w:rPr>
        <w:t>.</w:t>
      </w:r>
      <w:r w:rsidR="00AA1203">
        <w:rPr>
          <w:rStyle w:val="Voetnootmarkering"/>
          <w:rFonts w:ascii="Baskerville" w:hAnsi="Baskerville"/>
          <w:lang w:val="en-US"/>
        </w:rPr>
        <w:footnoteReference w:id="3"/>
      </w:r>
      <w:r w:rsidR="00B8515F">
        <w:rPr>
          <w:rFonts w:ascii="Baskerville" w:hAnsi="Baskerville"/>
          <w:lang w:val="en-US"/>
        </w:rPr>
        <w:t xml:space="preserve"> Within this </w:t>
      </w:r>
      <w:r w:rsidR="00367CFA">
        <w:rPr>
          <w:rFonts w:ascii="Baskerville" w:hAnsi="Baskerville"/>
          <w:lang w:val="en-US"/>
        </w:rPr>
        <w:t>concept</w:t>
      </w:r>
      <w:r w:rsidR="00B8515F">
        <w:rPr>
          <w:rFonts w:ascii="Baskerville" w:hAnsi="Baskerville"/>
          <w:lang w:val="en-US"/>
        </w:rPr>
        <w:t>, the framework ‘Five Principles of Peaceful Coexistence’ was articulated</w:t>
      </w:r>
      <w:r w:rsidR="00DC0B1E">
        <w:rPr>
          <w:rFonts w:ascii="Baskerville" w:hAnsi="Baskerville"/>
          <w:lang w:val="en-US"/>
        </w:rPr>
        <w:t xml:space="preserve"> which reflects China’s approach to </w:t>
      </w:r>
      <w:r w:rsidR="00FB3566">
        <w:rPr>
          <w:rFonts w:ascii="Baskerville" w:hAnsi="Baskerville"/>
          <w:lang w:val="en-US"/>
        </w:rPr>
        <w:t xml:space="preserve">its engagement in the </w:t>
      </w:r>
      <w:r w:rsidR="00DC0B1E">
        <w:rPr>
          <w:rFonts w:ascii="Baskerville" w:hAnsi="Baskerville"/>
          <w:lang w:val="en-US"/>
        </w:rPr>
        <w:t>international</w:t>
      </w:r>
      <w:r w:rsidR="00FB3566">
        <w:rPr>
          <w:rFonts w:ascii="Baskerville" w:hAnsi="Baskerville"/>
          <w:lang w:val="en-US"/>
        </w:rPr>
        <w:t xml:space="preserve"> sphere</w:t>
      </w:r>
      <w:r w:rsidR="00B8515F">
        <w:rPr>
          <w:rFonts w:ascii="Baskerville" w:hAnsi="Baskerville"/>
          <w:lang w:val="en-US"/>
        </w:rPr>
        <w:t>.</w:t>
      </w:r>
      <w:r w:rsidR="00B8515F">
        <w:rPr>
          <w:rStyle w:val="Voetnootmarkering"/>
          <w:rFonts w:ascii="Baskerville" w:hAnsi="Baskerville"/>
          <w:lang w:val="en-US"/>
        </w:rPr>
        <w:footnoteReference w:id="4"/>
      </w:r>
    </w:p>
    <w:p w14:paraId="2FE73D6E" w14:textId="0BF7A7C1" w:rsidR="00DA542A" w:rsidRDefault="0023594D" w:rsidP="00DE373B">
      <w:pPr>
        <w:spacing w:line="276" w:lineRule="auto"/>
        <w:ind w:firstLine="708"/>
        <w:jc w:val="both"/>
        <w:rPr>
          <w:rFonts w:ascii="Baskerville" w:hAnsi="Baskerville"/>
          <w:lang w:val="en-US"/>
        </w:rPr>
      </w:pPr>
      <w:r>
        <w:rPr>
          <w:rFonts w:ascii="Baskerville" w:hAnsi="Baskerville"/>
          <w:lang w:val="en-US"/>
        </w:rPr>
        <w:t>In</w:t>
      </w:r>
      <w:r w:rsidRPr="005D7DBF">
        <w:rPr>
          <w:rFonts w:ascii="Baskerville" w:hAnsi="Baskerville"/>
          <w:lang w:val="en-US"/>
        </w:rPr>
        <w:t xml:space="preserve"> </w:t>
      </w:r>
      <w:r>
        <w:rPr>
          <w:rFonts w:ascii="Baskerville" w:hAnsi="Baskerville"/>
          <w:lang w:val="en-US"/>
        </w:rPr>
        <w:t xml:space="preserve">September </w:t>
      </w:r>
      <w:r w:rsidRPr="005D7DBF">
        <w:rPr>
          <w:rFonts w:ascii="Baskerville" w:hAnsi="Baskerville"/>
          <w:lang w:val="en-US"/>
        </w:rPr>
        <w:t>2013</w:t>
      </w:r>
      <w:r>
        <w:rPr>
          <w:rFonts w:ascii="Baskerville" w:hAnsi="Baskerville"/>
          <w:lang w:val="en-US"/>
        </w:rPr>
        <w:t xml:space="preserve">, </w:t>
      </w:r>
      <w:r w:rsidR="00DC0B1E">
        <w:rPr>
          <w:rFonts w:ascii="Baskerville" w:hAnsi="Baskerville"/>
          <w:lang w:val="en-US"/>
        </w:rPr>
        <w:t xml:space="preserve">China’s public diplomacy took </w:t>
      </w:r>
      <w:r w:rsidR="00934F54">
        <w:rPr>
          <w:rFonts w:ascii="Baskerville" w:hAnsi="Baskerville"/>
          <w:lang w:val="en-US"/>
        </w:rPr>
        <w:t>on a new form</w:t>
      </w:r>
      <w:r w:rsidR="00DC0B1E">
        <w:rPr>
          <w:rFonts w:ascii="Baskerville" w:hAnsi="Baskerville"/>
          <w:lang w:val="en-US"/>
        </w:rPr>
        <w:t xml:space="preserve"> as </w:t>
      </w:r>
      <w:r w:rsidRPr="005D7DBF">
        <w:rPr>
          <w:rFonts w:ascii="Baskerville" w:hAnsi="Baskerville"/>
          <w:lang w:val="en-US"/>
        </w:rPr>
        <w:t>Xi Jinping, President of the People’s Republic of China</w:t>
      </w:r>
      <w:r w:rsidR="00DC0B1E">
        <w:rPr>
          <w:rFonts w:ascii="Baskerville" w:hAnsi="Baskerville"/>
          <w:lang w:val="en-US"/>
        </w:rPr>
        <w:t>,</w:t>
      </w:r>
      <w:r>
        <w:rPr>
          <w:rFonts w:ascii="Baskerville" w:hAnsi="Baskerville"/>
          <w:lang w:val="en-US"/>
        </w:rPr>
        <w:t xml:space="preserve"> </w:t>
      </w:r>
      <w:r w:rsidR="00DC0B1E">
        <w:rPr>
          <w:rFonts w:ascii="Baskerville" w:hAnsi="Baskerville"/>
          <w:lang w:val="en-US"/>
        </w:rPr>
        <w:t>announced</w:t>
      </w:r>
      <w:r>
        <w:rPr>
          <w:rFonts w:ascii="Baskerville" w:hAnsi="Baskerville"/>
          <w:lang w:val="en-US"/>
        </w:rPr>
        <w:t xml:space="preserve"> </w:t>
      </w:r>
      <w:r w:rsidRPr="005D7DBF">
        <w:rPr>
          <w:rFonts w:ascii="Baskerville" w:hAnsi="Baskerville"/>
          <w:lang w:val="en-US"/>
        </w:rPr>
        <w:t xml:space="preserve">his </w:t>
      </w:r>
      <w:r>
        <w:rPr>
          <w:rFonts w:ascii="Baskerville" w:hAnsi="Baskerville"/>
          <w:lang w:val="en-US"/>
        </w:rPr>
        <w:t>vision</w:t>
      </w:r>
      <w:r w:rsidRPr="005D7DBF">
        <w:rPr>
          <w:rFonts w:ascii="Baskerville" w:hAnsi="Baskerville"/>
          <w:lang w:val="en-US"/>
        </w:rPr>
        <w:t xml:space="preserve"> to establish an economic belt that would enhance international cooperation and trade by connecting China’s economy with other economies</w:t>
      </w:r>
      <w:r>
        <w:rPr>
          <w:rFonts w:ascii="Baskerville" w:hAnsi="Baskerville"/>
          <w:lang w:val="en-US"/>
        </w:rPr>
        <w:t xml:space="preserve"> globally. This land-based economic belt is referred to as the ‘Silk Road Economic Belt’</w:t>
      </w:r>
      <w:r w:rsidR="00E964D2">
        <w:rPr>
          <w:rFonts w:ascii="Baskerville" w:hAnsi="Baskerville"/>
          <w:lang w:val="en-US"/>
        </w:rPr>
        <w:t xml:space="preserve"> (SREB)</w:t>
      </w:r>
      <w:r>
        <w:rPr>
          <w:rFonts w:ascii="Baskerville" w:hAnsi="Baskerville"/>
          <w:lang w:val="en-US"/>
        </w:rPr>
        <w:t>.</w:t>
      </w:r>
      <w:r w:rsidRPr="005D7DBF">
        <w:rPr>
          <w:rFonts w:ascii="Baskerville" w:hAnsi="Baskerville"/>
          <w:lang w:val="en-US"/>
        </w:rPr>
        <w:t xml:space="preserve"> </w:t>
      </w:r>
      <w:r>
        <w:rPr>
          <w:rFonts w:ascii="Baskerville" w:hAnsi="Baskerville"/>
          <w:lang w:val="en-US"/>
        </w:rPr>
        <w:t>Two months later</w:t>
      </w:r>
      <w:r w:rsidRPr="005D7DBF">
        <w:rPr>
          <w:rFonts w:ascii="Baskerville" w:hAnsi="Baskerville"/>
          <w:lang w:val="en-US"/>
        </w:rPr>
        <w:t xml:space="preserve">, </w:t>
      </w:r>
      <w:proofErr w:type="gramStart"/>
      <w:r w:rsidRPr="005D7DBF">
        <w:rPr>
          <w:rFonts w:ascii="Baskerville" w:hAnsi="Baskerville"/>
          <w:lang w:val="en-US"/>
        </w:rPr>
        <w:t>Xi</w:t>
      </w:r>
      <w:proofErr w:type="gramEnd"/>
      <w:r w:rsidRPr="005D7DBF">
        <w:rPr>
          <w:rFonts w:ascii="Baskerville" w:hAnsi="Baskerville"/>
          <w:lang w:val="en-US"/>
        </w:rPr>
        <w:t xml:space="preserve"> </w:t>
      </w:r>
      <w:r>
        <w:rPr>
          <w:rFonts w:ascii="Baskerville" w:hAnsi="Baskerville"/>
          <w:lang w:val="en-US"/>
        </w:rPr>
        <w:t>introduced</w:t>
      </w:r>
      <w:r w:rsidRPr="005D7DBF">
        <w:rPr>
          <w:rFonts w:ascii="Baskerville" w:hAnsi="Baskerville"/>
          <w:lang w:val="en-US"/>
        </w:rPr>
        <w:t xml:space="preserve"> a similar initiative</w:t>
      </w:r>
      <w:r>
        <w:rPr>
          <w:rFonts w:ascii="Baskerville" w:hAnsi="Baskerville"/>
          <w:lang w:val="en-US"/>
        </w:rPr>
        <w:t>: the ‘21</w:t>
      </w:r>
      <w:r w:rsidRPr="005D7DBF">
        <w:rPr>
          <w:rFonts w:ascii="Baskerville" w:hAnsi="Baskerville"/>
          <w:vertAlign w:val="superscript"/>
          <w:lang w:val="en-US"/>
        </w:rPr>
        <w:t>st</w:t>
      </w:r>
      <w:r>
        <w:rPr>
          <w:rFonts w:ascii="Baskerville" w:hAnsi="Baskerville"/>
          <w:lang w:val="en-US"/>
        </w:rPr>
        <w:t xml:space="preserve"> Century Maritime Silk Road’</w:t>
      </w:r>
      <w:r w:rsidR="003B07D3">
        <w:rPr>
          <w:rFonts w:ascii="Baskerville" w:hAnsi="Baskerville"/>
          <w:lang w:val="en-US"/>
        </w:rPr>
        <w:t xml:space="preserve"> (MSR)</w:t>
      </w:r>
      <w:r w:rsidR="007468F9">
        <w:rPr>
          <w:rFonts w:ascii="Baskerville" w:hAnsi="Baskerville"/>
          <w:lang w:val="en-US"/>
        </w:rPr>
        <w:t>, w</w:t>
      </w:r>
      <w:r>
        <w:rPr>
          <w:rFonts w:ascii="Baskerville" w:hAnsi="Baskerville"/>
          <w:lang w:val="en-US"/>
        </w:rPr>
        <w:t>hich, i</w:t>
      </w:r>
      <w:r w:rsidRPr="005D7DBF">
        <w:rPr>
          <w:rFonts w:ascii="Baskerville" w:hAnsi="Baskerville"/>
          <w:lang w:val="en-US"/>
        </w:rPr>
        <w:t xml:space="preserve">nstead of being focused on continental development, </w:t>
      </w:r>
      <w:r w:rsidR="00AC383A">
        <w:rPr>
          <w:rFonts w:ascii="Baskerville" w:hAnsi="Baskerville"/>
          <w:lang w:val="en-US"/>
        </w:rPr>
        <w:t>i</w:t>
      </w:r>
      <w:r w:rsidRPr="005D7DBF">
        <w:rPr>
          <w:rFonts w:ascii="Baskerville" w:hAnsi="Baskerville"/>
          <w:lang w:val="en-US"/>
        </w:rPr>
        <w:t>s aimed at maritime development</w:t>
      </w:r>
      <w:r>
        <w:rPr>
          <w:rFonts w:ascii="Baskerville" w:hAnsi="Baskerville"/>
          <w:lang w:val="en-US"/>
        </w:rPr>
        <w:t xml:space="preserve"> to which the Indian Ocean is central</w:t>
      </w:r>
      <w:r w:rsidRPr="005D7DBF">
        <w:rPr>
          <w:rFonts w:ascii="Baskerville" w:hAnsi="Baskerville"/>
          <w:lang w:val="en-US"/>
        </w:rPr>
        <w:t>. These initiatives together are referred to as the Belt and Road Initiative (BRI)</w:t>
      </w:r>
      <w:r>
        <w:rPr>
          <w:rFonts w:ascii="Baskerville" w:hAnsi="Baskerville"/>
          <w:lang w:val="en-US"/>
        </w:rPr>
        <w:t xml:space="preserve">. The </w:t>
      </w:r>
      <w:r w:rsidR="00FB54A1">
        <w:rPr>
          <w:rFonts w:ascii="Baskerville" w:hAnsi="Baskerville"/>
          <w:lang w:val="en-US"/>
        </w:rPr>
        <w:t>format</w:t>
      </w:r>
      <w:r>
        <w:rPr>
          <w:rFonts w:ascii="Baskerville" w:hAnsi="Baskerville"/>
          <w:lang w:val="en-US"/>
        </w:rPr>
        <w:t xml:space="preserve"> of the program is for China </w:t>
      </w:r>
      <w:r w:rsidR="00FB54A1">
        <w:rPr>
          <w:rFonts w:ascii="Baskerville" w:hAnsi="Baskerville"/>
          <w:lang w:val="en-US"/>
        </w:rPr>
        <w:t>contribute to the development of</w:t>
      </w:r>
      <w:r w:rsidR="007468F9">
        <w:rPr>
          <w:rFonts w:ascii="Baskerville" w:hAnsi="Baskerville"/>
          <w:lang w:val="en-US"/>
        </w:rPr>
        <w:t xml:space="preserve"> </w:t>
      </w:r>
      <w:r w:rsidR="00FB54A1">
        <w:rPr>
          <w:rFonts w:ascii="Baskerville" w:hAnsi="Baskerville"/>
          <w:lang w:val="en-US"/>
        </w:rPr>
        <w:t xml:space="preserve">infrastructure </w:t>
      </w:r>
      <w:r w:rsidR="0010196E">
        <w:rPr>
          <w:rFonts w:ascii="Baskerville" w:hAnsi="Baskerville"/>
          <w:lang w:val="en-US"/>
        </w:rPr>
        <w:t xml:space="preserve">of </w:t>
      </w:r>
      <w:r w:rsidR="00934F54">
        <w:rPr>
          <w:rFonts w:ascii="Baskerville" w:hAnsi="Baskerville"/>
          <w:lang w:val="en-US"/>
        </w:rPr>
        <w:t>participatory countries</w:t>
      </w:r>
      <w:r w:rsidR="0010196E">
        <w:rPr>
          <w:rFonts w:ascii="Baskerville" w:hAnsi="Baskerville"/>
          <w:lang w:val="en-US"/>
        </w:rPr>
        <w:t xml:space="preserve"> </w:t>
      </w:r>
      <w:r w:rsidR="00E964D2">
        <w:rPr>
          <w:rFonts w:ascii="Baskerville" w:hAnsi="Baskerville"/>
          <w:lang w:val="en-US"/>
        </w:rPr>
        <w:t xml:space="preserve">primarily </w:t>
      </w:r>
      <w:r w:rsidR="00FB54A1">
        <w:rPr>
          <w:rFonts w:ascii="Baskerville" w:hAnsi="Baskerville"/>
          <w:lang w:val="en-US"/>
        </w:rPr>
        <w:t xml:space="preserve">by </w:t>
      </w:r>
      <w:r>
        <w:rPr>
          <w:rFonts w:ascii="Baskerville" w:hAnsi="Baskerville"/>
          <w:lang w:val="en-US"/>
        </w:rPr>
        <w:t>lend</w:t>
      </w:r>
      <w:r w:rsidR="00FB54A1">
        <w:rPr>
          <w:rFonts w:ascii="Baskerville" w:hAnsi="Baskerville"/>
          <w:lang w:val="en-US"/>
        </w:rPr>
        <w:t>ing</w:t>
      </w:r>
      <w:r>
        <w:rPr>
          <w:rFonts w:ascii="Baskerville" w:hAnsi="Baskerville"/>
          <w:lang w:val="en-US"/>
        </w:rPr>
        <w:t xml:space="preserve"> </w:t>
      </w:r>
      <w:r w:rsidR="0019761D">
        <w:rPr>
          <w:rFonts w:ascii="Baskerville" w:hAnsi="Baskerville"/>
          <w:lang w:val="en-US"/>
        </w:rPr>
        <w:t>financial</w:t>
      </w:r>
      <w:r>
        <w:rPr>
          <w:rFonts w:ascii="Baskerville" w:hAnsi="Baskerville"/>
          <w:lang w:val="en-US"/>
        </w:rPr>
        <w:t xml:space="preserve"> resources to </w:t>
      </w:r>
      <w:r w:rsidR="0010196E">
        <w:rPr>
          <w:rFonts w:ascii="Baskerville" w:hAnsi="Baskerville"/>
          <w:lang w:val="en-US"/>
        </w:rPr>
        <w:t>these</w:t>
      </w:r>
      <w:r>
        <w:rPr>
          <w:rFonts w:ascii="Baskerville" w:hAnsi="Baskerville"/>
          <w:lang w:val="en-US"/>
        </w:rPr>
        <w:t xml:space="preserve"> countries for the construction of infrastructure in transport, power, water supply and other sectors.</w:t>
      </w:r>
      <w:r>
        <w:rPr>
          <w:rStyle w:val="Voetnootmarkering"/>
          <w:rFonts w:ascii="Baskerville" w:hAnsi="Baskerville"/>
          <w:lang w:val="en-US"/>
        </w:rPr>
        <w:footnoteReference w:id="5"/>
      </w:r>
      <w:r>
        <w:rPr>
          <w:rFonts w:ascii="Baskerville" w:hAnsi="Baskerville"/>
          <w:lang w:val="en-US"/>
        </w:rPr>
        <w:t xml:space="preserve"> </w:t>
      </w:r>
      <w:r w:rsidR="00FB54A1">
        <w:rPr>
          <w:rFonts w:ascii="Baskerville" w:hAnsi="Baskerville"/>
          <w:lang w:val="en-US"/>
        </w:rPr>
        <w:t>By doing so, it is envisaged that implementing the BRI will (1) promote economic prosperity of the countries along the Belt and Road as well as economic cooperation; (2) strengthen mutual learning and exchanges between civilizations and (3) promote world peace and development.</w:t>
      </w:r>
      <w:r w:rsidR="00FB54A1">
        <w:rPr>
          <w:rStyle w:val="Voetnootmarkering"/>
          <w:rFonts w:ascii="Baskerville" w:hAnsi="Baskerville"/>
          <w:lang w:val="en-US"/>
        </w:rPr>
        <w:footnoteReference w:id="6"/>
      </w:r>
    </w:p>
    <w:p w14:paraId="19E830A0" w14:textId="67A1A876" w:rsidR="0023594D" w:rsidRDefault="00383E0C" w:rsidP="00DE373B">
      <w:pPr>
        <w:spacing w:line="276" w:lineRule="auto"/>
        <w:ind w:firstLine="708"/>
        <w:jc w:val="both"/>
        <w:rPr>
          <w:rFonts w:ascii="Baskerville" w:hAnsi="Baskerville"/>
          <w:lang w:val="en-US"/>
        </w:rPr>
      </w:pPr>
      <w:r>
        <w:rPr>
          <w:rFonts w:ascii="Baskerville" w:hAnsi="Baskerville"/>
          <w:lang w:val="en-US"/>
        </w:rPr>
        <w:t>T</w:t>
      </w:r>
      <w:r w:rsidR="00F61149">
        <w:rPr>
          <w:rFonts w:ascii="Baskerville" w:hAnsi="Baskerville"/>
          <w:lang w:val="en-US"/>
        </w:rPr>
        <w:t xml:space="preserve">he BRI </w:t>
      </w:r>
      <w:r w:rsidR="0023594D">
        <w:rPr>
          <w:rFonts w:ascii="Baskerville" w:hAnsi="Baskerville"/>
          <w:lang w:val="en-US"/>
        </w:rPr>
        <w:t>has been praised as one of the largest infrastructural projects to be launched in the modern era</w:t>
      </w:r>
      <w:r w:rsidR="00C66CD5" w:rsidRPr="00906EC9">
        <w:rPr>
          <w:rStyle w:val="Voetnootmarkering"/>
          <w:rFonts w:ascii="Baskerville" w:hAnsi="Baskerville"/>
        </w:rPr>
        <w:footnoteReference w:id="7"/>
      </w:r>
      <w:r w:rsidR="00C66CD5">
        <w:rPr>
          <w:rFonts w:ascii="Baskerville" w:hAnsi="Baskerville"/>
          <w:lang w:val="en-US"/>
        </w:rPr>
        <w:t>,</w:t>
      </w:r>
      <w:r>
        <w:rPr>
          <w:rFonts w:ascii="Baskerville" w:hAnsi="Baskerville"/>
          <w:lang w:val="en-US"/>
        </w:rPr>
        <w:t xml:space="preserve"> and is expected by many to be a key determinant of China’s as well as the entire world’s future.</w:t>
      </w:r>
      <w:r>
        <w:rPr>
          <w:rStyle w:val="Voetnootmarkering"/>
          <w:rFonts w:ascii="Baskerville" w:hAnsi="Baskerville"/>
          <w:lang w:val="en-US"/>
        </w:rPr>
        <w:footnoteReference w:id="8"/>
      </w:r>
      <w:r>
        <w:rPr>
          <w:rFonts w:ascii="Baskerville" w:hAnsi="Baskerville"/>
          <w:lang w:val="en-US"/>
        </w:rPr>
        <w:t xml:space="preserve"> However,</w:t>
      </w:r>
      <w:r w:rsidR="00C66CD5">
        <w:rPr>
          <w:rFonts w:ascii="Baskerville" w:hAnsi="Baskerville"/>
          <w:lang w:val="en-US"/>
        </w:rPr>
        <w:t xml:space="preserve"> </w:t>
      </w:r>
      <w:r w:rsidR="0010196E">
        <w:rPr>
          <w:rFonts w:ascii="Baskerville" w:hAnsi="Baskerville"/>
          <w:lang w:val="en-US"/>
        </w:rPr>
        <w:t xml:space="preserve">the project’s </w:t>
      </w:r>
      <w:r w:rsidR="00CB21A1">
        <w:rPr>
          <w:rFonts w:ascii="Baskerville" w:hAnsi="Baskerville"/>
          <w:lang w:val="en-US"/>
        </w:rPr>
        <w:t>relative</w:t>
      </w:r>
      <w:r w:rsidR="00FC2162">
        <w:rPr>
          <w:rFonts w:ascii="Baskerville" w:hAnsi="Baskerville"/>
          <w:lang w:val="en-US"/>
        </w:rPr>
        <w:t xml:space="preserve"> ‘newness’, its </w:t>
      </w:r>
      <w:r w:rsidR="0010196E">
        <w:rPr>
          <w:rFonts w:ascii="Baskerville" w:hAnsi="Baskerville"/>
          <w:lang w:val="en-US"/>
        </w:rPr>
        <w:t xml:space="preserve">vast geographical reach and the different geographical contexts in which it manifests </w:t>
      </w:r>
      <w:r w:rsidR="00FC2162">
        <w:rPr>
          <w:rFonts w:ascii="Baskerville" w:hAnsi="Baskerville"/>
          <w:lang w:val="en-US"/>
        </w:rPr>
        <w:t>make it challenging to exactly</w:t>
      </w:r>
      <w:r w:rsidR="0010196E">
        <w:rPr>
          <w:rFonts w:ascii="Baskerville" w:hAnsi="Baskerville"/>
          <w:lang w:val="en-US"/>
        </w:rPr>
        <w:t xml:space="preserve"> </w:t>
      </w:r>
      <w:r w:rsidR="00C66CD5" w:rsidRPr="005D7DBF">
        <w:rPr>
          <w:rFonts w:ascii="Baskerville" w:hAnsi="Baskerville"/>
          <w:lang w:val="en-US"/>
        </w:rPr>
        <w:t>pinpoint the magnitude and implications of the BRI.</w:t>
      </w:r>
      <w:r w:rsidR="00207E35">
        <w:rPr>
          <w:rFonts w:ascii="Baskerville" w:hAnsi="Baskerville"/>
          <w:lang w:val="en-US"/>
        </w:rPr>
        <w:t xml:space="preserve"> Critics of China’s foreign diplomacy argue that China lending </w:t>
      </w:r>
      <w:r w:rsidR="0019761D">
        <w:rPr>
          <w:rFonts w:ascii="Baskerville" w:hAnsi="Baskerville"/>
          <w:lang w:val="en-US"/>
        </w:rPr>
        <w:t>financial</w:t>
      </w:r>
      <w:r w:rsidR="001B6D1A">
        <w:rPr>
          <w:rFonts w:ascii="Baskerville" w:hAnsi="Baskerville"/>
          <w:lang w:val="en-US"/>
        </w:rPr>
        <w:t xml:space="preserve"> resources</w:t>
      </w:r>
      <w:r w:rsidR="00207E35">
        <w:rPr>
          <w:rFonts w:ascii="Baskerville" w:hAnsi="Baskerville"/>
          <w:lang w:val="en-US"/>
        </w:rPr>
        <w:t xml:space="preserve"> to developing countries </w:t>
      </w:r>
      <w:r w:rsidR="00E964D2">
        <w:rPr>
          <w:rFonts w:ascii="Baskerville" w:hAnsi="Baskerville"/>
          <w:lang w:val="en-US"/>
        </w:rPr>
        <w:t xml:space="preserve">is undesirable for the international </w:t>
      </w:r>
      <w:r w:rsidR="00E964D2">
        <w:rPr>
          <w:rFonts w:ascii="Baskerville" w:hAnsi="Baskerville"/>
          <w:lang w:val="en-US"/>
        </w:rPr>
        <w:lastRenderedPageBreak/>
        <w:t xml:space="preserve">community as it </w:t>
      </w:r>
      <w:r w:rsidR="001B6D1A">
        <w:rPr>
          <w:rFonts w:ascii="Baskerville" w:hAnsi="Baskerville"/>
          <w:lang w:val="en-US"/>
        </w:rPr>
        <w:t xml:space="preserve">can </w:t>
      </w:r>
      <w:r w:rsidR="00207E35">
        <w:rPr>
          <w:rFonts w:ascii="Baskerville" w:hAnsi="Baskerville"/>
          <w:lang w:val="en-US"/>
        </w:rPr>
        <w:t xml:space="preserve">create a debt that the lending country </w:t>
      </w:r>
      <w:r w:rsidR="001B6D1A">
        <w:rPr>
          <w:rFonts w:ascii="Baskerville" w:hAnsi="Baskerville"/>
          <w:lang w:val="en-US"/>
        </w:rPr>
        <w:t>may</w:t>
      </w:r>
      <w:r w:rsidR="00207E35">
        <w:rPr>
          <w:rFonts w:ascii="Baskerville" w:hAnsi="Baskerville"/>
          <w:lang w:val="en-US"/>
        </w:rPr>
        <w:t xml:space="preserve"> not </w:t>
      </w:r>
      <w:r w:rsidR="001B6D1A">
        <w:rPr>
          <w:rFonts w:ascii="Baskerville" w:hAnsi="Baskerville"/>
          <w:lang w:val="en-US"/>
        </w:rPr>
        <w:t xml:space="preserve">be </w:t>
      </w:r>
      <w:r w:rsidR="00207E35">
        <w:rPr>
          <w:rFonts w:ascii="Baskerville" w:hAnsi="Baskerville"/>
          <w:lang w:val="en-US"/>
        </w:rPr>
        <w:t xml:space="preserve">able to repay. This </w:t>
      </w:r>
      <w:r w:rsidR="00FC2162">
        <w:rPr>
          <w:rFonts w:ascii="Baskerville" w:hAnsi="Baskerville"/>
          <w:lang w:val="en-US"/>
        </w:rPr>
        <w:t xml:space="preserve">is said to result </w:t>
      </w:r>
      <w:r w:rsidR="001B6D1A">
        <w:rPr>
          <w:rFonts w:ascii="Baskerville" w:hAnsi="Baskerville"/>
          <w:lang w:val="en-US"/>
        </w:rPr>
        <w:t>in</w:t>
      </w:r>
      <w:r w:rsidR="00207E35">
        <w:rPr>
          <w:rFonts w:ascii="Baskerville" w:hAnsi="Baskerville"/>
          <w:lang w:val="en-US"/>
        </w:rPr>
        <w:t xml:space="preserve"> a dependency relationship in which China has the </w:t>
      </w:r>
      <w:r w:rsidR="00FC2162">
        <w:rPr>
          <w:rFonts w:ascii="Baskerville" w:hAnsi="Baskerville"/>
          <w:lang w:val="en-US"/>
        </w:rPr>
        <w:t>upper</w:t>
      </w:r>
      <w:r w:rsidR="00207E35">
        <w:rPr>
          <w:rFonts w:ascii="Baskerville" w:hAnsi="Baskerville"/>
          <w:lang w:val="en-US"/>
        </w:rPr>
        <w:t xml:space="preserve"> hand. In turn, this </w:t>
      </w:r>
      <w:r w:rsidR="00FC2162">
        <w:rPr>
          <w:rFonts w:ascii="Baskerville" w:hAnsi="Baskerville"/>
          <w:lang w:val="en-US"/>
        </w:rPr>
        <w:t>is seen to cause</w:t>
      </w:r>
      <w:r w:rsidR="00207E35">
        <w:rPr>
          <w:rFonts w:ascii="Baskerville" w:hAnsi="Baskerville"/>
          <w:lang w:val="en-US"/>
        </w:rPr>
        <w:t xml:space="preserve"> an increase of China’s sphere of influence </w:t>
      </w:r>
      <w:r w:rsidR="00FC2162">
        <w:rPr>
          <w:rFonts w:ascii="Baskerville" w:hAnsi="Baskerville"/>
          <w:lang w:val="en-US"/>
        </w:rPr>
        <w:t xml:space="preserve">and power, resulting in a </w:t>
      </w:r>
      <w:r w:rsidR="00207E35">
        <w:rPr>
          <w:rFonts w:ascii="Baskerville" w:hAnsi="Baskerville"/>
          <w:lang w:val="en-US"/>
        </w:rPr>
        <w:t xml:space="preserve">decrease in the West’s sphere of </w:t>
      </w:r>
      <w:r w:rsidR="00B55F07">
        <w:rPr>
          <w:rFonts w:ascii="Baskerville" w:hAnsi="Baskerville"/>
          <w:lang w:val="en-US"/>
        </w:rPr>
        <w:t xml:space="preserve">global </w:t>
      </w:r>
      <w:r w:rsidR="00207E35">
        <w:rPr>
          <w:rFonts w:ascii="Baskerville" w:hAnsi="Baskerville"/>
          <w:lang w:val="en-US"/>
        </w:rPr>
        <w:t xml:space="preserve">influence. </w:t>
      </w:r>
      <w:r w:rsidR="00FC2162">
        <w:rPr>
          <w:rFonts w:ascii="Baskerville" w:hAnsi="Baskerville"/>
          <w:lang w:val="en-US"/>
        </w:rPr>
        <w:t>On the other hand, a</w:t>
      </w:r>
      <w:r w:rsidR="00C03424">
        <w:rPr>
          <w:rFonts w:ascii="Baskerville" w:hAnsi="Baskerville"/>
          <w:lang w:val="en-US"/>
        </w:rPr>
        <w:t>dvocates of China’s public diplomacy argue that the BRI is a foreign-investment model which features political equality and is a</w:t>
      </w:r>
      <w:r w:rsidR="0038123A">
        <w:rPr>
          <w:rFonts w:ascii="Baskerville" w:hAnsi="Baskerville"/>
          <w:lang w:val="en-US"/>
        </w:rPr>
        <w:t>n</w:t>
      </w:r>
      <w:r w:rsidR="00C03424">
        <w:rPr>
          <w:rFonts w:ascii="Baskerville" w:hAnsi="Baskerville"/>
          <w:lang w:val="en-US"/>
        </w:rPr>
        <w:t xml:space="preserve"> economic win-win cooperation.</w:t>
      </w:r>
      <w:r w:rsidR="00C03424">
        <w:rPr>
          <w:rStyle w:val="Voetnootmarkering"/>
          <w:rFonts w:ascii="Baskerville" w:hAnsi="Baskerville"/>
          <w:lang w:val="en-US"/>
        </w:rPr>
        <w:footnoteReference w:id="9"/>
      </w:r>
      <w:r w:rsidR="00C03424">
        <w:rPr>
          <w:rFonts w:ascii="Baskerville" w:hAnsi="Baskerville"/>
          <w:lang w:val="en-US"/>
        </w:rPr>
        <w:t xml:space="preserve"> </w:t>
      </w:r>
      <w:r w:rsidR="00B55F07">
        <w:rPr>
          <w:rFonts w:ascii="Baskerville" w:hAnsi="Baskerville"/>
          <w:lang w:val="en-US"/>
        </w:rPr>
        <w:t>Albeit, t</w:t>
      </w:r>
      <w:r w:rsidR="002B24DE">
        <w:rPr>
          <w:rFonts w:ascii="Baskerville" w:hAnsi="Baskerville"/>
          <w:lang w:val="en-US"/>
        </w:rPr>
        <w:t xml:space="preserve">he </w:t>
      </w:r>
      <w:r w:rsidR="00B55F07">
        <w:rPr>
          <w:rFonts w:ascii="Baskerville" w:hAnsi="Baskerville"/>
          <w:lang w:val="en-US"/>
        </w:rPr>
        <w:t xml:space="preserve">impact of the </w:t>
      </w:r>
      <w:r w:rsidR="002B24DE">
        <w:rPr>
          <w:rFonts w:ascii="Baskerville" w:hAnsi="Baskerville"/>
          <w:lang w:val="en-US"/>
        </w:rPr>
        <w:t xml:space="preserve">Initiative </w:t>
      </w:r>
      <w:r w:rsidR="00B55F07">
        <w:rPr>
          <w:rFonts w:ascii="Baskerville" w:hAnsi="Baskerville"/>
          <w:lang w:val="en-US"/>
        </w:rPr>
        <w:t xml:space="preserve">goes beyond national borders and </w:t>
      </w:r>
      <w:r w:rsidR="00FC2162">
        <w:rPr>
          <w:rFonts w:ascii="Baskerville" w:hAnsi="Baskerville"/>
          <w:lang w:val="en-US"/>
        </w:rPr>
        <w:t xml:space="preserve">provides China with significant economic and political power as it </w:t>
      </w:r>
      <w:r w:rsidR="002B24DE">
        <w:rPr>
          <w:rFonts w:ascii="Baskerville" w:hAnsi="Baskerville"/>
          <w:lang w:val="en-US"/>
        </w:rPr>
        <w:t xml:space="preserve">encompasses over half of the world’s population in over 70 participating countries. </w:t>
      </w:r>
      <w:r w:rsidR="00B55F07">
        <w:rPr>
          <w:rFonts w:ascii="Baskerville" w:hAnsi="Baskerville"/>
          <w:lang w:val="en-US"/>
        </w:rPr>
        <w:t xml:space="preserve">As the BRI directly as well as indirectly affects a high number of politicians, enterprises and local and national societies, it is imperative to </w:t>
      </w:r>
      <w:r w:rsidR="00CB21A1">
        <w:rPr>
          <w:rFonts w:ascii="Baskerville" w:hAnsi="Baskerville"/>
          <w:lang w:val="en-US"/>
        </w:rPr>
        <w:t xml:space="preserve">reach a scholarly consensus and </w:t>
      </w:r>
      <w:r w:rsidR="00B55F07">
        <w:rPr>
          <w:rFonts w:ascii="Baskerville" w:hAnsi="Baskerville"/>
          <w:lang w:val="en-US"/>
        </w:rPr>
        <w:t>have a</w:t>
      </w:r>
      <w:r w:rsidR="00022145">
        <w:rPr>
          <w:rFonts w:ascii="Baskerville" w:hAnsi="Baskerville"/>
          <w:lang w:val="en-US"/>
        </w:rPr>
        <w:t>n</w:t>
      </w:r>
      <w:r w:rsidR="00CB21A1">
        <w:rPr>
          <w:rFonts w:ascii="Baskerville" w:hAnsi="Baskerville"/>
          <w:lang w:val="en-US"/>
        </w:rPr>
        <w:t xml:space="preserve"> understanding of the BRI’s objectives, goals and possible consequences on regional, national and international levels based on empirical evidence.</w:t>
      </w:r>
    </w:p>
    <w:p w14:paraId="187750FC" w14:textId="44287809" w:rsidR="004E7BCF" w:rsidRDefault="00A30092" w:rsidP="00DE373B">
      <w:pPr>
        <w:spacing w:line="276" w:lineRule="auto"/>
        <w:ind w:firstLine="708"/>
        <w:jc w:val="both"/>
        <w:rPr>
          <w:rFonts w:ascii="Baskerville" w:hAnsi="Baskerville"/>
          <w:lang w:val="en-US"/>
        </w:rPr>
      </w:pPr>
      <w:r>
        <w:rPr>
          <w:rFonts w:ascii="Baskerville" w:hAnsi="Baskerville"/>
          <w:lang w:val="en-US"/>
        </w:rPr>
        <w:t>One of the main geographical areas on which the BRI focuses is Africa</w:t>
      </w:r>
      <w:r w:rsidR="00AF6697">
        <w:rPr>
          <w:rFonts w:ascii="Baskerville" w:hAnsi="Baskerville"/>
          <w:lang w:val="en-US"/>
        </w:rPr>
        <w:t>, as it is considered as a key area of global growth</w:t>
      </w:r>
      <w:r>
        <w:rPr>
          <w:rFonts w:ascii="Baskerville" w:hAnsi="Baskerville"/>
          <w:lang w:val="en-US"/>
        </w:rPr>
        <w:t>.</w:t>
      </w:r>
      <w:r w:rsidR="00AF6697">
        <w:rPr>
          <w:rStyle w:val="Voetnootmarkering"/>
          <w:rFonts w:ascii="Baskerville" w:hAnsi="Baskerville"/>
          <w:lang w:val="en-US"/>
        </w:rPr>
        <w:footnoteReference w:id="10"/>
      </w:r>
      <w:r>
        <w:rPr>
          <w:rFonts w:ascii="Baskerville" w:hAnsi="Baskerville"/>
          <w:lang w:val="en-US"/>
        </w:rPr>
        <w:t xml:space="preserve"> </w:t>
      </w:r>
      <w:r w:rsidR="00696020">
        <w:rPr>
          <w:rFonts w:ascii="Baskerville" w:hAnsi="Baskerville"/>
          <w:lang w:val="en-US"/>
        </w:rPr>
        <w:t xml:space="preserve">Chinese lending to Africa is a significant source of infrastructure financing </w:t>
      </w:r>
      <w:r w:rsidR="00781E18">
        <w:rPr>
          <w:rFonts w:ascii="Baskerville" w:hAnsi="Baskerville"/>
          <w:lang w:val="en-US"/>
        </w:rPr>
        <w:t>for</w:t>
      </w:r>
      <w:r w:rsidR="001F4133">
        <w:rPr>
          <w:rFonts w:ascii="Baskerville" w:hAnsi="Baskerville"/>
          <w:lang w:val="en-US"/>
        </w:rPr>
        <w:t xml:space="preserve"> the continent </w:t>
      </w:r>
      <w:r w:rsidR="00696020">
        <w:rPr>
          <w:rFonts w:ascii="Baskerville" w:hAnsi="Baskerville"/>
          <w:lang w:val="en-US"/>
        </w:rPr>
        <w:t>as it has averaged mo</w:t>
      </w:r>
      <w:r w:rsidR="00781E18">
        <w:rPr>
          <w:rFonts w:ascii="Baskerville" w:hAnsi="Baskerville"/>
          <w:lang w:val="en-US"/>
        </w:rPr>
        <w:t>r</w:t>
      </w:r>
      <w:r w:rsidR="00696020">
        <w:rPr>
          <w:rFonts w:ascii="Baskerville" w:hAnsi="Baskerville"/>
          <w:lang w:val="en-US"/>
        </w:rPr>
        <w:t>e than US$15 billion per year since 2012</w:t>
      </w:r>
      <w:r w:rsidR="00AF1A24">
        <w:rPr>
          <w:rFonts w:ascii="Baskerville" w:hAnsi="Baskerville"/>
          <w:lang w:val="en-US"/>
        </w:rPr>
        <w:t xml:space="preserve">. This accounts for about </w:t>
      </w:r>
      <w:r w:rsidR="0020653A">
        <w:rPr>
          <w:rFonts w:ascii="Baskerville" w:hAnsi="Baskerville"/>
          <w:lang w:val="en-US"/>
        </w:rPr>
        <w:t xml:space="preserve">30% of Africa’s total external finance </w:t>
      </w:r>
      <w:r w:rsidR="001F4133">
        <w:rPr>
          <w:rFonts w:ascii="Baskerville" w:hAnsi="Baskerville"/>
          <w:lang w:val="en-US"/>
        </w:rPr>
        <w:t>that</w:t>
      </w:r>
      <w:r w:rsidR="0020653A">
        <w:rPr>
          <w:rFonts w:ascii="Baskerville" w:hAnsi="Baskerville"/>
          <w:lang w:val="en-US"/>
        </w:rPr>
        <w:t xml:space="preserve"> supports infrastructure investment.</w:t>
      </w:r>
      <w:r w:rsidR="00AF1A24">
        <w:rPr>
          <w:rStyle w:val="Voetnootmarkering"/>
          <w:rFonts w:ascii="Baskerville" w:hAnsi="Baskerville"/>
          <w:lang w:val="en-US"/>
        </w:rPr>
        <w:footnoteReference w:id="11"/>
      </w:r>
      <w:r w:rsidR="001F4133">
        <w:rPr>
          <w:rFonts w:ascii="Baskerville" w:hAnsi="Baskerville"/>
          <w:lang w:val="en-US"/>
        </w:rPr>
        <w:t xml:space="preserve"> </w:t>
      </w:r>
      <w:r w:rsidR="00F55D34">
        <w:rPr>
          <w:rFonts w:ascii="Baskerville" w:hAnsi="Baskerville"/>
          <w:lang w:val="en-US"/>
        </w:rPr>
        <w:t>Suchlike investments have resulted in a</w:t>
      </w:r>
      <w:r w:rsidR="00367CFA">
        <w:rPr>
          <w:rFonts w:ascii="Baskerville" w:hAnsi="Baskerville"/>
          <w:lang w:val="en-US"/>
        </w:rPr>
        <w:t>n</w:t>
      </w:r>
      <w:r w:rsidR="00F55D34">
        <w:rPr>
          <w:rFonts w:ascii="Baskerville" w:hAnsi="Baskerville"/>
          <w:lang w:val="en-US"/>
        </w:rPr>
        <w:t xml:space="preserve"> intertwined relationship between Africa and China which</w:t>
      </w:r>
      <w:r w:rsidR="00367CFA">
        <w:rPr>
          <w:rFonts w:ascii="Baskerville" w:hAnsi="Baskerville"/>
          <w:lang w:val="en-US"/>
        </w:rPr>
        <w:t>, in turn,</w:t>
      </w:r>
      <w:r w:rsidR="00F55D34">
        <w:rPr>
          <w:rFonts w:ascii="Baskerville" w:hAnsi="Baskerville"/>
          <w:lang w:val="en-US"/>
        </w:rPr>
        <w:t xml:space="preserve"> has created a discourse in which </w:t>
      </w:r>
      <w:r w:rsidR="00367CFA">
        <w:rPr>
          <w:rFonts w:ascii="Baskerville" w:hAnsi="Baskerville"/>
          <w:lang w:val="en-US"/>
        </w:rPr>
        <w:t xml:space="preserve">practically </w:t>
      </w:r>
      <w:r w:rsidR="00F55D34">
        <w:rPr>
          <w:rFonts w:ascii="Baskerville" w:hAnsi="Baskerville"/>
          <w:lang w:val="en-US"/>
        </w:rPr>
        <w:t xml:space="preserve">every aspect of </w:t>
      </w:r>
      <w:r w:rsidR="00D0738A">
        <w:rPr>
          <w:rFonts w:ascii="Baskerville" w:hAnsi="Baskerville"/>
          <w:lang w:val="en-US"/>
        </w:rPr>
        <w:t xml:space="preserve">the BRI and </w:t>
      </w:r>
      <w:r w:rsidR="00F55D34">
        <w:rPr>
          <w:rFonts w:ascii="Baskerville" w:hAnsi="Baskerville"/>
          <w:lang w:val="en-US"/>
        </w:rPr>
        <w:t>China’s activities in Africa</w:t>
      </w:r>
      <w:r w:rsidR="00D0738A">
        <w:rPr>
          <w:rFonts w:ascii="Baskerville" w:hAnsi="Baskerville"/>
          <w:lang w:val="en-US"/>
        </w:rPr>
        <w:t xml:space="preserve"> (as part of the BRI)</w:t>
      </w:r>
      <w:r w:rsidR="00F55D34">
        <w:rPr>
          <w:rFonts w:ascii="Baskerville" w:hAnsi="Baskerville"/>
          <w:lang w:val="en-US"/>
        </w:rPr>
        <w:t xml:space="preserve"> </w:t>
      </w:r>
      <w:r w:rsidR="00807918">
        <w:rPr>
          <w:rFonts w:ascii="Baskerville" w:hAnsi="Baskerville"/>
          <w:lang w:val="en-US"/>
        </w:rPr>
        <w:t>is</w:t>
      </w:r>
      <w:r w:rsidR="00F55D34">
        <w:rPr>
          <w:rFonts w:ascii="Baskerville" w:hAnsi="Baskerville"/>
          <w:lang w:val="en-US"/>
        </w:rPr>
        <w:t xml:space="preserve"> criticized</w:t>
      </w:r>
      <w:r w:rsidR="00D0738A">
        <w:rPr>
          <w:rFonts w:ascii="Baskerville" w:hAnsi="Baskerville"/>
          <w:lang w:val="en-US"/>
        </w:rPr>
        <w:t xml:space="preserve">. This discourse </w:t>
      </w:r>
      <w:r w:rsidR="007825B3">
        <w:rPr>
          <w:rFonts w:ascii="Baskerville" w:hAnsi="Baskerville"/>
          <w:lang w:val="en-US"/>
        </w:rPr>
        <w:t xml:space="preserve">(henceforth referred to as ‘the Western discourse) </w:t>
      </w:r>
      <w:r w:rsidR="00D0738A">
        <w:rPr>
          <w:rFonts w:ascii="Baskerville" w:hAnsi="Baskerville"/>
          <w:lang w:val="en-US"/>
        </w:rPr>
        <w:t>adopts the notion</w:t>
      </w:r>
      <w:r w:rsidR="00C22814">
        <w:rPr>
          <w:rFonts w:ascii="Baskerville" w:hAnsi="Baskerville"/>
          <w:lang w:val="en-US"/>
        </w:rPr>
        <w:t>s</w:t>
      </w:r>
      <w:r w:rsidR="00D0738A">
        <w:rPr>
          <w:rFonts w:ascii="Baskerville" w:hAnsi="Baskerville"/>
          <w:lang w:val="en-US"/>
        </w:rPr>
        <w:t xml:space="preserve"> that the BRI lacks transparency,</w:t>
      </w:r>
      <w:r w:rsidR="00C22814">
        <w:rPr>
          <w:rFonts w:ascii="Baskerville" w:hAnsi="Baskerville"/>
          <w:lang w:val="en-US"/>
        </w:rPr>
        <w:t xml:space="preserve"> only benefits Chinese inter</w:t>
      </w:r>
      <w:r w:rsidR="00FA05E0">
        <w:rPr>
          <w:rFonts w:ascii="Baskerville" w:hAnsi="Baskerville"/>
          <w:lang w:val="en-US"/>
        </w:rPr>
        <w:t>e</w:t>
      </w:r>
      <w:r w:rsidR="00C22814">
        <w:rPr>
          <w:rFonts w:ascii="Baskerville" w:hAnsi="Baskerville"/>
          <w:lang w:val="en-US"/>
        </w:rPr>
        <w:t>sts,</w:t>
      </w:r>
      <w:r w:rsidR="00D0738A">
        <w:rPr>
          <w:rFonts w:ascii="Baskerville" w:hAnsi="Baskerville"/>
          <w:lang w:val="en-US"/>
        </w:rPr>
        <w:t xml:space="preserve"> serves to facilitate China’s export of its authoritarian model and brings about environmental and social problems. </w:t>
      </w:r>
      <w:r w:rsidR="00E5513B">
        <w:rPr>
          <w:rFonts w:ascii="Baskerville" w:hAnsi="Baskerville"/>
          <w:lang w:val="en-US"/>
        </w:rPr>
        <w:t>In a report released by the US Council on Foreign Relations (CFR)</w:t>
      </w:r>
      <w:r w:rsidR="00AB1321">
        <w:rPr>
          <w:rFonts w:ascii="Baskerville" w:hAnsi="Baskerville"/>
          <w:lang w:val="en-US"/>
        </w:rPr>
        <w:t xml:space="preserve"> in 2006</w:t>
      </w:r>
      <w:r w:rsidR="00E5513B">
        <w:rPr>
          <w:rFonts w:ascii="Baskerville" w:hAnsi="Baskerville"/>
          <w:lang w:val="en-US"/>
        </w:rPr>
        <w:t>, the CFR argues that with its investment practices, China protects rogue states</w:t>
      </w:r>
      <w:r w:rsidR="00AB1321">
        <w:rPr>
          <w:rFonts w:ascii="Baskerville" w:hAnsi="Baskerville"/>
          <w:lang w:val="en-US"/>
        </w:rPr>
        <w:t xml:space="preserve"> and</w:t>
      </w:r>
      <w:r w:rsidR="00E5513B">
        <w:rPr>
          <w:rFonts w:ascii="Baskerville" w:hAnsi="Baskerville"/>
          <w:lang w:val="en-US"/>
        </w:rPr>
        <w:t xml:space="preserve"> </w:t>
      </w:r>
      <w:r w:rsidR="00AB1321">
        <w:rPr>
          <w:rFonts w:ascii="Baskerville" w:hAnsi="Baskerville"/>
          <w:lang w:val="en-US"/>
        </w:rPr>
        <w:t>undermines Western efforts on African states to pressure African nations to engage in good governance and improve human rights.</w:t>
      </w:r>
      <w:r w:rsidR="00AB1321">
        <w:rPr>
          <w:rStyle w:val="Voetnootmarkering"/>
          <w:rFonts w:ascii="Baskerville" w:hAnsi="Baskerville"/>
          <w:lang w:val="en-US"/>
        </w:rPr>
        <w:footnoteReference w:id="12"/>
      </w:r>
      <w:r w:rsidR="00AB1321">
        <w:rPr>
          <w:rFonts w:ascii="Baskerville" w:hAnsi="Baskerville"/>
          <w:lang w:val="en-US"/>
        </w:rPr>
        <w:t xml:space="preserve"> Furthermore, the </w:t>
      </w:r>
      <w:r w:rsidR="0019761D">
        <w:rPr>
          <w:rFonts w:ascii="Baskerville" w:hAnsi="Baskerville"/>
          <w:lang w:val="en-US"/>
        </w:rPr>
        <w:t>Western</w:t>
      </w:r>
      <w:r w:rsidR="00AB1321">
        <w:rPr>
          <w:rFonts w:ascii="Baskerville" w:hAnsi="Baskerville"/>
          <w:lang w:val="en-US"/>
        </w:rPr>
        <w:t xml:space="preserve"> discourse on China-Africa relations characterizes China as colonizer of Africa as it deploys aforementioned ‘debt-trap diplomacy’. </w:t>
      </w:r>
      <w:r w:rsidR="00934F54">
        <w:rPr>
          <w:rFonts w:ascii="Baskerville" w:hAnsi="Baskerville"/>
          <w:lang w:val="en-US"/>
        </w:rPr>
        <w:t>Yet</w:t>
      </w:r>
      <w:r w:rsidR="00D0738A">
        <w:rPr>
          <w:rFonts w:ascii="Baskerville" w:hAnsi="Baskerville"/>
          <w:lang w:val="en-US"/>
        </w:rPr>
        <w:t>,</w:t>
      </w:r>
      <w:r w:rsidR="004E7BCF">
        <w:rPr>
          <w:rFonts w:ascii="Baskerville" w:hAnsi="Baskerville"/>
          <w:lang w:val="en-US"/>
        </w:rPr>
        <w:t xml:space="preserve"> the official discourse that the Chinese government has created with regard to the BRI outlines a completely different narrative. </w:t>
      </w:r>
      <w:r w:rsidR="00EF1335">
        <w:rPr>
          <w:rFonts w:ascii="Baskerville" w:hAnsi="Baskerville"/>
          <w:lang w:val="en-US"/>
        </w:rPr>
        <w:t xml:space="preserve">As stated in the Action plan on the Belt and Road Initiative, published by China’s Ministry of Foreign Affairs in 2015, the BRI is in line with the principles of the United Nations Charter, is harmonious, seeks mutual benefit and provides a way for win-win cooperation that promotes common development and prosperity. </w:t>
      </w:r>
    </w:p>
    <w:p w14:paraId="2C529E0D" w14:textId="37D5F9D3" w:rsidR="00934F54" w:rsidRDefault="00EF1335" w:rsidP="00DE373B">
      <w:pPr>
        <w:spacing w:line="276" w:lineRule="auto"/>
        <w:jc w:val="both"/>
        <w:rPr>
          <w:rFonts w:ascii="Baskerville" w:hAnsi="Baskerville"/>
          <w:lang w:val="en-US"/>
        </w:rPr>
      </w:pPr>
      <w:r>
        <w:rPr>
          <w:rFonts w:ascii="Baskerville" w:hAnsi="Baskerville"/>
          <w:lang w:val="en-US"/>
        </w:rPr>
        <w:tab/>
      </w:r>
      <w:r w:rsidR="007825B3">
        <w:rPr>
          <w:rFonts w:ascii="Baskerville" w:hAnsi="Baskerville"/>
          <w:lang w:val="en-US"/>
        </w:rPr>
        <w:t xml:space="preserve">The lack of compatibility between China’s official discourse on the BRI and the Western discourse calls for a better understanding of the connection between China’s </w:t>
      </w:r>
      <w:r w:rsidR="00022145">
        <w:rPr>
          <w:rFonts w:ascii="Baskerville" w:hAnsi="Baskerville"/>
          <w:lang w:val="en-US"/>
        </w:rPr>
        <w:t xml:space="preserve">expressed and </w:t>
      </w:r>
      <w:r w:rsidR="007825B3">
        <w:rPr>
          <w:rFonts w:ascii="Baskerville" w:hAnsi="Baskerville"/>
          <w:lang w:val="en-US"/>
        </w:rPr>
        <w:t xml:space="preserve">intended aims of the BRI and the implementation of the BRI in practice. </w:t>
      </w:r>
      <w:r>
        <w:rPr>
          <w:rFonts w:ascii="Baskerville" w:hAnsi="Baskerville"/>
          <w:lang w:val="en-US"/>
        </w:rPr>
        <w:t xml:space="preserve">Rather than placing China’s BRI-related activities in either of the aforementioned </w:t>
      </w:r>
      <w:r w:rsidR="00DB587E">
        <w:rPr>
          <w:rFonts w:ascii="Baskerville" w:hAnsi="Baskerville"/>
          <w:lang w:val="en-US"/>
        </w:rPr>
        <w:t xml:space="preserve">public </w:t>
      </w:r>
      <w:r>
        <w:rPr>
          <w:rFonts w:ascii="Baskerville" w:hAnsi="Baskerville"/>
          <w:lang w:val="en-US"/>
        </w:rPr>
        <w:t>discourses</w:t>
      </w:r>
      <w:r w:rsidR="002C29ED">
        <w:rPr>
          <w:rFonts w:ascii="Baskerville" w:hAnsi="Baskerville"/>
          <w:lang w:val="en-US"/>
        </w:rPr>
        <w:t xml:space="preserve"> or assessing whether or not the aims that are reflected in China’s official discourse have in fact been realized</w:t>
      </w:r>
      <w:r>
        <w:rPr>
          <w:rFonts w:ascii="Baskerville" w:hAnsi="Baskerville"/>
          <w:lang w:val="en-US"/>
        </w:rPr>
        <w:t xml:space="preserve">, this research aims to gain a </w:t>
      </w:r>
      <w:r w:rsidR="00BD3BE9">
        <w:rPr>
          <w:rFonts w:ascii="Baskerville" w:hAnsi="Baskerville"/>
          <w:lang w:val="en-US"/>
        </w:rPr>
        <w:t xml:space="preserve">better, </w:t>
      </w:r>
      <w:r w:rsidR="00AD1A43">
        <w:rPr>
          <w:rFonts w:ascii="Baskerville" w:hAnsi="Baskerville"/>
          <w:lang w:val="en-US"/>
        </w:rPr>
        <w:t xml:space="preserve">more </w:t>
      </w:r>
      <w:r>
        <w:rPr>
          <w:rFonts w:ascii="Baskerville" w:hAnsi="Baskerville"/>
          <w:lang w:val="en-US"/>
        </w:rPr>
        <w:t xml:space="preserve">nuanced understanding of </w:t>
      </w:r>
      <w:r w:rsidR="002C29ED">
        <w:rPr>
          <w:rFonts w:ascii="Baskerville" w:hAnsi="Baskerville"/>
          <w:lang w:val="en-US"/>
        </w:rPr>
        <w:t>the BRI by analyzing China’s official public discourse on the BRI and assessing the viability of its expressed aims.</w:t>
      </w:r>
    </w:p>
    <w:p w14:paraId="026158CF" w14:textId="3FF27787" w:rsidR="00B41A01" w:rsidRPr="002C29ED" w:rsidRDefault="00354009" w:rsidP="00DE373B">
      <w:pPr>
        <w:spacing w:line="276" w:lineRule="auto"/>
        <w:jc w:val="both"/>
        <w:rPr>
          <w:rFonts w:ascii="Baskerville" w:hAnsi="Baskerville"/>
          <w:shd w:val="pct15" w:color="auto" w:fill="FFFFFF"/>
          <w:lang w:val="en-US"/>
        </w:rPr>
      </w:pPr>
      <w:r>
        <w:rPr>
          <w:rFonts w:ascii="Baskerville" w:hAnsi="Baskerville"/>
          <w:lang w:val="en-US"/>
        </w:rPr>
        <w:lastRenderedPageBreak/>
        <w:tab/>
      </w:r>
      <w:r w:rsidRPr="002C29ED">
        <w:rPr>
          <w:rFonts w:ascii="Baskerville" w:hAnsi="Baskerville"/>
          <w:lang w:val="en-US"/>
        </w:rPr>
        <w:t>This thesis proceeds as follows. Chapter 2</w:t>
      </w:r>
      <w:r w:rsidR="003416CD" w:rsidRPr="002C29ED">
        <w:rPr>
          <w:rFonts w:ascii="Baskerville" w:hAnsi="Baskerville"/>
          <w:lang w:val="en-US"/>
        </w:rPr>
        <w:t xml:space="preserve"> </w:t>
      </w:r>
      <w:r w:rsidRPr="002C29ED">
        <w:rPr>
          <w:rFonts w:ascii="Baskerville" w:hAnsi="Baskerville"/>
          <w:lang w:val="en-US"/>
        </w:rPr>
        <w:t>provide</w:t>
      </w:r>
      <w:r w:rsidR="003416CD" w:rsidRPr="002C29ED">
        <w:rPr>
          <w:rFonts w:ascii="Baskerville" w:hAnsi="Baskerville"/>
          <w:lang w:val="en-US"/>
        </w:rPr>
        <w:t>s</w:t>
      </w:r>
      <w:r w:rsidRPr="002C29ED">
        <w:rPr>
          <w:rFonts w:ascii="Baskerville" w:hAnsi="Baskerville"/>
          <w:lang w:val="en-US"/>
        </w:rPr>
        <w:t xml:space="preserve"> an overview of the existing body of literature that is relevant to this research</w:t>
      </w:r>
      <w:r w:rsidR="003416CD" w:rsidRPr="002C29ED">
        <w:rPr>
          <w:rFonts w:ascii="Baskerville" w:hAnsi="Baskerville"/>
          <w:lang w:val="en-US"/>
        </w:rPr>
        <w:t xml:space="preserve"> and situates </w:t>
      </w:r>
      <w:r w:rsidR="00CD6B97" w:rsidRPr="002C29ED">
        <w:rPr>
          <w:rFonts w:ascii="Baskerville" w:hAnsi="Baskerville"/>
          <w:lang w:val="en-US"/>
        </w:rPr>
        <w:t xml:space="preserve">the present research </w:t>
      </w:r>
      <w:r w:rsidR="003416CD" w:rsidRPr="002C29ED">
        <w:rPr>
          <w:rFonts w:ascii="Baskerville" w:hAnsi="Baskerville"/>
          <w:lang w:val="en-US"/>
        </w:rPr>
        <w:t>within th</w:t>
      </w:r>
      <w:r w:rsidR="00CD6B97" w:rsidRPr="002C29ED">
        <w:rPr>
          <w:rFonts w:ascii="Baskerville" w:hAnsi="Baskerville"/>
          <w:lang w:val="en-US"/>
        </w:rPr>
        <w:t>e</w:t>
      </w:r>
      <w:r w:rsidR="003416CD" w:rsidRPr="002C29ED">
        <w:rPr>
          <w:rFonts w:ascii="Baskerville" w:hAnsi="Baskerville"/>
          <w:lang w:val="en-US"/>
        </w:rPr>
        <w:t xml:space="preserve"> </w:t>
      </w:r>
      <w:r w:rsidR="00CD6B97" w:rsidRPr="002C29ED">
        <w:rPr>
          <w:rFonts w:ascii="Baskerville" w:hAnsi="Baskerville"/>
          <w:lang w:val="en-US"/>
        </w:rPr>
        <w:t>literary framework</w:t>
      </w:r>
      <w:r w:rsidR="003416CD" w:rsidRPr="002C29ED">
        <w:rPr>
          <w:rFonts w:ascii="Baskerville" w:hAnsi="Baskerville"/>
          <w:lang w:val="en-US"/>
        </w:rPr>
        <w:t xml:space="preserve">. </w:t>
      </w:r>
      <w:r w:rsidRPr="002C29ED">
        <w:rPr>
          <w:rFonts w:ascii="Baskerville" w:hAnsi="Baskerville"/>
          <w:lang w:val="en-US"/>
        </w:rPr>
        <w:t>In addition</w:t>
      </w:r>
      <w:r w:rsidR="00CD6B97" w:rsidRPr="002C29ED">
        <w:rPr>
          <w:rFonts w:ascii="Baskerville" w:hAnsi="Baskerville"/>
          <w:lang w:val="en-US"/>
        </w:rPr>
        <w:t>, Chapter 2</w:t>
      </w:r>
      <w:r w:rsidRPr="002C29ED">
        <w:rPr>
          <w:rFonts w:ascii="Baskerville" w:hAnsi="Baskerville"/>
          <w:lang w:val="en-US"/>
        </w:rPr>
        <w:t xml:space="preserve"> </w:t>
      </w:r>
      <w:r w:rsidR="003416CD" w:rsidRPr="002C29ED">
        <w:rPr>
          <w:rFonts w:ascii="Baskerville" w:hAnsi="Baskerville"/>
          <w:lang w:val="en-US"/>
        </w:rPr>
        <w:t xml:space="preserve">serves </w:t>
      </w:r>
      <w:r w:rsidRPr="002C29ED">
        <w:rPr>
          <w:rFonts w:ascii="Baskerville" w:hAnsi="Baskerville"/>
          <w:lang w:val="en-US"/>
        </w:rPr>
        <w:t>to prove the relevance and importance of this study. Chapter 3 explains the research design</w:t>
      </w:r>
      <w:r w:rsidR="002C29ED" w:rsidRPr="002C29ED">
        <w:rPr>
          <w:rFonts w:ascii="Baskerville" w:hAnsi="Baskerville"/>
          <w:lang w:val="en-US"/>
        </w:rPr>
        <w:t xml:space="preserve"> and the theoretic and analytic framework</w:t>
      </w:r>
      <w:r w:rsidRPr="002C29ED">
        <w:rPr>
          <w:rFonts w:ascii="Baskerville" w:hAnsi="Baskerville"/>
          <w:lang w:val="en-US"/>
        </w:rPr>
        <w:t>. Chapter 4</w:t>
      </w:r>
      <w:r w:rsidR="002C29ED" w:rsidRPr="002C29ED">
        <w:rPr>
          <w:rFonts w:ascii="Baskerville" w:hAnsi="Baskerville"/>
          <w:lang w:val="en-US"/>
        </w:rPr>
        <w:t xml:space="preserve"> elaborates on the context of China-Africa relations and presents the findings of the textual analyses of China’s official public discourse. In Chapter 5, the case studies are presented. Chapter 6 </w:t>
      </w:r>
      <w:r w:rsidRPr="002C29ED">
        <w:rPr>
          <w:rFonts w:ascii="Baskerville" w:hAnsi="Baskerville"/>
          <w:lang w:val="en-US"/>
        </w:rPr>
        <w:t xml:space="preserve">concludes </w:t>
      </w:r>
      <w:r w:rsidR="002C29ED" w:rsidRPr="002C29ED">
        <w:rPr>
          <w:rFonts w:ascii="Baskerville" w:hAnsi="Baskerville"/>
          <w:lang w:val="en-US"/>
        </w:rPr>
        <w:t xml:space="preserve">this research </w:t>
      </w:r>
      <w:r w:rsidRPr="002C29ED">
        <w:rPr>
          <w:rFonts w:ascii="Baskerville" w:hAnsi="Baskerville"/>
          <w:lang w:val="en-US"/>
        </w:rPr>
        <w:t>by summarizing and reflecting on the findings, stating the answer to the research question</w:t>
      </w:r>
      <w:r w:rsidR="000C34E7">
        <w:rPr>
          <w:rFonts w:ascii="Baskerville" w:hAnsi="Baskerville"/>
          <w:lang w:val="en-US"/>
        </w:rPr>
        <w:t xml:space="preserve"> and</w:t>
      </w:r>
      <w:r w:rsidRPr="002C29ED">
        <w:rPr>
          <w:rFonts w:ascii="Baskerville" w:hAnsi="Baskerville"/>
          <w:lang w:val="en-US"/>
        </w:rPr>
        <w:t xml:space="preserve"> providing an overview of the insights that have arisen from this research.</w:t>
      </w:r>
      <w:r>
        <w:rPr>
          <w:rFonts w:ascii="Baskerville" w:hAnsi="Baskerville"/>
          <w:lang w:val="en-US"/>
        </w:rPr>
        <w:t xml:space="preserve"> </w:t>
      </w:r>
    </w:p>
    <w:p w14:paraId="26ED7A7D" w14:textId="77777777" w:rsidR="002C29ED" w:rsidRDefault="002C29ED" w:rsidP="00DE373B">
      <w:pPr>
        <w:spacing w:line="276" w:lineRule="auto"/>
        <w:rPr>
          <w:rFonts w:asciiTheme="majorHAnsi" w:eastAsiaTheme="majorEastAsia" w:hAnsiTheme="majorHAnsi" w:cstheme="majorBidi"/>
          <w:color w:val="2F5496" w:themeColor="accent1" w:themeShade="BF"/>
          <w:sz w:val="32"/>
          <w:szCs w:val="32"/>
          <w:lang w:val="en-US"/>
        </w:rPr>
      </w:pPr>
      <w:r>
        <w:rPr>
          <w:lang w:val="en-US"/>
        </w:rPr>
        <w:br w:type="page"/>
      </w:r>
    </w:p>
    <w:p w14:paraId="19DC2270" w14:textId="26DDD2D2" w:rsidR="00EA28B4" w:rsidRPr="00E452E4" w:rsidRDefault="00507FAC" w:rsidP="00E452E4">
      <w:pPr>
        <w:pStyle w:val="Kop1"/>
        <w:rPr>
          <w:lang w:val="en-US"/>
        </w:rPr>
      </w:pPr>
      <w:bookmarkStart w:id="2" w:name="_Toc45726662"/>
      <w:r>
        <w:rPr>
          <w:lang w:val="en-US"/>
        </w:rPr>
        <w:lastRenderedPageBreak/>
        <w:t xml:space="preserve">2. </w:t>
      </w:r>
      <w:r w:rsidR="005D7DBF" w:rsidRPr="005D7DBF">
        <w:rPr>
          <w:lang w:val="en-US"/>
        </w:rPr>
        <w:t>Litera</w:t>
      </w:r>
      <w:r w:rsidR="004D1E87">
        <w:rPr>
          <w:lang w:val="en-US"/>
        </w:rPr>
        <w:t>ture</w:t>
      </w:r>
      <w:r w:rsidR="005D7DBF" w:rsidRPr="005D7DBF">
        <w:rPr>
          <w:lang w:val="en-US"/>
        </w:rPr>
        <w:t xml:space="preserve"> review</w:t>
      </w:r>
      <w:bookmarkEnd w:id="2"/>
    </w:p>
    <w:p w14:paraId="598FBB39" w14:textId="55F11BA5" w:rsidR="00AB7190" w:rsidRDefault="00576C40" w:rsidP="00DE373B">
      <w:pPr>
        <w:spacing w:line="276" w:lineRule="auto"/>
        <w:jc w:val="both"/>
        <w:rPr>
          <w:rFonts w:ascii="Baskerville" w:hAnsi="Baskerville"/>
          <w:lang w:val="en-US"/>
        </w:rPr>
      </w:pPr>
      <w:r w:rsidRPr="00576C40">
        <w:rPr>
          <w:rFonts w:ascii="Baskerville" w:hAnsi="Baskerville"/>
          <w:lang w:val="en-US"/>
        </w:rPr>
        <w:t>Th</w:t>
      </w:r>
      <w:r w:rsidR="004D1E87">
        <w:rPr>
          <w:rFonts w:ascii="Baskerville" w:hAnsi="Baskerville"/>
          <w:lang w:val="en-US"/>
        </w:rPr>
        <w:t>e following</w:t>
      </w:r>
      <w:r w:rsidRPr="00576C40">
        <w:rPr>
          <w:rFonts w:ascii="Baskerville" w:hAnsi="Baskerville"/>
          <w:lang w:val="en-US"/>
        </w:rPr>
        <w:t xml:space="preserve"> chapter </w:t>
      </w:r>
      <w:r w:rsidR="00D23BAF">
        <w:rPr>
          <w:rFonts w:ascii="Baskerville" w:hAnsi="Baskerville"/>
          <w:lang w:val="en-US"/>
        </w:rPr>
        <w:t>provide</w:t>
      </w:r>
      <w:r w:rsidR="00354009">
        <w:rPr>
          <w:rFonts w:ascii="Baskerville" w:hAnsi="Baskerville"/>
          <w:lang w:val="en-US"/>
        </w:rPr>
        <w:t>s</w:t>
      </w:r>
      <w:r w:rsidR="00D23BAF">
        <w:rPr>
          <w:rFonts w:ascii="Baskerville" w:hAnsi="Baskerville"/>
          <w:lang w:val="en-US"/>
        </w:rPr>
        <w:t xml:space="preserve"> a comprehensive overview of how scholars have addressed the BRI and China’s involvement in Africa. </w:t>
      </w:r>
      <w:r w:rsidR="00E525F2">
        <w:rPr>
          <w:rFonts w:ascii="Baskerville" w:hAnsi="Baskerville"/>
          <w:lang w:val="en-US"/>
        </w:rPr>
        <w:t xml:space="preserve">The aim of this literature review is to justify the relevance and importance of this thesis and to indicate how this </w:t>
      </w:r>
      <w:r w:rsidR="007D5C11">
        <w:rPr>
          <w:rFonts w:ascii="Baskerville" w:hAnsi="Baskerville"/>
          <w:lang w:val="en-US"/>
        </w:rPr>
        <w:t>research</w:t>
      </w:r>
      <w:r w:rsidR="004650A3">
        <w:rPr>
          <w:rFonts w:ascii="Baskerville" w:hAnsi="Baskerville"/>
          <w:lang w:val="en-US"/>
        </w:rPr>
        <w:t>-</w:t>
      </w:r>
      <w:r w:rsidR="007D5C11">
        <w:rPr>
          <w:rFonts w:ascii="Baskerville" w:hAnsi="Baskerville"/>
          <w:lang w:val="en-US"/>
        </w:rPr>
        <w:t>project</w:t>
      </w:r>
      <w:r w:rsidR="00E525F2">
        <w:rPr>
          <w:rFonts w:ascii="Baskerville" w:hAnsi="Baskerville"/>
          <w:lang w:val="en-US"/>
        </w:rPr>
        <w:t xml:space="preserve"> relates and contributes to existing scholarship. </w:t>
      </w:r>
      <w:r w:rsidR="00D23BAF">
        <w:rPr>
          <w:rFonts w:ascii="Baskerville" w:hAnsi="Baskerville"/>
          <w:lang w:val="en-US"/>
        </w:rPr>
        <w:t>In order to do so</w:t>
      </w:r>
      <w:r w:rsidR="003416CD">
        <w:rPr>
          <w:rFonts w:ascii="Baskerville" w:hAnsi="Baskerville"/>
          <w:lang w:val="en-US"/>
        </w:rPr>
        <w:t>, this literature review</w:t>
      </w:r>
      <w:r w:rsidR="00D23BAF">
        <w:rPr>
          <w:rFonts w:ascii="Baskerville" w:hAnsi="Baskerville"/>
          <w:lang w:val="en-US"/>
        </w:rPr>
        <w:t xml:space="preserve"> </w:t>
      </w:r>
      <w:r w:rsidRPr="00576C40">
        <w:rPr>
          <w:rFonts w:ascii="Baskerville" w:hAnsi="Baskerville"/>
          <w:lang w:val="en-US"/>
        </w:rPr>
        <w:t>analyze</w:t>
      </w:r>
      <w:r w:rsidR="003416CD">
        <w:rPr>
          <w:rFonts w:ascii="Baskerville" w:hAnsi="Baskerville"/>
          <w:lang w:val="en-US"/>
        </w:rPr>
        <w:t>s</w:t>
      </w:r>
      <w:r w:rsidRPr="00576C40">
        <w:rPr>
          <w:rFonts w:ascii="Baskerville" w:hAnsi="Baskerville"/>
          <w:lang w:val="en-US"/>
        </w:rPr>
        <w:t>, evaluate</w:t>
      </w:r>
      <w:r w:rsidR="003416CD">
        <w:rPr>
          <w:rFonts w:ascii="Baskerville" w:hAnsi="Baskerville"/>
          <w:lang w:val="en-US"/>
        </w:rPr>
        <w:t>s</w:t>
      </w:r>
      <w:r w:rsidRPr="00576C40">
        <w:rPr>
          <w:rFonts w:ascii="Baskerville" w:hAnsi="Baskerville"/>
          <w:lang w:val="en-US"/>
        </w:rPr>
        <w:t xml:space="preserve"> and synthesize</w:t>
      </w:r>
      <w:r w:rsidR="003416CD">
        <w:rPr>
          <w:rFonts w:ascii="Baskerville" w:hAnsi="Baskerville"/>
          <w:lang w:val="en-US"/>
        </w:rPr>
        <w:t>s</w:t>
      </w:r>
      <w:r w:rsidRPr="00576C40">
        <w:rPr>
          <w:rFonts w:ascii="Baskerville" w:hAnsi="Baskerville"/>
          <w:lang w:val="en-US"/>
        </w:rPr>
        <w:t xml:space="preserve"> the </w:t>
      </w:r>
      <w:r w:rsidR="00D05EC6">
        <w:rPr>
          <w:rFonts w:ascii="Baskerville" w:hAnsi="Baskerville"/>
          <w:lang w:val="en-US"/>
        </w:rPr>
        <w:t xml:space="preserve">body of </w:t>
      </w:r>
      <w:r w:rsidR="004D1E87">
        <w:rPr>
          <w:rFonts w:ascii="Baskerville" w:hAnsi="Baskerville"/>
          <w:lang w:val="en-US"/>
        </w:rPr>
        <w:t xml:space="preserve">existing </w:t>
      </w:r>
      <w:r w:rsidRPr="00576C40">
        <w:rPr>
          <w:rFonts w:ascii="Baskerville" w:hAnsi="Baskerville"/>
          <w:lang w:val="en-US"/>
        </w:rPr>
        <w:t xml:space="preserve">academic literature </w:t>
      </w:r>
      <w:r w:rsidR="00D756B9">
        <w:rPr>
          <w:rFonts w:ascii="Baskerville" w:hAnsi="Baskerville"/>
          <w:lang w:val="en-US"/>
        </w:rPr>
        <w:t>that has been dedicated to</w:t>
      </w:r>
      <w:r w:rsidR="00FE0CAD">
        <w:rPr>
          <w:rFonts w:ascii="Baskerville" w:hAnsi="Baskerville"/>
          <w:lang w:val="en-US"/>
        </w:rPr>
        <w:t xml:space="preserve"> understanding</w:t>
      </w:r>
      <w:r w:rsidRPr="00576C40">
        <w:rPr>
          <w:rFonts w:ascii="Baskerville" w:hAnsi="Baskerville"/>
          <w:lang w:val="en-US"/>
        </w:rPr>
        <w:t xml:space="preserve"> </w:t>
      </w:r>
      <w:r w:rsidR="000134C1">
        <w:rPr>
          <w:rFonts w:ascii="Baskerville" w:hAnsi="Baskerville"/>
          <w:lang w:val="en-US"/>
        </w:rPr>
        <w:t xml:space="preserve">China-Africa relations and </w:t>
      </w:r>
      <w:r w:rsidR="00946D40">
        <w:rPr>
          <w:rFonts w:ascii="Baskerville" w:hAnsi="Baskerville"/>
          <w:lang w:val="en-US"/>
        </w:rPr>
        <w:t>the BRI</w:t>
      </w:r>
      <w:r w:rsidR="00D756B9">
        <w:rPr>
          <w:rFonts w:ascii="Baskerville" w:hAnsi="Baskerville"/>
          <w:lang w:val="en-US"/>
        </w:rPr>
        <w:t>.</w:t>
      </w:r>
      <w:r w:rsidR="00EA3AA2">
        <w:rPr>
          <w:rFonts w:ascii="Baskerville" w:hAnsi="Baskerville"/>
          <w:lang w:val="en-US"/>
        </w:rPr>
        <w:t xml:space="preserve"> The chapter is structured as follows.</w:t>
      </w:r>
      <w:r w:rsidR="00D756B9">
        <w:rPr>
          <w:rFonts w:ascii="Baskerville" w:hAnsi="Baskerville"/>
          <w:lang w:val="en-US"/>
        </w:rPr>
        <w:t xml:space="preserve"> First, </w:t>
      </w:r>
      <w:r w:rsidR="003416CD">
        <w:rPr>
          <w:rFonts w:ascii="Baskerville" w:hAnsi="Baskerville"/>
          <w:lang w:val="en-US"/>
        </w:rPr>
        <w:t>it</w:t>
      </w:r>
      <w:r w:rsidR="00D756B9">
        <w:rPr>
          <w:rFonts w:ascii="Baskerville" w:hAnsi="Baskerville"/>
          <w:lang w:val="en-US"/>
        </w:rPr>
        <w:t xml:space="preserve"> will identify a dichotomy </w:t>
      </w:r>
      <w:r w:rsidR="00FE0CAD">
        <w:rPr>
          <w:rFonts w:ascii="Baskerville" w:hAnsi="Baskerville"/>
          <w:lang w:val="en-US"/>
        </w:rPr>
        <w:t xml:space="preserve">in the way that </w:t>
      </w:r>
      <w:r w:rsidR="007110AA">
        <w:rPr>
          <w:rFonts w:ascii="Baskerville" w:hAnsi="Baskerville"/>
          <w:lang w:val="en-US"/>
        </w:rPr>
        <w:t xml:space="preserve">realist </w:t>
      </w:r>
      <w:r w:rsidR="00FE0CAD">
        <w:rPr>
          <w:rFonts w:ascii="Baskerville" w:hAnsi="Baskerville"/>
          <w:lang w:val="en-US"/>
        </w:rPr>
        <w:t>scholars perceive the motivations and incentives that ground the BRI</w:t>
      </w:r>
      <w:r w:rsidR="00FE125A">
        <w:rPr>
          <w:rFonts w:ascii="Baskerville" w:hAnsi="Baskerville"/>
          <w:lang w:val="en-US"/>
        </w:rPr>
        <w:t xml:space="preserve"> and uncover the ongoing </w:t>
      </w:r>
      <w:r w:rsidR="00892C65">
        <w:rPr>
          <w:rFonts w:ascii="Baskerville" w:hAnsi="Baskerville"/>
          <w:lang w:val="en-US"/>
        </w:rPr>
        <w:t xml:space="preserve">scholarly </w:t>
      </w:r>
      <w:r w:rsidR="004D1E87">
        <w:rPr>
          <w:rFonts w:ascii="Baskerville" w:hAnsi="Baskerville"/>
          <w:lang w:val="en-US"/>
        </w:rPr>
        <w:t>dialogue</w:t>
      </w:r>
      <w:r w:rsidR="00FE125A">
        <w:rPr>
          <w:rFonts w:ascii="Baskerville" w:hAnsi="Baskerville"/>
          <w:lang w:val="en-US"/>
        </w:rPr>
        <w:t xml:space="preserve"> that revolves around th</w:t>
      </w:r>
      <w:r w:rsidR="0056178F">
        <w:rPr>
          <w:rFonts w:ascii="Baskerville" w:hAnsi="Baskerville"/>
          <w:lang w:val="en-US"/>
        </w:rPr>
        <w:t>is</w:t>
      </w:r>
      <w:r w:rsidR="00FE125A">
        <w:rPr>
          <w:rFonts w:ascii="Baskerville" w:hAnsi="Baskerville"/>
          <w:lang w:val="en-US"/>
        </w:rPr>
        <w:t xml:space="preserve"> dichotomy</w:t>
      </w:r>
      <w:r w:rsidR="00FE0CAD">
        <w:rPr>
          <w:rFonts w:ascii="Baskerville" w:hAnsi="Baskerville"/>
          <w:lang w:val="en-US"/>
        </w:rPr>
        <w:t>.</w:t>
      </w:r>
      <w:r w:rsidR="00FE125A">
        <w:rPr>
          <w:rFonts w:ascii="Baskerville" w:hAnsi="Baskerville"/>
          <w:lang w:val="en-US"/>
        </w:rPr>
        <w:t xml:space="preserve"> </w:t>
      </w:r>
      <w:r w:rsidR="00A87F69">
        <w:rPr>
          <w:rFonts w:ascii="Baskerville" w:hAnsi="Baskerville"/>
          <w:lang w:val="en-US"/>
        </w:rPr>
        <w:t xml:space="preserve">In the second paragraph, </w:t>
      </w:r>
      <w:r w:rsidR="003416CD">
        <w:rPr>
          <w:rFonts w:ascii="Baskerville" w:hAnsi="Baskerville"/>
          <w:lang w:val="en-US"/>
        </w:rPr>
        <w:t>it</w:t>
      </w:r>
      <w:r w:rsidR="00A87F69">
        <w:rPr>
          <w:rFonts w:ascii="Baskerville" w:hAnsi="Baskerville"/>
          <w:lang w:val="en-US"/>
        </w:rPr>
        <w:t xml:space="preserve"> will </w:t>
      </w:r>
      <w:r w:rsidR="00E525F2">
        <w:rPr>
          <w:rFonts w:ascii="Baskerville" w:hAnsi="Baskerville"/>
          <w:lang w:val="en-US"/>
        </w:rPr>
        <w:t>elaborate on</w:t>
      </w:r>
      <w:r w:rsidR="00A87F69">
        <w:rPr>
          <w:rFonts w:ascii="Baskerville" w:hAnsi="Baskerville"/>
          <w:lang w:val="en-US"/>
        </w:rPr>
        <w:t xml:space="preserve"> a predominant element in the academic discourse on the BRI that builds upon the economic line of thought and understands the BRI in terms of a global network. </w:t>
      </w:r>
      <w:r w:rsidR="00FE125A">
        <w:rPr>
          <w:rFonts w:ascii="Baskerville" w:hAnsi="Baskerville"/>
          <w:lang w:val="en-US"/>
        </w:rPr>
        <w:t>Following this, a paragraph will be dedicated to evaluat</w:t>
      </w:r>
      <w:r w:rsidR="00E402FC">
        <w:rPr>
          <w:rFonts w:ascii="Baskerville" w:hAnsi="Baskerville"/>
          <w:lang w:val="en-US"/>
        </w:rPr>
        <w:t>ing</w:t>
      </w:r>
      <w:r w:rsidR="00FE125A">
        <w:rPr>
          <w:rFonts w:ascii="Baskerville" w:hAnsi="Baskerville"/>
          <w:lang w:val="en-US"/>
        </w:rPr>
        <w:t xml:space="preserve"> the literature that focuses on assessing China’s </w:t>
      </w:r>
      <w:r w:rsidR="000A4407">
        <w:rPr>
          <w:rFonts w:ascii="Baskerville" w:hAnsi="Baskerville"/>
          <w:lang w:val="en-US"/>
        </w:rPr>
        <w:t xml:space="preserve">relationships with </w:t>
      </w:r>
      <w:r w:rsidR="00FE125A">
        <w:rPr>
          <w:rFonts w:ascii="Baskerville" w:hAnsi="Baskerville"/>
          <w:lang w:val="en-US"/>
        </w:rPr>
        <w:t>African nations</w:t>
      </w:r>
      <w:r w:rsidR="006262DD">
        <w:rPr>
          <w:rFonts w:ascii="Baskerville" w:hAnsi="Baskerville"/>
          <w:lang w:val="en-US"/>
        </w:rPr>
        <w:t xml:space="preserve"> in</w:t>
      </w:r>
      <w:r w:rsidR="00E525F2">
        <w:rPr>
          <w:rFonts w:ascii="Baskerville" w:hAnsi="Baskerville"/>
          <w:lang w:val="en-US"/>
        </w:rPr>
        <w:t>-</w:t>
      </w:r>
      <w:r w:rsidR="006262DD">
        <w:rPr>
          <w:rFonts w:ascii="Baskerville" w:hAnsi="Baskerville"/>
          <w:lang w:val="en-US"/>
        </w:rPr>
        <w:t>depth</w:t>
      </w:r>
      <w:r w:rsidR="00FE125A">
        <w:rPr>
          <w:rFonts w:ascii="Baskerville" w:hAnsi="Baskerville"/>
          <w:lang w:val="en-US"/>
        </w:rPr>
        <w:t>.</w:t>
      </w:r>
      <w:r w:rsidR="004D1E87">
        <w:rPr>
          <w:rFonts w:ascii="Baskerville" w:hAnsi="Baskerville"/>
          <w:lang w:val="en-US"/>
        </w:rPr>
        <w:t xml:space="preserve"> </w:t>
      </w:r>
      <w:r w:rsidR="000134C1">
        <w:rPr>
          <w:rFonts w:ascii="Baskerville" w:hAnsi="Baskerville"/>
          <w:lang w:val="en-US"/>
        </w:rPr>
        <w:t xml:space="preserve">Although this thesis is </w:t>
      </w:r>
      <w:r w:rsidR="00D43EDD">
        <w:rPr>
          <w:rFonts w:ascii="Baskerville" w:hAnsi="Baskerville"/>
          <w:lang w:val="en-US"/>
        </w:rPr>
        <w:t>focused on the BRI which has been introduced in 2013, the literature on China’s relations with Africa is embedded in a history of scholarly debate. Therefore, this chapter will not limit itself to sources that have been published since the introduction of the BRI, but will instead include sources that are relevant to this topic</w:t>
      </w:r>
      <w:r w:rsidR="004650A3">
        <w:rPr>
          <w:rFonts w:ascii="Baskerville" w:hAnsi="Baskerville"/>
          <w:lang w:val="en-US"/>
        </w:rPr>
        <w:t xml:space="preserve"> </w:t>
      </w:r>
      <w:r w:rsidR="00D43EDD">
        <w:rPr>
          <w:rFonts w:ascii="Baskerville" w:hAnsi="Baskerville"/>
          <w:lang w:val="en-US"/>
        </w:rPr>
        <w:t>regardless of their publication date.</w:t>
      </w:r>
    </w:p>
    <w:p w14:paraId="157AA948" w14:textId="0AA8DD3C" w:rsidR="004D1E87" w:rsidRPr="00FE125A" w:rsidRDefault="004D1E87" w:rsidP="00FE125A">
      <w:pPr>
        <w:jc w:val="both"/>
        <w:rPr>
          <w:rFonts w:ascii="Baskerville" w:hAnsi="Baskerville"/>
          <w:lang w:val="en-US"/>
        </w:rPr>
      </w:pPr>
    </w:p>
    <w:p w14:paraId="16680857" w14:textId="77777777" w:rsidR="00AB7190" w:rsidRPr="00BC21E3" w:rsidRDefault="00AB7190">
      <w:pPr>
        <w:rPr>
          <w:rFonts w:ascii="Baskerville" w:hAnsi="Baskerville"/>
          <w:b/>
          <w:lang w:val="en-US"/>
        </w:rPr>
      </w:pPr>
    </w:p>
    <w:p w14:paraId="2D21E813" w14:textId="3DAECA8E" w:rsidR="005D7DBF" w:rsidRPr="00BC21E3" w:rsidRDefault="00507FAC" w:rsidP="00EF0520">
      <w:pPr>
        <w:pStyle w:val="Kop2"/>
      </w:pPr>
      <w:bookmarkStart w:id="3" w:name="_Toc45726663"/>
      <w:r w:rsidRPr="00BC21E3">
        <w:t xml:space="preserve">2.1 </w:t>
      </w:r>
      <w:r w:rsidR="00D05EC6">
        <w:t xml:space="preserve">The </w:t>
      </w:r>
      <w:r w:rsidR="00AB7190" w:rsidRPr="00BC21E3">
        <w:t>BRI as part of Chinese public diplomacy</w:t>
      </w:r>
      <w:bookmarkEnd w:id="3"/>
    </w:p>
    <w:p w14:paraId="23CC1C51" w14:textId="6DE8B265" w:rsidR="008C4863" w:rsidRDefault="00A41711" w:rsidP="00DE373B">
      <w:pPr>
        <w:spacing w:line="276" w:lineRule="auto"/>
        <w:jc w:val="both"/>
        <w:rPr>
          <w:rFonts w:ascii="Baskerville" w:hAnsi="Baskerville"/>
          <w:lang w:val="en-US"/>
        </w:rPr>
      </w:pPr>
      <w:r>
        <w:rPr>
          <w:rFonts w:ascii="Baskerville" w:hAnsi="Baskerville"/>
          <w:lang w:val="en-US"/>
        </w:rPr>
        <w:t>Within the extensive body of literature that has been devoted to researching the BRI</w:t>
      </w:r>
      <w:r w:rsidR="006262DD">
        <w:rPr>
          <w:rFonts w:ascii="Baskerville" w:hAnsi="Baskerville"/>
          <w:lang w:val="en-US"/>
        </w:rPr>
        <w:t xml:space="preserve"> from a </w:t>
      </w:r>
      <w:r w:rsidR="00137FA9">
        <w:rPr>
          <w:rFonts w:ascii="Baskerville" w:hAnsi="Baskerville"/>
          <w:lang w:val="en-US"/>
        </w:rPr>
        <w:t>realist</w:t>
      </w:r>
      <w:r w:rsidR="006262DD">
        <w:rPr>
          <w:rFonts w:ascii="Baskerville" w:hAnsi="Baskerville"/>
          <w:lang w:val="en-US"/>
        </w:rPr>
        <w:t xml:space="preserve"> perspective</w:t>
      </w:r>
      <w:r>
        <w:rPr>
          <w:rFonts w:ascii="Baskerville" w:hAnsi="Baskerville"/>
          <w:lang w:val="en-US"/>
        </w:rPr>
        <w:t>, a distinction can be made between two general perceptions</w:t>
      </w:r>
      <w:r w:rsidR="003E28D7">
        <w:rPr>
          <w:rFonts w:ascii="Baskerville" w:hAnsi="Baskerville"/>
          <w:lang w:val="en-US"/>
        </w:rPr>
        <w:t xml:space="preserve">: </w:t>
      </w:r>
      <w:r w:rsidR="00A35DAE">
        <w:rPr>
          <w:rFonts w:ascii="Baskerville" w:hAnsi="Baskerville"/>
          <w:lang w:val="en-US"/>
        </w:rPr>
        <w:t xml:space="preserve">the BRI </w:t>
      </w:r>
      <w:r w:rsidR="003E28D7">
        <w:rPr>
          <w:rFonts w:ascii="Baskerville" w:hAnsi="Baskerville"/>
          <w:lang w:val="en-US"/>
        </w:rPr>
        <w:t xml:space="preserve">primarily </w:t>
      </w:r>
      <w:r w:rsidR="00A35DAE">
        <w:rPr>
          <w:rFonts w:ascii="Baskerville" w:hAnsi="Baskerville"/>
          <w:lang w:val="en-US"/>
        </w:rPr>
        <w:t xml:space="preserve">as </w:t>
      </w:r>
      <w:r w:rsidR="003E28D7">
        <w:rPr>
          <w:rFonts w:ascii="Baskerville" w:hAnsi="Baskerville"/>
          <w:lang w:val="en-US"/>
        </w:rPr>
        <w:t xml:space="preserve">a capitalist undertaking </w:t>
      </w:r>
      <w:r w:rsidR="0046242C">
        <w:rPr>
          <w:rFonts w:ascii="Baskerville" w:hAnsi="Baskerville"/>
          <w:lang w:val="en-US"/>
        </w:rPr>
        <w:t>vs.</w:t>
      </w:r>
      <w:r w:rsidR="003E28D7">
        <w:rPr>
          <w:rFonts w:ascii="Baskerville" w:hAnsi="Baskerville"/>
          <w:lang w:val="en-US"/>
        </w:rPr>
        <w:t xml:space="preserve"> </w:t>
      </w:r>
      <w:r w:rsidR="00A35DAE">
        <w:rPr>
          <w:rFonts w:ascii="Baskerville" w:hAnsi="Baskerville"/>
          <w:lang w:val="en-US"/>
        </w:rPr>
        <w:t xml:space="preserve">the BRI </w:t>
      </w:r>
      <w:r w:rsidR="003E28D7">
        <w:rPr>
          <w:rFonts w:ascii="Baskerville" w:hAnsi="Baskerville"/>
          <w:lang w:val="en-US"/>
        </w:rPr>
        <w:t xml:space="preserve">primarily </w:t>
      </w:r>
      <w:r w:rsidR="00A35DAE">
        <w:rPr>
          <w:rFonts w:ascii="Baskerville" w:hAnsi="Baskerville"/>
          <w:lang w:val="en-US"/>
        </w:rPr>
        <w:t xml:space="preserve">as </w:t>
      </w:r>
      <w:r w:rsidR="003E28D7">
        <w:rPr>
          <w:rFonts w:ascii="Baskerville" w:hAnsi="Baskerville"/>
          <w:lang w:val="en-US"/>
        </w:rPr>
        <w:t xml:space="preserve">a strategy to </w:t>
      </w:r>
      <w:r w:rsidR="00CD1F7B">
        <w:rPr>
          <w:rFonts w:ascii="Baskerville" w:hAnsi="Baskerville"/>
          <w:lang w:val="en-US"/>
        </w:rPr>
        <w:t>construct</w:t>
      </w:r>
      <w:r w:rsidR="003E28D7">
        <w:rPr>
          <w:rFonts w:ascii="Baskerville" w:hAnsi="Baskerville"/>
          <w:lang w:val="en-US"/>
        </w:rPr>
        <w:t xml:space="preserve"> a new Sinocentric world order.</w:t>
      </w:r>
      <w:r w:rsidR="00A35DAE">
        <w:rPr>
          <w:rFonts w:ascii="Baskerville" w:hAnsi="Baskerville"/>
          <w:lang w:val="en-US"/>
        </w:rPr>
        <w:t xml:space="preserve"> Or, as Nordin and Weissmann (2018) </w:t>
      </w:r>
      <w:r w:rsidR="00AC34BB">
        <w:rPr>
          <w:rFonts w:ascii="Baskerville" w:hAnsi="Baskerville"/>
          <w:lang w:val="en-US"/>
        </w:rPr>
        <w:t>articulate</w:t>
      </w:r>
      <w:r w:rsidR="00A35DAE">
        <w:rPr>
          <w:rFonts w:ascii="Baskerville" w:hAnsi="Baskerville"/>
          <w:lang w:val="en-US"/>
        </w:rPr>
        <w:t xml:space="preserve"> it: scholars </w:t>
      </w:r>
      <w:r w:rsidR="000A4407">
        <w:rPr>
          <w:rFonts w:ascii="Baskerville" w:hAnsi="Baskerville"/>
          <w:lang w:val="en-US"/>
        </w:rPr>
        <w:t>have</w:t>
      </w:r>
      <w:r w:rsidR="00A35DAE">
        <w:rPr>
          <w:rFonts w:ascii="Baskerville" w:hAnsi="Baskerville"/>
          <w:lang w:val="en-US"/>
        </w:rPr>
        <w:t xml:space="preserve"> either an economic or a geopolitical point of view.</w:t>
      </w:r>
    </w:p>
    <w:p w14:paraId="66B4267A" w14:textId="7A420F8A" w:rsidR="003204C0" w:rsidRDefault="009C7FC9"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Scholars who argue that the BRI is mainly motivated by economic interests base their arguments on the notion that the BRI is a means to contribute to China’s GDP growth while it simultaneously enriches Chinese stakeholders.</w:t>
      </w:r>
      <w:r>
        <w:rPr>
          <w:rStyle w:val="Voetnootmarkering"/>
          <w:rFonts w:ascii="Baskerville" w:hAnsi="Baskerville"/>
          <w:color w:val="000000" w:themeColor="text1"/>
          <w:lang w:val="en-US"/>
        </w:rPr>
        <w:footnoteReference w:id="13"/>
      </w:r>
      <w:r w:rsidR="00FC7B78">
        <w:rPr>
          <w:rFonts w:ascii="Baskerville" w:hAnsi="Baskerville"/>
          <w:color w:val="000000" w:themeColor="text1"/>
          <w:lang w:val="en-US"/>
        </w:rPr>
        <w:t xml:space="preserve"> </w:t>
      </w:r>
      <w:r w:rsidR="00702152">
        <w:rPr>
          <w:rFonts w:ascii="Baskerville" w:hAnsi="Baskerville"/>
          <w:color w:val="000000" w:themeColor="text1"/>
          <w:lang w:val="en-US"/>
        </w:rPr>
        <w:t xml:space="preserve">The context in which </w:t>
      </w:r>
      <w:r w:rsidR="009F3441">
        <w:rPr>
          <w:rFonts w:ascii="Baskerville" w:hAnsi="Baskerville"/>
          <w:color w:val="000000" w:themeColor="text1"/>
          <w:lang w:val="en-US"/>
        </w:rPr>
        <w:t>this</w:t>
      </w:r>
      <w:r w:rsidR="00702152">
        <w:rPr>
          <w:rFonts w:ascii="Baskerville" w:hAnsi="Baskerville"/>
          <w:color w:val="000000" w:themeColor="text1"/>
          <w:lang w:val="en-US"/>
        </w:rPr>
        <w:t xml:space="preserve"> perception </w:t>
      </w:r>
      <w:r w:rsidR="009F3441">
        <w:rPr>
          <w:rFonts w:ascii="Baskerville" w:hAnsi="Baskerville"/>
          <w:color w:val="000000" w:themeColor="text1"/>
          <w:lang w:val="en-US"/>
        </w:rPr>
        <w:t>lie</w:t>
      </w:r>
      <w:r w:rsidR="00702152">
        <w:rPr>
          <w:rFonts w:ascii="Baskerville" w:hAnsi="Baskerville"/>
          <w:color w:val="000000" w:themeColor="text1"/>
          <w:lang w:val="en-US"/>
        </w:rPr>
        <w:t xml:space="preserve">s is the structure of </w:t>
      </w:r>
      <w:r w:rsidR="009F3441">
        <w:rPr>
          <w:rFonts w:ascii="Baskerville" w:hAnsi="Baskerville"/>
          <w:color w:val="000000" w:themeColor="text1"/>
          <w:lang w:val="en-US"/>
        </w:rPr>
        <w:t>China’s</w:t>
      </w:r>
      <w:r w:rsidR="00702152">
        <w:rPr>
          <w:rFonts w:ascii="Baskerville" w:hAnsi="Baskerville"/>
          <w:color w:val="000000" w:themeColor="text1"/>
          <w:lang w:val="en-US"/>
        </w:rPr>
        <w:t xml:space="preserve"> </w:t>
      </w:r>
      <w:r w:rsidR="00C85407">
        <w:rPr>
          <w:rFonts w:ascii="Baskerville" w:hAnsi="Baskerville"/>
          <w:color w:val="000000" w:themeColor="text1"/>
          <w:lang w:val="en-US"/>
        </w:rPr>
        <w:t xml:space="preserve">domestic </w:t>
      </w:r>
      <w:r w:rsidR="00702152">
        <w:rPr>
          <w:rFonts w:ascii="Baskerville" w:hAnsi="Baskerville"/>
          <w:color w:val="000000" w:themeColor="text1"/>
          <w:lang w:val="en-US"/>
        </w:rPr>
        <w:t>economy</w:t>
      </w:r>
      <w:r w:rsidR="009F3441">
        <w:rPr>
          <w:rFonts w:ascii="Baskerville" w:hAnsi="Baskerville"/>
          <w:color w:val="000000" w:themeColor="text1"/>
          <w:lang w:val="en-US"/>
        </w:rPr>
        <w:t>,</w:t>
      </w:r>
      <w:r w:rsidR="00702152">
        <w:rPr>
          <w:rFonts w:ascii="Baskerville" w:hAnsi="Baskerville"/>
          <w:color w:val="000000" w:themeColor="text1"/>
          <w:lang w:val="en-US"/>
        </w:rPr>
        <w:t xml:space="preserve"> </w:t>
      </w:r>
      <w:r w:rsidR="009F3441">
        <w:rPr>
          <w:rFonts w:ascii="Baskerville" w:hAnsi="Baskerville"/>
          <w:color w:val="000000" w:themeColor="text1"/>
          <w:lang w:val="en-US"/>
        </w:rPr>
        <w:t>which</w:t>
      </w:r>
      <w:r w:rsidR="00702152">
        <w:rPr>
          <w:rFonts w:ascii="Baskerville" w:hAnsi="Baskerville"/>
          <w:color w:val="000000" w:themeColor="text1"/>
          <w:lang w:val="en-US"/>
        </w:rPr>
        <w:t xml:space="preserve"> has </w:t>
      </w:r>
      <w:r w:rsidR="00C43960">
        <w:rPr>
          <w:rFonts w:ascii="Baskerville" w:hAnsi="Baskerville"/>
          <w:color w:val="000000" w:themeColor="text1"/>
          <w:lang w:val="en-US"/>
        </w:rPr>
        <w:t>a persistently high national saving</w:t>
      </w:r>
      <w:r w:rsidR="00702152">
        <w:rPr>
          <w:rFonts w:ascii="Baskerville" w:hAnsi="Baskerville"/>
          <w:color w:val="000000" w:themeColor="text1"/>
          <w:lang w:val="en-US"/>
        </w:rPr>
        <w:t xml:space="preserve"> </w:t>
      </w:r>
      <w:r w:rsidR="00C43960">
        <w:rPr>
          <w:rFonts w:ascii="Baskerville" w:hAnsi="Baskerville"/>
          <w:color w:val="000000" w:themeColor="text1"/>
          <w:lang w:val="en-US"/>
        </w:rPr>
        <w:t>rate.</w:t>
      </w:r>
      <w:r w:rsidR="00702152">
        <w:rPr>
          <w:rStyle w:val="Voetnootmarkering"/>
          <w:rFonts w:ascii="Baskerville" w:hAnsi="Baskerville"/>
          <w:color w:val="000000" w:themeColor="text1"/>
          <w:lang w:val="en-US"/>
        </w:rPr>
        <w:footnoteReference w:id="14"/>
      </w:r>
      <w:r w:rsidR="00702152">
        <w:rPr>
          <w:rFonts w:ascii="Baskerville" w:hAnsi="Baskerville"/>
          <w:color w:val="000000" w:themeColor="text1"/>
          <w:lang w:val="en-US"/>
        </w:rPr>
        <w:t xml:space="preserve"> </w:t>
      </w:r>
      <w:r w:rsidR="00C43960">
        <w:rPr>
          <w:rFonts w:ascii="Baskerville" w:hAnsi="Baskerville"/>
          <w:color w:val="000000" w:themeColor="text1"/>
          <w:lang w:val="en-US"/>
        </w:rPr>
        <w:t>In addition, China has a surplus of productive capacity in many sectors such as steel production</w:t>
      </w:r>
      <w:r w:rsidR="00FD61FE">
        <w:rPr>
          <w:rFonts w:ascii="Baskerville" w:hAnsi="Baskerville"/>
          <w:color w:val="000000" w:themeColor="text1"/>
          <w:lang w:val="en-US"/>
        </w:rPr>
        <w:t>, textiles and electronics</w:t>
      </w:r>
      <w:r w:rsidR="00C43960">
        <w:rPr>
          <w:rFonts w:ascii="Baskerville" w:hAnsi="Baskerville"/>
          <w:color w:val="000000" w:themeColor="text1"/>
          <w:lang w:val="en-US"/>
        </w:rPr>
        <w:t>.</w:t>
      </w:r>
      <w:r w:rsidR="00041D8C">
        <w:rPr>
          <w:rFonts w:ascii="Baskerville" w:hAnsi="Baskerville"/>
          <w:color w:val="000000" w:themeColor="text1"/>
          <w:lang w:val="en-US"/>
        </w:rPr>
        <w:t xml:space="preserve"> Both characteristics (</w:t>
      </w:r>
      <w:r w:rsidR="009F3441">
        <w:rPr>
          <w:rFonts w:ascii="Baskerville" w:hAnsi="Baskerville"/>
          <w:color w:val="000000" w:themeColor="text1"/>
          <w:lang w:val="en-US"/>
        </w:rPr>
        <w:t>primarily</w:t>
      </w:r>
      <w:r w:rsidR="00041D8C">
        <w:rPr>
          <w:rFonts w:ascii="Baskerville" w:hAnsi="Baskerville"/>
          <w:color w:val="000000" w:themeColor="text1"/>
          <w:lang w:val="en-US"/>
        </w:rPr>
        <w:t>) find their origin in the relatively low domestic consumption rate.</w:t>
      </w:r>
      <w:r w:rsidR="00041D8C">
        <w:rPr>
          <w:rStyle w:val="Voetnootmarkering"/>
          <w:rFonts w:ascii="Baskerville" w:hAnsi="Baskerville"/>
          <w:color w:val="000000" w:themeColor="text1"/>
          <w:lang w:val="en-US"/>
        </w:rPr>
        <w:footnoteReference w:id="15"/>
      </w:r>
      <w:r w:rsidR="00C43960">
        <w:rPr>
          <w:rFonts w:ascii="Baskerville" w:hAnsi="Baskerville"/>
          <w:color w:val="000000" w:themeColor="text1"/>
          <w:lang w:val="en-US"/>
        </w:rPr>
        <w:t xml:space="preserve"> In order to efficiently utilize </w:t>
      </w:r>
      <w:r w:rsidR="00041D8C">
        <w:rPr>
          <w:rFonts w:ascii="Baskerville" w:hAnsi="Baskerville"/>
          <w:color w:val="000000" w:themeColor="text1"/>
          <w:lang w:val="en-US"/>
        </w:rPr>
        <w:t>aforementioned</w:t>
      </w:r>
      <w:r w:rsidR="00C43960">
        <w:rPr>
          <w:rFonts w:ascii="Baskerville" w:hAnsi="Baskerville"/>
          <w:color w:val="000000" w:themeColor="text1"/>
          <w:lang w:val="en-US"/>
        </w:rPr>
        <w:t xml:space="preserve"> resources</w:t>
      </w:r>
      <w:r w:rsidR="00993B8A">
        <w:rPr>
          <w:rFonts w:ascii="Baskerville" w:hAnsi="Baskerville"/>
          <w:color w:val="000000" w:themeColor="text1"/>
          <w:lang w:val="en-US"/>
        </w:rPr>
        <w:t xml:space="preserve"> and restructure the sectors that are burdened by overcapacity</w:t>
      </w:r>
      <w:r w:rsidR="00C43960">
        <w:rPr>
          <w:rFonts w:ascii="Baskerville" w:hAnsi="Baskerville"/>
          <w:color w:val="000000" w:themeColor="text1"/>
          <w:lang w:val="en-US"/>
        </w:rPr>
        <w:t>, China has to turn to alternative markets. However, the trade potential with other countries in the region ha</w:t>
      </w:r>
      <w:r w:rsidR="00993B8A">
        <w:rPr>
          <w:rFonts w:ascii="Baskerville" w:hAnsi="Baskerville"/>
          <w:color w:val="000000" w:themeColor="text1"/>
          <w:lang w:val="en-US"/>
        </w:rPr>
        <w:t>s</w:t>
      </w:r>
      <w:r w:rsidR="00C43960">
        <w:rPr>
          <w:rFonts w:ascii="Baskerville" w:hAnsi="Baskerville"/>
          <w:color w:val="000000" w:themeColor="text1"/>
          <w:lang w:val="en-US"/>
        </w:rPr>
        <w:t xml:space="preserve"> long been constrained by connectivity barriers such as a lack of infrastructure. According to Junxian and Mao (2016), the BRI is designed to</w:t>
      </w:r>
      <w:r w:rsidR="00993B8A">
        <w:rPr>
          <w:rFonts w:ascii="Baskerville" w:hAnsi="Baskerville"/>
          <w:color w:val="000000" w:themeColor="text1"/>
          <w:lang w:val="en-US"/>
        </w:rPr>
        <w:t xml:space="preserve"> catalyze economic growth by</w:t>
      </w:r>
      <w:r w:rsidR="00C43960">
        <w:rPr>
          <w:rFonts w:ascii="Baskerville" w:hAnsi="Baskerville"/>
          <w:color w:val="000000" w:themeColor="text1"/>
          <w:lang w:val="en-US"/>
        </w:rPr>
        <w:t xml:space="preserve"> tak</w:t>
      </w:r>
      <w:r w:rsidR="00993B8A">
        <w:rPr>
          <w:rFonts w:ascii="Baskerville" w:hAnsi="Baskerville"/>
          <w:color w:val="000000" w:themeColor="text1"/>
          <w:lang w:val="en-US"/>
        </w:rPr>
        <w:t>ing</w:t>
      </w:r>
      <w:r w:rsidR="00C43960">
        <w:rPr>
          <w:rFonts w:ascii="Baskerville" w:hAnsi="Baskerville"/>
          <w:color w:val="000000" w:themeColor="text1"/>
          <w:lang w:val="en-US"/>
        </w:rPr>
        <w:t xml:space="preserve"> on th</w:t>
      </w:r>
      <w:r w:rsidR="006834D3">
        <w:rPr>
          <w:rFonts w:ascii="Baskerville" w:hAnsi="Baskerville"/>
          <w:color w:val="000000" w:themeColor="text1"/>
          <w:lang w:val="en-US"/>
        </w:rPr>
        <w:t xml:space="preserve">e issues that lay at the basis of </w:t>
      </w:r>
      <w:r w:rsidR="00993B8A">
        <w:rPr>
          <w:rFonts w:ascii="Baskerville" w:hAnsi="Baskerville"/>
          <w:color w:val="000000" w:themeColor="text1"/>
          <w:lang w:val="en-US"/>
        </w:rPr>
        <w:t>aforementioned</w:t>
      </w:r>
      <w:r w:rsidR="006834D3">
        <w:rPr>
          <w:rFonts w:ascii="Baskerville" w:hAnsi="Baskerville"/>
          <w:color w:val="000000" w:themeColor="text1"/>
          <w:lang w:val="en-US"/>
        </w:rPr>
        <w:t xml:space="preserve"> circumstances. </w:t>
      </w:r>
      <w:r w:rsidR="00965C63">
        <w:rPr>
          <w:rFonts w:ascii="Baskerville" w:hAnsi="Baskerville"/>
          <w:color w:val="000000" w:themeColor="text1"/>
          <w:lang w:val="en-US"/>
        </w:rPr>
        <w:t>Casarini (2016) elaborates on this</w:t>
      </w:r>
      <w:r w:rsidR="00DD5162">
        <w:rPr>
          <w:rFonts w:ascii="Baskerville" w:hAnsi="Baskerville"/>
          <w:color w:val="000000" w:themeColor="text1"/>
          <w:lang w:val="en-US"/>
        </w:rPr>
        <w:t xml:space="preserve"> idea</w:t>
      </w:r>
      <w:r w:rsidR="00965C63">
        <w:rPr>
          <w:rFonts w:ascii="Baskerville" w:hAnsi="Baskerville"/>
          <w:color w:val="000000" w:themeColor="text1"/>
          <w:lang w:val="en-US"/>
        </w:rPr>
        <w:t xml:space="preserve"> by </w:t>
      </w:r>
      <w:r w:rsidR="00D67B1C">
        <w:rPr>
          <w:rFonts w:ascii="Baskerville" w:hAnsi="Baskerville"/>
          <w:color w:val="000000" w:themeColor="text1"/>
          <w:lang w:val="en-US"/>
        </w:rPr>
        <w:t>stating</w:t>
      </w:r>
      <w:r w:rsidR="00965C63">
        <w:rPr>
          <w:rFonts w:ascii="Baskerville" w:hAnsi="Baskerville"/>
          <w:color w:val="000000" w:themeColor="text1"/>
          <w:lang w:val="en-US"/>
        </w:rPr>
        <w:t xml:space="preserve"> that the Chinese economy finds itself at a historical juncture as it transitions from export-oriented growth to a </w:t>
      </w:r>
      <w:r w:rsidR="00D67B1C">
        <w:rPr>
          <w:rFonts w:ascii="Baskerville" w:hAnsi="Baskerville"/>
          <w:color w:val="000000" w:themeColor="text1"/>
          <w:lang w:val="en-US"/>
        </w:rPr>
        <w:t xml:space="preserve">new </w:t>
      </w:r>
      <w:r w:rsidR="00965C63">
        <w:rPr>
          <w:rFonts w:ascii="Baskerville" w:hAnsi="Baskerville"/>
          <w:color w:val="000000" w:themeColor="text1"/>
          <w:lang w:val="en-US"/>
        </w:rPr>
        <w:t>growth model based on outward investment.</w:t>
      </w:r>
      <w:r w:rsidR="00D67B1C">
        <w:rPr>
          <w:rFonts w:ascii="Baskerville" w:hAnsi="Baskerville"/>
          <w:color w:val="000000" w:themeColor="text1"/>
          <w:lang w:val="en-US"/>
        </w:rPr>
        <w:t xml:space="preserve"> Th</w:t>
      </w:r>
      <w:r w:rsidR="00284256">
        <w:rPr>
          <w:rFonts w:ascii="Baskerville" w:hAnsi="Baskerville"/>
          <w:color w:val="000000" w:themeColor="text1"/>
          <w:lang w:val="en-US"/>
        </w:rPr>
        <w:t>is</w:t>
      </w:r>
      <w:r w:rsidR="00D67B1C">
        <w:rPr>
          <w:rFonts w:ascii="Baskerville" w:hAnsi="Baskerville"/>
          <w:color w:val="000000" w:themeColor="text1"/>
          <w:lang w:val="en-US"/>
        </w:rPr>
        <w:t xml:space="preserve"> new growth model </w:t>
      </w:r>
      <w:r w:rsidR="00D67B1C">
        <w:rPr>
          <w:rFonts w:ascii="Baskerville" w:hAnsi="Baskerville"/>
          <w:color w:val="000000" w:themeColor="text1"/>
          <w:lang w:val="en-US"/>
        </w:rPr>
        <w:lastRenderedPageBreak/>
        <w:t xml:space="preserve">is linked to the ‘going out’ strategy which </w:t>
      </w:r>
      <w:r w:rsidR="00993B8A">
        <w:rPr>
          <w:rFonts w:ascii="Baskerville" w:hAnsi="Baskerville"/>
          <w:color w:val="000000" w:themeColor="text1"/>
          <w:lang w:val="en-US"/>
        </w:rPr>
        <w:t>aims to spur outward investment.</w:t>
      </w:r>
      <w:r w:rsidR="00993B8A">
        <w:rPr>
          <w:rStyle w:val="Voetnootmarkering"/>
          <w:rFonts w:ascii="Baskerville" w:hAnsi="Baskerville"/>
          <w:color w:val="000000" w:themeColor="text1"/>
          <w:lang w:val="en-US"/>
        </w:rPr>
        <w:footnoteReference w:id="16"/>
      </w:r>
      <w:r w:rsidR="00284256">
        <w:rPr>
          <w:rFonts w:ascii="Baskerville" w:hAnsi="Baskerville"/>
          <w:color w:val="000000" w:themeColor="text1"/>
          <w:lang w:val="en-US"/>
        </w:rPr>
        <w:t xml:space="preserve"> </w:t>
      </w:r>
      <w:r w:rsidR="00351E42">
        <w:rPr>
          <w:rFonts w:ascii="Baskerville" w:hAnsi="Baskerville"/>
          <w:color w:val="000000" w:themeColor="text1"/>
          <w:lang w:val="en-US"/>
        </w:rPr>
        <w:t>Yet</w:t>
      </w:r>
      <w:r w:rsidR="00284256">
        <w:rPr>
          <w:rFonts w:ascii="Baskerville" w:hAnsi="Baskerville"/>
          <w:color w:val="000000" w:themeColor="text1"/>
          <w:lang w:val="en-US"/>
        </w:rPr>
        <w:t xml:space="preserve">, </w:t>
      </w:r>
      <w:r w:rsidR="006262DD">
        <w:rPr>
          <w:rFonts w:ascii="Baskerville" w:hAnsi="Baskerville"/>
          <w:color w:val="000000" w:themeColor="text1"/>
          <w:lang w:val="en-US"/>
        </w:rPr>
        <w:t xml:space="preserve">Chinese </w:t>
      </w:r>
      <w:r w:rsidR="00284256">
        <w:rPr>
          <w:rFonts w:ascii="Baskerville" w:hAnsi="Baskerville"/>
          <w:color w:val="000000" w:themeColor="text1"/>
          <w:lang w:val="en-US"/>
        </w:rPr>
        <w:t>p</w:t>
      </w:r>
      <w:r w:rsidR="00254FB6">
        <w:rPr>
          <w:rFonts w:ascii="Baskerville" w:hAnsi="Baskerville"/>
          <w:color w:val="000000" w:themeColor="text1"/>
          <w:lang w:val="en-US"/>
        </w:rPr>
        <w:t xml:space="preserve">olicymakers </w:t>
      </w:r>
      <w:r w:rsidR="00284256">
        <w:rPr>
          <w:rFonts w:ascii="Baskerville" w:hAnsi="Baskerville"/>
          <w:color w:val="000000" w:themeColor="text1"/>
          <w:lang w:val="en-US"/>
        </w:rPr>
        <w:t>draw on the idea which finds its origin in the reform</w:t>
      </w:r>
      <w:r w:rsidR="00AB2953">
        <w:rPr>
          <w:rFonts w:ascii="Baskerville" w:hAnsi="Baskerville"/>
          <w:color w:val="000000" w:themeColor="text1"/>
          <w:lang w:val="en-US"/>
        </w:rPr>
        <w:t>-</w:t>
      </w:r>
      <w:r w:rsidR="00284256">
        <w:rPr>
          <w:rFonts w:ascii="Baskerville" w:hAnsi="Baskerville"/>
          <w:color w:val="000000" w:themeColor="text1"/>
          <w:lang w:val="en-US"/>
        </w:rPr>
        <w:t>and</w:t>
      </w:r>
      <w:r w:rsidR="00AB2953">
        <w:rPr>
          <w:rFonts w:ascii="Baskerville" w:hAnsi="Baskerville"/>
          <w:color w:val="000000" w:themeColor="text1"/>
          <w:lang w:val="en-US"/>
        </w:rPr>
        <w:t>-</w:t>
      </w:r>
      <w:r w:rsidR="00284256">
        <w:rPr>
          <w:rFonts w:ascii="Baskerville" w:hAnsi="Baskerville"/>
          <w:color w:val="000000" w:themeColor="text1"/>
          <w:lang w:val="en-US"/>
        </w:rPr>
        <w:t>opening</w:t>
      </w:r>
      <w:r w:rsidR="00AB2953">
        <w:rPr>
          <w:rFonts w:ascii="Baskerville" w:hAnsi="Baskerville"/>
          <w:color w:val="000000" w:themeColor="text1"/>
          <w:lang w:val="en-US"/>
        </w:rPr>
        <w:t>-</w:t>
      </w:r>
      <w:r w:rsidR="00284256">
        <w:rPr>
          <w:rFonts w:ascii="Baskerville" w:hAnsi="Baskerville"/>
          <w:color w:val="000000" w:themeColor="text1"/>
          <w:lang w:val="en-US"/>
        </w:rPr>
        <w:t xml:space="preserve">up era </w:t>
      </w:r>
      <w:r w:rsidR="00D5369C">
        <w:rPr>
          <w:rFonts w:ascii="Baskerville" w:hAnsi="Baskerville"/>
          <w:color w:val="000000" w:themeColor="text1"/>
          <w:lang w:val="en-US"/>
        </w:rPr>
        <w:t>that</w:t>
      </w:r>
      <w:r w:rsidR="00284256">
        <w:rPr>
          <w:rFonts w:ascii="Baskerville" w:hAnsi="Baskerville"/>
          <w:color w:val="000000" w:themeColor="text1"/>
          <w:lang w:val="en-US"/>
        </w:rPr>
        <w:t xml:space="preserve"> signifies that the only way to achieve sustainable and long-term economic growth is by emphasizing big, state-led projects.</w:t>
      </w:r>
      <w:r w:rsidR="00284256">
        <w:rPr>
          <w:rStyle w:val="Voetnootmarkering"/>
          <w:rFonts w:ascii="Baskerville" w:hAnsi="Baskerville"/>
          <w:color w:val="000000" w:themeColor="text1"/>
          <w:lang w:val="en-US"/>
        </w:rPr>
        <w:footnoteReference w:id="17"/>
      </w:r>
      <w:r w:rsidR="00284256">
        <w:rPr>
          <w:rFonts w:ascii="Baskerville" w:hAnsi="Baskerville"/>
          <w:color w:val="000000" w:themeColor="text1"/>
          <w:lang w:val="en-US"/>
        </w:rPr>
        <w:t xml:space="preserve"> </w:t>
      </w:r>
      <w:r w:rsidR="00260ACF">
        <w:rPr>
          <w:rFonts w:ascii="Baskerville" w:hAnsi="Baskerville"/>
          <w:color w:val="000000" w:themeColor="text1"/>
          <w:lang w:val="en-US"/>
        </w:rPr>
        <w:t>This leads to assume that</w:t>
      </w:r>
      <w:r w:rsidR="000A4407">
        <w:rPr>
          <w:rFonts w:ascii="Baskerville" w:hAnsi="Baskerville"/>
          <w:color w:val="000000" w:themeColor="text1"/>
          <w:lang w:val="en-US"/>
        </w:rPr>
        <w:t>, instead of being a newly introduced model,</w:t>
      </w:r>
      <w:r w:rsidR="00260ACF">
        <w:rPr>
          <w:rFonts w:ascii="Baskerville" w:hAnsi="Baskerville"/>
          <w:color w:val="000000" w:themeColor="text1"/>
          <w:lang w:val="en-US"/>
        </w:rPr>
        <w:t xml:space="preserve"> the BRI is a continuation of China’s national development plan and simultaneously a</w:t>
      </w:r>
      <w:r w:rsidR="00DD5162">
        <w:rPr>
          <w:rFonts w:ascii="Baskerville" w:hAnsi="Baskerville"/>
          <w:color w:val="000000" w:themeColor="text1"/>
          <w:lang w:val="en-US"/>
        </w:rPr>
        <w:t xml:space="preserve">n improved </w:t>
      </w:r>
      <w:r w:rsidR="00260ACF">
        <w:rPr>
          <w:rFonts w:ascii="Baskerville" w:hAnsi="Baskerville"/>
          <w:color w:val="000000" w:themeColor="text1"/>
          <w:lang w:val="en-US"/>
        </w:rPr>
        <w:t>version of the opening</w:t>
      </w:r>
      <w:r w:rsidR="00AB2953">
        <w:rPr>
          <w:rFonts w:ascii="Baskerville" w:hAnsi="Baskerville"/>
          <w:color w:val="000000" w:themeColor="text1"/>
          <w:lang w:val="en-US"/>
        </w:rPr>
        <w:t>-</w:t>
      </w:r>
      <w:r w:rsidR="00260ACF">
        <w:rPr>
          <w:rFonts w:ascii="Baskerville" w:hAnsi="Baskerville"/>
          <w:color w:val="000000" w:themeColor="text1"/>
          <w:lang w:val="en-US"/>
        </w:rPr>
        <w:t xml:space="preserve">up strategy in which China’s economic structure </w:t>
      </w:r>
      <w:r w:rsidR="00DD5162">
        <w:rPr>
          <w:rFonts w:ascii="Baskerville" w:hAnsi="Baskerville"/>
          <w:color w:val="000000" w:themeColor="text1"/>
          <w:lang w:val="en-US"/>
        </w:rPr>
        <w:t>will be</w:t>
      </w:r>
      <w:r w:rsidR="00260ACF">
        <w:rPr>
          <w:rFonts w:ascii="Baskerville" w:hAnsi="Baskerville"/>
          <w:color w:val="000000" w:themeColor="text1"/>
          <w:lang w:val="en-US"/>
        </w:rPr>
        <w:t xml:space="preserve"> </w:t>
      </w:r>
      <w:r w:rsidR="00351E42">
        <w:rPr>
          <w:rFonts w:ascii="Baskerville" w:hAnsi="Baskerville"/>
          <w:color w:val="000000" w:themeColor="text1"/>
          <w:lang w:val="en-US"/>
        </w:rPr>
        <w:t xml:space="preserve">reformed in order to reduce dependence on </w:t>
      </w:r>
      <w:r w:rsidR="006262DD">
        <w:rPr>
          <w:rFonts w:ascii="Baskerville" w:hAnsi="Baskerville"/>
          <w:color w:val="000000" w:themeColor="text1"/>
          <w:lang w:val="en-US"/>
        </w:rPr>
        <w:t>foreign direct investment (</w:t>
      </w:r>
      <w:r w:rsidR="00351E42">
        <w:rPr>
          <w:rFonts w:ascii="Baskerville" w:hAnsi="Baskerville"/>
          <w:color w:val="000000" w:themeColor="text1"/>
          <w:lang w:val="en-US"/>
        </w:rPr>
        <w:t>FDI</w:t>
      </w:r>
      <w:r w:rsidR="006262DD">
        <w:rPr>
          <w:rFonts w:ascii="Baskerville" w:hAnsi="Baskerville"/>
          <w:color w:val="000000" w:themeColor="text1"/>
          <w:lang w:val="en-US"/>
        </w:rPr>
        <w:t>)</w:t>
      </w:r>
      <w:r w:rsidR="00260ACF">
        <w:rPr>
          <w:rFonts w:ascii="Baskerville" w:hAnsi="Baskerville"/>
          <w:color w:val="000000" w:themeColor="text1"/>
          <w:lang w:val="en-US"/>
        </w:rPr>
        <w:t>.</w:t>
      </w:r>
      <w:r w:rsidR="00351E42">
        <w:rPr>
          <w:rStyle w:val="Voetnootmarkering"/>
          <w:rFonts w:ascii="Baskerville" w:hAnsi="Baskerville"/>
          <w:color w:val="000000" w:themeColor="text1"/>
          <w:lang w:val="en-US"/>
        </w:rPr>
        <w:footnoteReference w:id="18"/>
      </w:r>
      <w:r w:rsidR="00351E42">
        <w:rPr>
          <w:rFonts w:ascii="Baskerville" w:hAnsi="Baskerville"/>
          <w:color w:val="000000" w:themeColor="text1"/>
          <w:lang w:val="en-US"/>
        </w:rPr>
        <w:t xml:space="preserve"> </w:t>
      </w:r>
      <w:r w:rsidR="00DD5162">
        <w:rPr>
          <w:rFonts w:ascii="Baskerville" w:hAnsi="Baskerville"/>
          <w:color w:val="000000" w:themeColor="text1"/>
          <w:lang w:val="en-US"/>
        </w:rPr>
        <w:t xml:space="preserve">Although all scholars understand the BRI as a project which is focused on investment, managed by the </w:t>
      </w:r>
      <w:r w:rsidR="00AB2953">
        <w:rPr>
          <w:rFonts w:ascii="Baskerville" w:hAnsi="Baskerville"/>
          <w:color w:val="000000" w:themeColor="text1"/>
          <w:lang w:val="en-US"/>
        </w:rPr>
        <w:t xml:space="preserve">Chinese </w:t>
      </w:r>
      <w:r w:rsidR="00DD5162">
        <w:rPr>
          <w:rFonts w:ascii="Baskerville" w:hAnsi="Baskerville"/>
          <w:color w:val="000000" w:themeColor="text1"/>
          <w:lang w:val="en-US"/>
        </w:rPr>
        <w:t>government, non-legalistic</w:t>
      </w:r>
      <w:r w:rsidR="00DD5162" w:rsidRPr="00DD5162">
        <w:rPr>
          <w:rFonts w:ascii="Baskerville" w:hAnsi="Baskerville"/>
          <w:color w:val="000000" w:themeColor="text1"/>
          <w:lang w:val="en-US"/>
        </w:rPr>
        <w:t xml:space="preserve"> </w:t>
      </w:r>
      <w:r w:rsidR="00DD5162">
        <w:rPr>
          <w:rFonts w:ascii="Baskerville" w:hAnsi="Baskerville"/>
          <w:color w:val="000000" w:themeColor="text1"/>
          <w:lang w:val="en-US"/>
        </w:rPr>
        <w:t>and market driven, t</w:t>
      </w:r>
      <w:r w:rsidR="00260ACF">
        <w:rPr>
          <w:rFonts w:ascii="Baskerville" w:hAnsi="Baskerville"/>
          <w:color w:val="000000" w:themeColor="text1"/>
          <w:lang w:val="en-US"/>
        </w:rPr>
        <w:t>here does not seem to be a consensus on whether or not the BRI represents a new model or is a continuation of existing policies.</w:t>
      </w:r>
      <w:r w:rsidR="002E6291">
        <w:rPr>
          <w:rFonts w:ascii="Baskerville" w:hAnsi="Baskerville"/>
          <w:color w:val="000000" w:themeColor="text1"/>
          <w:lang w:val="en-US"/>
        </w:rPr>
        <w:t xml:space="preserve"> </w:t>
      </w:r>
      <w:r w:rsidR="004F3A3C">
        <w:rPr>
          <w:rFonts w:ascii="Baskerville" w:hAnsi="Baskerville"/>
          <w:color w:val="000000" w:themeColor="text1"/>
          <w:lang w:val="en-US"/>
        </w:rPr>
        <w:t xml:space="preserve">Another reason why scholars </w:t>
      </w:r>
      <w:r w:rsidR="008934CF">
        <w:rPr>
          <w:rFonts w:ascii="Baskerville" w:hAnsi="Baskerville"/>
          <w:color w:val="000000" w:themeColor="text1"/>
          <w:lang w:val="en-US"/>
        </w:rPr>
        <w:t>understand the BRI as a vision to achieve economic growth is the unambiguous language used by Xi Jinping when he addresses the BRI in his speeches: “</w:t>
      </w:r>
      <w:r w:rsidR="008934CF">
        <w:rPr>
          <w:rFonts w:ascii="Baskerville" w:hAnsi="Baskerville"/>
          <w:i/>
          <w:color w:val="000000" w:themeColor="text1"/>
          <w:lang w:val="en-US"/>
        </w:rPr>
        <w:t>[the BRI is] designed to uphold the global free trade regime and the open world economy […] It is aimed at promoting orderly and free flow of economic factors, highly efficient allocation of resources and deep integration of markets”</w:t>
      </w:r>
      <w:r w:rsidR="008934CF">
        <w:rPr>
          <w:rFonts w:ascii="Baskerville" w:hAnsi="Baskerville"/>
          <w:color w:val="000000" w:themeColor="text1"/>
          <w:lang w:val="en-US"/>
        </w:rPr>
        <w:t xml:space="preserve">. Nordin and Weismann (2018) </w:t>
      </w:r>
      <w:r w:rsidR="00D5369C">
        <w:rPr>
          <w:rFonts w:ascii="Baskerville" w:hAnsi="Baskerville"/>
          <w:color w:val="000000" w:themeColor="text1"/>
          <w:lang w:val="en-US"/>
        </w:rPr>
        <w:t xml:space="preserve">refer to </w:t>
      </w:r>
      <w:r w:rsidR="00E83751">
        <w:rPr>
          <w:rFonts w:ascii="Baskerville" w:hAnsi="Baskerville"/>
          <w:color w:val="000000" w:themeColor="text1"/>
          <w:lang w:val="en-US"/>
        </w:rPr>
        <w:t xml:space="preserve">suchlike </w:t>
      </w:r>
      <w:r w:rsidR="00D5369C">
        <w:rPr>
          <w:rFonts w:ascii="Baskerville" w:hAnsi="Baskerville"/>
          <w:color w:val="000000" w:themeColor="text1"/>
          <w:lang w:val="en-US"/>
        </w:rPr>
        <w:t xml:space="preserve">expressions </w:t>
      </w:r>
      <w:r w:rsidR="00E83751">
        <w:rPr>
          <w:rFonts w:ascii="Baskerville" w:hAnsi="Baskerville"/>
          <w:color w:val="000000" w:themeColor="text1"/>
          <w:lang w:val="en-US"/>
        </w:rPr>
        <w:t xml:space="preserve">by Xi </w:t>
      </w:r>
      <w:r w:rsidR="00D5369C">
        <w:rPr>
          <w:rFonts w:ascii="Baskerville" w:hAnsi="Baskerville"/>
          <w:color w:val="000000" w:themeColor="text1"/>
          <w:lang w:val="en-US"/>
        </w:rPr>
        <w:t>as a</w:t>
      </w:r>
      <w:r w:rsidR="008934CF">
        <w:rPr>
          <w:rFonts w:ascii="Baskerville" w:hAnsi="Baskerville"/>
          <w:color w:val="000000" w:themeColor="text1"/>
          <w:lang w:val="en-US"/>
        </w:rPr>
        <w:t xml:space="preserve"> ‘language of capitalism and economic growth’.</w:t>
      </w:r>
      <w:r w:rsidR="008934CF">
        <w:rPr>
          <w:rStyle w:val="Voetnootmarkering"/>
          <w:rFonts w:ascii="Baskerville" w:hAnsi="Baskerville"/>
          <w:color w:val="000000" w:themeColor="text1"/>
          <w:lang w:val="en-US"/>
        </w:rPr>
        <w:footnoteReference w:id="19"/>
      </w:r>
      <w:r w:rsidR="008934CF">
        <w:rPr>
          <w:rFonts w:ascii="Baskerville" w:hAnsi="Baskerville"/>
          <w:color w:val="000000" w:themeColor="text1"/>
          <w:lang w:val="en-US"/>
        </w:rPr>
        <w:t xml:space="preserve"> </w:t>
      </w:r>
    </w:p>
    <w:p w14:paraId="07EBB05C" w14:textId="7D596C5B" w:rsidR="00D23BAF" w:rsidRDefault="00BC7193"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 xml:space="preserve">Scholars who take the geopolitical point of view generally understand the BRI as a strategy to rearrange political and economic structures that construct the current world order. </w:t>
      </w:r>
      <w:r w:rsidR="005345A7">
        <w:rPr>
          <w:rFonts w:ascii="Baskerville" w:hAnsi="Baskerville"/>
          <w:color w:val="000000" w:themeColor="text1"/>
          <w:lang w:val="en-US"/>
        </w:rPr>
        <w:t>A pivotal publication</w:t>
      </w:r>
      <w:r w:rsidR="00146BC7">
        <w:rPr>
          <w:rFonts w:ascii="Baskerville" w:hAnsi="Baskerville"/>
          <w:color w:val="000000" w:themeColor="text1"/>
          <w:lang w:val="en-US"/>
        </w:rPr>
        <w:t xml:space="preserve"> that shaped the direction of research within the IR framework devoted to the BRI is William A. Callahan’s </w:t>
      </w:r>
      <w:r w:rsidR="00146BC7">
        <w:rPr>
          <w:rFonts w:ascii="Baskerville" w:hAnsi="Baskerville"/>
          <w:i/>
          <w:color w:val="000000" w:themeColor="text1"/>
          <w:lang w:val="en-US"/>
        </w:rPr>
        <w:t>China’s “Asia Dream”: The Belt and Road Initiative and the new regional order</w:t>
      </w:r>
      <w:r w:rsidR="00146BC7">
        <w:rPr>
          <w:rFonts w:ascii="Baskerville" w:hAnsi="Baskerville"/>
          <w:color w:val="000000" w:themeColor="text1"/>
          <w:lang w:val="en-US"/>
        </w:rPr>
        <w:t>. In this article, Callahan (2016)</w:t>
      </w:r>
      <w:r w:rsidR="005D0335">
        <w:rPr>
          <w:rFonts w:ascii="Baskerville" w:hAnsi="Baskerville"/>
          <w:color w:val="000000" w:themeColor="text1"/>
          <w:lang w:val="en-US"/>
        </w:rPr>
        <w:t xml:space="preserve"> </w:t>
      </w:r>
      <w:r w:rsidR="00146BC7">
        <w:rPr>
          <w:rFonts w:ascii="Baskerville" w:hAnsi="Baskerville"/>
          <w:color w:val="000000" w:themeColor="text1"/>
          <w:lang w:val="en-US"/>
        </w:rPr>
        <w:t>argues that the BRI is part of a larger vision to include Asian countries i</w:t>
      </w:r>
      <w:r w:rsidR="008163BE">
        <w:rPr>
          <w:rFonts w:ascii="Baskerville" w:hAnsi="Baskerville"/>
          <w:color w:val="000000" w:themeColor="text1"/>
          <w:lang w:val="en-US"/>
        </w:rPr>
        <w:t xml:space="preserve">n a </w:t>
      </w:r>
      <w:r w:rsidR="00046000">
        <w:rPr>
          <w:rFonts w:ascii="Baskerville" w:hAnsi="Baskerville"/>
          <w:color w:val="000000" w:themeColor="text1"/>
          <w:lang w:val="en-US"/>
        </w:rPr>
        <w:t xml:space="preserve">new Sino-centric network </w:t>
      </w:r>
      <w:r w:rsidR="00E83751">
        <w:rPr>
          <w:rFonts w:ascii="Baskerville" w:hAnsi="Baskerville"/>
          <w:color w:val="000000" w:themeColor="text1"/>
          <w:lang w:val="en-US"/>
        </w:rPr>
        <w:t>which</w:t>
      </w:r>
      <w:r w:rsidR="00046000">
        <w:rPr>
          <w:rFonts w:ascii="Baskerville" w:hAnsi="Baskerville"/>
          <w:color w:val="000000" w:themeColor="text1"/>
          <w:lang w:val="en-US"/>
        </w:rPr>
        <w:t xml:space="preserve"> encompasses economics, politics, culture and security. </w:t>
      </w:r>
      <w:r w:rsidR="00E36839">
        <w:rPr>
          <w:rFonts w:ascii="Baskerville" w:hAnsi="Baskerville"/>
          <w:color w:val="000000" w:themeColor="text1"/>
          <w:lang w:val="en-US"/>
        </w:rPr>
        <w:t>Callahan understands the BRI as a vision</w:t>
      </w:r>
      <w:r w:rsidR="00146BC7">
        <w:rPr>
          <w:rFonts w:ascii="Baskerville" w:hAnsi="Baskerville"/>
          <w:color w:val="000000" w:themeColor="text1"/>
          <w:lang w:val="en-US"/>
        </w:rPr>
        <w:t xml:space="preserve"> </w:t>
      </w:r>
      <w:r w:rsidR="00AB2953">
        <w:rPr>
          <w:rFonts w:ascii="Baskerville" w:hAnsi="Baskerville"/>
          <w:color w:val="000000" w:themeColor="text1"/>
          <w:lang w:val="en-US"/>
        </w:rPr>
        <w:t>that</w:t>
      </w:r>
      <w:r w:rsidR="00E36839">
        <w:rPr>
          <w:rFonts w:ascii="Baskerville" w:hAnsi="Baskerville"/>
          <w:color w:val="000000" w:themeColor="text1"/>
          <w:lang w:val="en-US"/>
        </w:rPr>
        <w:t xml:space="preserve"> </w:t>
      </w:r>
      <w:r w:rsidR="00146BC7">
        <w:rPr>
          <w:rFonts w:ascii="Baskerville" w:hAnsi="Baskerville"/>
          <w:color w:val="000000" w:themeColor="text1"/>
          <w:lang w:val="en-US"/>
        </w:rPr>
        <w:t>combines a set of ideas</w:t>
      </w:r>
      <w:r w:rsidR="00E36839">
        <w:rPr>
          <w:rFonts w:ascii="Baskerville" w:hAnsi="Baskerville"/>
          <w:color w:val="000000" w:themeColor="text1"/>
          <w:lang w:val="en-US"/>
        </w:rPr>
        <w:t xml:space="preserve"> (e.g. The Chinese Dream which will </w:t>
      </w:r>
      <w:r w:rsidR="00CD6B97">
        <w:rPr>
          <w:rFonts w:ascii="Baskerville" w:hAnsi="Baskerville"/>
          <w:color w:val="000000" w:themeColor="text1"/>
          <w:lang w:val="en-US"/>
        </w:rPr>
        <w:t xml:space="preserve">be </w:t>
      </w:r>
      <w:r w:rsidR="00E36839">
        <w:rPr>
          <w:rFonts w:ascii="Baskerville" w:hAnsi="Baskerville"/>
          <w:color w:val="000000" w:themeColor="text1"/>
          <w:lang w:val="en-US"/>
        </w:rPr>
        <w:t>elaborate</w:t>
      </w:r>
      <w:r w:rsidR="00CD6B97">
        <w:rPr>
          <w:rFonts w:ascii="Baskerville" w:hAnsi="Baskerville"/>
          <w:color w:val="000000" w:themeColor="text1"/>
          <w:lang w:val="en-US"/>
        </w:rPr>
        <w:t>d on</w:t>
      </w:r>
      <w:r w:rsidR="00E36839">
        <w:rPr>
          <w:rFonts w:ascii="Baskerville" w:hAnsi="Baskerville"/>
          <w:color w:val="000000" w:themeColor="text1"/>
          <w:lang w:val="en-US"/>
        </w:rPr>
        <w:t xml:space="preserve"> further in this paragraph)</w:t>
      </w:r>
      <w:r w:rsidR="00146BC7">
        <w:rPr>
          <w:rFonts w:ascii="Baskerville" w:hAnsi="Baskerville"/>
          <w:color w:val="000000" w:themeColor="text1"/>
          <w:lang w:val="en-US"/>
        </w:rPr>
        <w:t>, policies</w:t>
      </w:r>
      <w:r w:rsidR="003B07D3">
        <w:rPr>
          <w:rFonts w:ascii="Baskerville" w:hAnsi="Baskerville"/>
          <w:color w:val="000000" w:themeColor="text1"/>
          <w:lang w:val="en-US"/>
        </w:rPr>
        <w:t xml:space="preserve"> (e.g. policies aimed at unimpeded trade and financial integration)</w:t>
      </w:r>
      <w:r w:rsidR="00146BC7">
        <w:rPr>
          <w:rFonts w:ascii="Baskerville" w:hAnsi="Baskerville"/>
          <w:color w:val="000000" w:themeColor="text1"/>
          <w:lang w:val="en-US"/>
        </w:rPr>
        <w:t xml:space="preserve">, institutions </w:t>
      </w:r>
      <w:r w:rsidR="003B07D3">
        <w:rPr>
          <w:rFonts w:ascii="Baskerville" w:hAnsi="Baskerville"/>
          <w:color w:val="000000" w:themeColor="text1"/>
          <w:lang w:val="en-US"/>
        </w:rPr>
        <w:t xml:space="preserve">(e.g. the Asian Infrastructure Investment Bank (AIIB) and the Silk Road Fund) </w:t>
      </w:r>
      <w:r w:rsidR="00146BC7">
        <w:rPr>
          <w:rFonts w:ascii="Baskerville" w:hAnsi="Baskerville"/>
          <w:color w:val="000000" w:themeColor="text1"/>
          <w:lang w:val="en-US"/>
        </w:rPr>
        <w:t>and projects</w:t>
      </w:r>
      <w:r w:rsidR="003B07D3">
        <w:rPr>
          <w:rFonts w:ascii="Baskerville" w:hAnsi="Baskerville"/>
          <w:color w:val="000000" w:themeColor="text1"/>
          <w:lang w:val="en-US"/>
        </w:rPr>
        <w:t xml:space="preserve"> (e.g. the New Silk Road Economic project and the MSR)</w:t>
      </w:r>
      <w:r w:rsidR="005345A7">
        <w:rPr>
          <w:rFonts w:ascii="Baskerville" w:hAnsi="Baskerville"/>
          <w:color w:val="000000" w:themeColor="text1"/>
          <w:lang w:val="en-US"/>
        </w:rPr>
        <w:t xml:space="preserve"> </w:t>
      </w:r>
      <w:r w:rsidR="00E36839">
        <w:rPr>
          <w:rFonts w:ascii="Baskerville" w:hAnsi="Baskerville"/>
          <w:color w:val="000000" w:themeColor="text1"/>
          <w:lang w:val="en-US"/>
        </w:rPr>
        <w:t>to jointly build aforementioned Sino-centric network.</w:t>
      </w:r>
      <w:r w:rsidR="00E36839">
        <w:rPr>
          <w:rStyle w:val="Voetnootmarkering"/>
          <w:rFonts w:ascii="Baskerville" w:hAnsi="Baskerville"/>
          <w:color w:val="000000" w:themeColor="text1"/>
          <w:lang w:val="en-US"/>
        </w:rPr>
        <w:footnoteReference w:id="20"/>
      </w:r>
      <w:r w:rsidR="00E36839">
        <w:rPr>
          <w:rFonts w:ascii="Baskerville" w:hAnsi="Baskerville"/>
          <w:color w:val="000000" w:themeColor="text1"/>
          <w:lang w:val="en-US"/>
        </w:rPr>
        <w:t xml:space="preserve"> </w:t>
      </w:r>
      <w:r w:rsidR="00B96BF1">
        <w:rPr>
          <w:rFonts w:ascii="Baskerville" w:hAnsi="Baskerville"/>
          <w:color w:val="000000" w:themeColor="text1"/>
          <w:lang w:val="en-US"/>
        </w:rPr>
        <w:t>Central to th</w:t>
      </w:r>
      <w:r>
        <w:rPr>
          <w:rFonts w:ascii="Baskerville" w:hAnsi="Baskerville"/>
          <w:color w:val="000000" w:themeColor="text1"/>
          <w:lang w:val="en-US"/>
        </w:rPr>
        <w:t>is</w:t>
      </w:r>
      <w:r w:rsidR="00B96BF1">
        <w:rPr>
          <w:rFonts w:ascii="Baskerville" w:hAnsi="Baskerville"/>
          <w:color w:val="000000" w:themeColor="text1"/>
          <w:lang w:val="en-US"/>
        </w:rPr>
        <w:t xml:space="preserve"> perception is the interpretation of </w:t>
      </w:r>
      <w:r>
        <w:rPr>
          <w:rFonts w:ascii="Baskerville" w:hAnsi="Baskerville"/>
          <w:color w:val="000000" w:themeColor="text1"/>
          <w:lang w:val="en-US"/>
        </w:rPr>
        <w:t>aforementioned</w:t>
      </w:r>
      <w:r w:rsidR="00B96BF1">
        <w:rPr>
          <w:rFonts w:ascii="Baskerville" w:hAnsi="Baskerville"/>
          <w:color w:val="000000" w:themeColor="text1"/>
          <w:lang w:val="en-US"/>
        </w:rPr>
        <w:t xml:space="preserve"> ‘Chinese Dream’, a concept </w:t>
      </w:r>
      <w:r w:rsidR="003C39F1">
        <w:rPr>
          <w:rFonts w:ascii="Baskerville" w:hAnsi="Baskerville"/>
          <w:color w:val="000000" w:themeColor="text1"/>
          <w:lang w:val="en-US"/>
        </w:rPr>
        <w:t xml:space="preserve">vital to China’s public diplomacy and </w:t>
      </w:r>
      <w:r w:rsidR="00B96BF1">
        <w:rPr>
          <w:rFonts w:ascii="Baskerville" w:hAnsi="Baskerville"/>
          <w:color w:val="000000" w:themeColor="text1"/>
          <w:lang w:val="en-US"/>
        </w:rPr>
        <w:t>promoted by Xi Jinping</w:t>
      </w:r>
      <w:r w:rsidR="003C39F1">
        <w:rPr>
          <w:rFonts w:ascii="Baskerville" w:hAnsi="Baskerville"/>
          <w:color w:val="000000" w:themeColor="text1"/>
          <w:lang w:val="en-US"/>
        </w:rPr>
        <w:t>,</w:t>
      </w:r>
      <w:r w:rsidR="00B96BF1">
        <w:rPr>
          <w:rFonts w:ascii="Baskerville" w:hAnsi="Baskerville"/>
          <w:color w:val="000000" w:themeColor="text1"/>
          <w:lang w:val="en-US"/>
        </w:rPr>
        <w:t xml:space="preserve"> which manifests </w:t>
      </w:r>
      <w:r w:rsidR="00B96BF1">
        <w:rPr>
          <w:rFonts w:ascii="Baskerville" w:hAnsi="Baskerville"/>
          <w:lang w:val="en-US"/>
        </w:rPr>
        <w:t>the notion of China’s pursuit of national prosperity, national rejuvenation and the happiness of the people.</w:t>
      </w:r>
      <w:r w:rsidR="00B96BF1">
        <w:rPr>
          <w:rStyle w:val="Voetnootmarkering"/>
          <w:rFonts w:ascii="Baskerville" w:hAnsi="Baskerville"/>
          <w:lang w:val="en-US"/>
        </w:rPr>
        <w:footnoteReference w:id="21"/>
      </w:r>
      <w:r w:rsidR="003C39F1">
        <w:rPr>
          <w:rFonts w:ascii="Baskerville" w:hAnsi="Baskerville"/>
          <w:lang w:val="en-US"/>
        </w:rPr>
        <w:t xml:space="preserve"> However, the precise meaning of the Chinese Dream is kept vague, possibly in order to allow Chinese people to project their own aspirations and dreams on the concept.</w:t>
      </w:r>
      <w:r w:rsidR="003C39F1">
        <w:rPr>
          <w:rStyle w:val="Voetnootmarkering"/>
          <w:rFonts w:ascii="Baskerville" w:hAnsi="Baskerville"/>
          <w:lang w:val="en-US"/>
        </w:rPr>
        <w:footnoteReference w:id="22"/>
      </w:r>
      <w:r w:rsidR="00B96BF1">
        <w:rPr>
          <w:rFonts w:ascii="Baskerville" w:hAnsi="Baskerville"/>
          <w:lang w:val="en-US"/>
        </w:rPr>
        <w:t xml:space="preserve"> </w:t>
      </w:r>
      <w:r w:rsidR="001A54C4">
        <w:rPr>
          <w:rFonts w:ascii="Baskerville" w:hAnsi="Baskerville"/>
          <w:lang w:val="en-US"/>
        </w:rPr>
        <w:t>D’Hooghe (</w:t>
      </w:r>
      <w:r w:rsidR="00B96BF1">
        <w:rPr>
          <w:rFonts w:ascii="Baskerville" w:hAnsi="Baskerville"/>
          <w:lang w:val="en-US"/>
        </w:rPr>
        <w:t>2014</w:t>
      </w:r>
      <w:r w:rsidR="001A54C4">
        <w:rPr>
          <w:rFonts w:ascii="Baskerville" w:hAnsi="Baskerville"/>
          <w:lang w:val="en-US"/>
        </w:rPr>
        <w:t xml:space="preserve">) perceives </w:t>
      </w:r>
      <w:r w:rsidR="004273AC">
        <w:rPr>
          <w:rFonts w:ascii="Baskerville" w:hAnsi="Baskerville"/>
          <w:lang w:val="en-US"/>
        </w:rPr>
        <w:t>the Chinese Dream</w:t>
      </w:r>
      <w:r w:rsidR="00B96BF1">
        <w:rPr>
          <w:rFonts w:ascii="Baskerville" w:hAnsi="Baskerville"/>
          <w:lang w:val="en-US"/>
        </w:rPr>
        <w:t xml:space="preserve"> as </w:t>
      </w:r>
      <w:r w:rsidR="001A54C4">
        <w:rPr>
          <w:rFonts w:ascii="Baskerville" w:hAnsi="Baskerville"/>
          <w:lang w:val="en-US"/>
        </w:rPr>
        <w:t>a vision to realize a world shaped by China along Chinese values which will benefit the people of all countries globally.</w:t>
      </w:r>
      <w:r w:rsidR="001A54C4">
        <w:rPr>
          <w:rStyle w:val="Voetnootmarkering"/>
          <w:rFonts w:ascii="Baskerville" w:hAnsi="Baskerville"/>
          <w:lang w:val="en-US"/>
        </w:rPr>
        <w:footnoteReference w:id="23"/>
      </w:r>
      <w:r w:rsidR="008476E5">
        <w:rPr>
          <w:rFonts w:ascii="Baskerville" w:hAnsi="Baskerville"/>
          <w:lang w:val="en-US"/>
        </w:rPr>
        <w:t xml:space="preserve"> She continues her argument by noting that the Chinese Dream does not purport a vision for China’s place in the current world order, instead the Chinese Dream </w:t>
      </w:r>
      <w:r w:rsidR="00896E9E">
        <w:rPr>
          <w:rFonts w:ascii="Baskerville" w:hAnsi="Baskerville"/>
          <w:lang w:val="en-US"/>
        </w:rPr>
        <w:t xml:space="preserve">subtly </w:t>
      </w:r>
      <w:r w:rsidR="008476E5">
        <w:rPr>
          <w:rFonts w:ascii="Baskerville" w:hAnsi="Baskerville"/>
          <w:lang w:val="en-US"/>
        </w:rPr>
        <w:t xml:space="preserve">entails the realization of a new world order in which </w:t>
      </w:r>
      <w:r w:rsidR="008476E5">
        <w:rPr>
          <w:rFonts w:ascii="Baskerville" w:hAnsi="Baskerville"/>
          <w:lang w:val="en-US"/>
        </w:rPr>
        <w:lastRenderedPageBreak/>
        <w:t>China takes a central role.</w:t>
      </w:r>
      <w:r w:rsidR="008476E5">
        <w:rPr>
          <w:rStyle w:val="Voetnootmarkering"/>
          <w:rFonts w:ascii="Baskerville" w:hAnsi="Baskerville"/>
          <w:lang w:val="en-US"/>
        </w:rPr>
        <w:footnoteReference w:id="24"/>
      </w:r>
      <w:r w:rsidR="008476E5">
        <w:rPr>
          <w:rFonts w:ascii="Baskerville" w:hAnsi="Baskerville"/>
          <w:lang w:val="en-US"/>
        </w:rPr>
        <w:t xml:space="preserve"> </w:t>
      </w:r>
      <w:r w:rsidR="00FF279D">
        <w:rPr>
          <w:rFonts w:ascii="Baskerville" w:hAnsi="Baskerville"/>
          <w:lang w:val="en-US"/>
        </w:rPr>
        <w:t xml:space="preserve">China refutes </w:t>
      </w:r>
      <w:r w:rsidR="002530A1">
        <w:rPr>
          <w:rFonts w:ascii="Baskerville" w:hAnsi="Baskerville"/>
          <w:lang w:val="en-US"/>
        </w:rPr>
        <w:t>suchlike</w:t>
      </w:r>
      <w:r w:rsidR="00FF279D">
        <w:rPr>
          <w:rFonts w:ascii="Baskerville" w:hAnsi="Baskerville"/>
          <w:lang w:val="en-US"/>
        </w:rPr>
        <w:t xml:space="preserve"> claim</w:t>
      </w:r>
      <w:r w:rsidR="002530A1">
        <w:rPr>
          <w:rFonts w:ascii="Baskerville" w:hAnsi="Baskerville"/>
          <w:lang w:val="en-US"/>
        </w:rPr>
        <w:t>s</w:t>
      </w:r>
      <w:r w:rsidR="00FF279D">
        <w:rPr>
          <w:rFonts w:ascii="Baskerville" w:hAnsi="Baskerville"/>
          <w:lang w:val="en-US"/>
        </w:rPr>
        <w:t xml:space="preserve"> by</w:t>
      </w:r>
      <w:r w:rsidR="00B11692">
        <w:rPr>
          <w:rFonts w:ascii="Baskerville" w:hAnsi="Baskerville"/>
          <w:lang w:val="en-US"/>
        </w:rPr>
        <w:t xml:space="preserve"> arguing that it holds a cooperative and conforming attitude in global politics.</w:t>
      </w:r>
      <w:r w:rsidR="00B11692">
        <w:rPr>
          <w:rFonts w:ascii="Baskerville" w:hAnsi="Baskerville"/>
          <w:color w:val="000000" w:themeColor="text1"/>
          <w:lang w:val="en-US"/>
        </w:rPr>
        <w:t xml:space="preserve"> This claim is invigorated by</w:t>
      </w:r>
      <w:r w:rsidR="0046242C">
        <w:rPr>
          <w:rFonts w:ascii="Baskerville" w:hAnsi="Baskerville"/>
          <w:color w:val="000000" w:themeColor="text1"/>
          <w:lang w:val="en-US"/>
        </w:rPr>
        <w:t xml:space="preserve"> </w:t>
      </w:r>
      <w:r w:rsidR="00B11692">
        <w:rPr>
          <w:rFonts w:ascii="Baskerville" w:hAnsi="Baskerville"/>
          <w:color w:val="000000" w:themeColor="text1"/>
          <w:lang w:val="en-US"/>
        </w:rPr>
        <w:t xml:space="preserve">emphasizing that </w:t>
      </w:r>
      <w:r w:rsidR="007A3A63">
        <w:rPr>
          <w:rFonts w:ascii="Baskerville" w:hAnsi="Baskerville"/>
          <w:color w:val="000000" w:themeColor="text1"/>
          <w:lang w:val="en-US"/>
        </w:rPr>
        <w:t>Beijing supports Western initiatives and</w:t>
      </w:r>
      <w:r w:rsidR="000A4407">
        <w:rPr>
          <w:rFonts w:ascii="Baskerville" w:hAnsi="Baskerville"/>
          <w:color w:val="000000" w:themeColor="text1"/>
          <w:lang w:val="en-US"/>
        </w:rPr>
        <w:t xml:space="preserve"> established</w:t>
      </w:r>
      <w:r w:rsidR="007A3A63">
        <w:rPr>
          <w:rFonts w:ascii="Baskerville" w:hAnsi="Baskerville"/>
          <w:color w:val="000000" w:themeColor="text1"/>
          <w:lang w:val="en-US"/>
        </w:rPr>
        <w:t xml:space="preserve"> institutions such as the International Monetary Fund (IMF) and the United Nations (UN).</w:t>
      </w:r>
      <w:r w:rsidR="0046242C">
        <w:rPr>
          <w:rStyle w:val="Voetnootmarkering"/>
          <w:rFonts w:ascii="Baskerville" w:hAnsi="Baskerville"/>
          <w:color w:val="000000" w:themeColor="text1"/>
          <w:lang w:val="en-US"/>
        </w:rPr>
        <w:footnoteReference w:id="25"/>
      </w:r>
      <w:r w:rsidR="00111F23">
        <w:rPr>
          <w:rFonts w:ascii="Baskerville" w:hAnsi="Baskerville"/>
          <w:color w:val="000000" w:themeColor="text1"/>
          <w:lang w:val="en-US"/>
        </w:rPr>
        <w:t xml:space="preserve"> </w:t>
      </w:r>
      <w:r w:rsidR="007A3A63">
        <w:rPr>
          <w:rFonts w:ascii="Baskerville" w:hAnsi="Baskerville"/>
          <w:color w:val="000000" w:themeColor="text1"/>
          <w:lang w:val="en-US"/>
        </w:rPr>
        <w:t>However, Benabdallah</w:t>
      </w:r>
      <w:r w:rsidR="00FD739E">
        <w:rPr>
          <w:rFonts w:ascii="Baskerville" w:hAnsi="Baskerville"/>
          <w:color w:val="000000" w:themeColor="text1"/>
          <w:lang w:val="en-US"/>
        </w:rPr>
        <w:t xml:space="preserve"> (2019) </w:t>
      </w:r>
      <w:r w:rsidR="007A3A63">
        <w:rPr>
          <w:rFonts w:ascii="Baskerville" w:hAnsi="Baskerville"/>
          <w:color w:val="000000" w:themeColor="text1"/>
          <w:lang w:val="en-US"/>
        </w:rPr>
        <w:t xml:space="preserve">approaches China’s cooperative attitude as a way to bring about legitimacy and a positive </w:t>
      </w:r>
      <w:r w:rsidR="001D2ADF">
        <w:rPr>
          <w:rFonts w:ascii="Baskerville" w:hAnsi="Baskerville"/>
          <w:color w:val="000000" w:themeColor="text1"/>
          <w:lang w:val="en-US"/>
        </w:rPr>
        <w:t xml:space="preserve">image in </w:t>
      </w:r>
      <w:r w:rsidR="007A3A63">
        <w:rPr>
          <w:rFonts w:ascii="Baskerville" w:hAnsi="Baskerville"/>
          <w:color w:val="000000" w:themeColor="text1"/>
          <w:lang w:val="en-US"/>
        </w:rPr>
        <w:t>international</w:t>
      </w:r>
      <w:r w:rsidR="001D2ADF">
        <w:rPr>
          <w:rFonts w:ascii="Baskerville" w:hAnsi="Baskerville"/>
          <w:color w:val="000000" w:themeColor="text1"/>
          <w:lang w:val="en-US"/>
        </w:rPr>
        <w:t xml:space="preserve"> spheres</w:t>
      </w:r>
      <w:r w:rsidR="007A3A63">
        <w:rPr>
          <w:rFonts w:ascii="Baskerville" w:hAnsi="Baskerville"/>
          <w:color w:val="000000" w:themeColor="text1"/>
          <w:lang w:val="en-US"/>
        </w:rPr>
        <w:t xml:space="preserve">. She further argues that supporting </w:t>
      </w:r>
      <w:r w:rsidR="002530A1">
        <w:rPr>
          <w:rFonts w:ascii="Baskerville" w:hAnsi="Baskerville"/>
          <w:color w:val="000000" w:themeColor="text1"/>
          <w:lang w:val="en-US"/>
        </w:rPr>
        <w:t xml:space="preserve">Western </w:t>
      </w:r>
      <w:r w:rsidR="007A3A63">
        <w:rPr>
          <w:rFonts w:ascii="Baskerville" w:hAnsi="Baskerville"/>
          <w:color w:val="000000" w:themeColor="text1"/>
          <w:lang w:val="en-US"/>
        </w:rPr>
        <w:t xml:space="preserve">initiatives is not conclusive evidence of Beijing being socialized into the existing global order. </w:t>
      </w:r>
      <w:r w:rsidR="001D2ADF">
        <w:rPr>
          <w:rFonts w:ascii="Baskerville" w:hAnsi="Baskerville"/>
          <w:color w:val="000000" w:themeColor="text1"/>
          <w:lang w:val="en-US"/>
        </w:rPr>
        <w:t>I</w:t>
      </w:r>
      <w:r w:rsidR="007A3A63">
        <w:rPr>
          <w:rFonts w:ascii="Baskerville" w:hAnsi="Baskerville"/>
          <w:color w:val="000000" w:themeColor="text1"/>
          <w:lang w:val="en-US"/>
        </w:rPr>
        <w:t>nstead</w:t>
      </w:r>
      <w:r w:rsidR="001D2ADF">
        <w:rPr>
          <w:rFonts w:ascii="Baskerville" w:hAnsi="Baskerville"/>
          <w:color w:val="000000" w:themeColor="text1"/>
          <w:lang w:val="en-US"/>
        </w:rPr>
        <w:t>, Benabdallah</w:t>
      </w:r>
      <w:r w:rsidR="00924D50">
        <w:rPr>
          <w:rFonts w:ascii="Baskerville" w:hAnsi="Baskerville"/>
          <w:color w:val="000000" w:themeColor="text1"/>
          <w:lang w:val="en-US"/>
        </w:rPr>
        <w:t xml:space="preserve"> suggests</w:t>
      </w:r>
      <w:r w:rsidR="007A3A63">
        <w:rPr>
          <w:rFonts w:ascii="Baskerville" w:hAnsi="Baskerville"/>
          <w:color w:val="000000" w:themeColor="text1"/>
          <w:lang w:val="en-US"/>
        </w:rPr>
        <w:t xml:space="preserve"> that in order for China to be accepted as a producer of norms, it must first be perceived as a responsible international power. This </w:t>
      </w:r>
      <w:r w:rsidR="00B37F4F">
        <w:rPr>
          <w:rFonts w:ascii="Baskerville" w:hAnsi="Baskerville"/>
          <w:color w:val="000000" w:themeColor="text1"/>
          <w:lang w:val="en-US"/>
        </w:rPr>
        <w:t>can be</w:t>
      </w:r>
      <w:r w:rsidR="007A3A63">
        <w:rPr>
          <w:rFonts w:ascii="Baskerville" w:hAnsi="Baskerville"/>
          <w:color w:val="000000" w:themeColor="text1"/>
          <w:lang w:val="en-US"/>
        </w:rPr>
        <w:t xml:space="preserve"> obtained by integrating in the existing international order.</w:t>
      </w:r>
      <w:r w:rsidR="00586B65">
        <w:rPr>
          <w:rFonts w:ascii="Baskerville" w:hAnsi="Baskerville"/>
          <w:color w:val="000000" w:themeColor="text1"/>
          <w:lang w:val="en-US"/>
        </w:rPr>
        <w:t xml:space="preserve"> </w:t>
      </w:r>
      <w:r w:rsidR="00051AD7">
        <w:rPr>
          <w:rFonts w:ascii="Baskerville" w:hAnsi="Baskerville"/>
          <w:color w:val="000000" w:themeColor="text1"/>
          <w:lang w:val="en-US"/>
        </w:rPr>
        <w:t xml:space="preserve">She expands on this argument by </w:t>
      </w:r>
      <w:r w:rsidR="00B37F4F">
        <w:rPr>
          <w:rFonts w:ascii="Baskerville" w:hAnsi="Baskerville"/>
          <w:color w:val="000000" w:themeColor="text1"/>
          <w:lang w:val="en-US"/>
        </w:rPr>
        <w:t xml:space="preserve">stating that the legitimacy that China gains from participating in international affairs facilitates China’s strategic goal to position itself as a responsible actor. Furthermore, Benabdallah finds that China’s official discourse on the BRI is a </w:t>
      </w:r>
      <w:r w:rsidR="00BE0164">
        <w:rPr>
          <w:rFonts w:ascii="Baskerville" w:hAnsi="Baskerville"/>
          <w:color w:val="000000" w:themeColor="text1"/>
          <w:lang w:val="en-US"/>
        </w:rPr>
        <w:t>“</w:t>
      </w:r>
      <w:r w:rsidR="00B37F4F">
        <w:rPr>
          <w:rFonts w:ascii="Baskerville" w:hAnsi="Baskerville"/>
          <w:color w:val="000000" w:themeColor="text1"/>
          <w:lang w:val="en-US"/>
        </w:rPr>
        <w:t>carefully worded narrative</w:t>
      </w:r>
      <w:r w:rsidR="00BE0164">
        <w:rPr>
          <w:rFonts w:ascii="Baskerville" w:hAnsi="Baskerville"/>
          <w:color w:val="000000" w:themeColor="text1"/>
          <w:lang w:val="en-US"/>
        </w:rPr>
        <w:t>”</w:t>
      </w:r>
      <w:r w:rsidR="00B37F4F">
        <w:rPr>
          <w:rFonts w:ascii="Baskerville" w:hAnsi="Baskerville"/>
          <w:color w:val="000000" w:themeColor="text1"/>
          <w:lang w:val="en-US"/>
        </w:rPr>
        <w:t xml:space="preserve"> which emphasizes its respect for established international institutions. This might lead to assume that China does not intend to deviate from the existing global order. Yet simultaneously, </w:t>
      </w:r>
      <w:r w:rsidR="00201593">
        <w:rPr>
          <w:rFonts w:ascii="Baskerville" w:hAnsi="Baskerville"/>
          <w:color w:val="000000" w:themeColor="text1"/>
          <w:lang w:val="en-US"/>
        </w:rPr>
        <w:t xml:space="preserve">BRI implementation mechanisms put Chinese financial institutions such as the Asian Infrastructure Investment Bank at the center of global trade. </w:t>
      </w:r>
    </w:p>
    <w:p w14:paraId="147E1F55" w14:textId="65DAC468" w:rsidR="007110AA" w:rsidRDefault="00D23BAF" w:rsidP="00DE373B">
      <w:pPr>
        <w:spacing w:line="276" w:lineRule="auto"/>
        <w:ind w:firstLine="708"/>
        <w:jc w:val="both"/>
        <w:rPr>
          <w:rFonts w:ascii="Baskerville" w:hAnsi="Baskerville"/>
          <w:color w:val="000000" w:themeColor="text1"/>
          <w:lang w:val="en-US"/>
        </w:rPr>
      </w:pPr>
      <w:r>
        <w:rPr>
          <w:rFonts w:ascii="Baskerville" w:hAnsi="Baskerville"/>
          <w:lang w:val="en-US"/>
        </w:rPr>
        <w:t xml:space="preserve">This paragraph has contrasted two realist perceptions of China’s motivations behind the BRI. </w:t>
      </w:r>
      <w:r w:rsidR="00B4715B">
        <w:rPr>
          <w:rFonts w:ascii="Baskerville" w:hAnsi="Baskerville"/>
          <w:color w:val="000000" w:themeColor="text1"/>
          <w:lang w:val="en-US"/>
        </w:rPr>
        <w:t xml:space="preserve">Although there is no </w:t>
      </w:r>
      <w:r w:rsidR="001F280D">
        <w:rPr>
          <w:rFonts w:ascii="Baskerville" w:hAnsi="Baskerville"/>
          <w:color w:val="000000" w:themeColor="text1"/>
          <w:lang w:val="en-US"/>
        </w:rPr>
        <w:t>consensus</w:t>
      </w:r>
      <w:r w:rsidR="00B4715B">
        <w:rPr>
          <w:rFonts w:ascii="Baskerville" w:hAnsi="Baskerville"/>
          <w:color w:val="000000" w:themeColor="text1"/>
          <w:lang w:val="en-US"/>
        </w:rPr>
        <w:t xml:space="preserve"> in the</w:t>
      </w:r>
      <w:r>
        <w:rPr>
          <w:rFonts w:ascii="Baskerville" w:hAnsi="Baskerville"/>
          <w:color w:val="000000" w:themeColor="text1"/>
          <w:lang w:val="en-US"/>
        </w:rPr>
        <w:t xml:space="preserve"> realist</w:t>
      </w:r>
      <w:r w:rsidR="00B4715B">
        <w:rPr>
          <w:rFonts w:ascii="Baskerville" w:hAnsi="Baskerville"/>
          <w:color w:val="000000" w:themeColor="text1"/>
          <w:lang w:val="en-US"/>
        </w:rPr>
        <w:t xml:space="preserve"> perception of</w:t>
      </w:r>
      <w:r w:rsidR="007110AA">
        <w:rPr>
          <w:rFonts w:ascii="Baskerville" w:hAnsi="Baskerville"/>
          <w:color w:val="000000" w:themeColor="text1"/>
          <w:lang w:val="en-US"/>
        </w:rPr>
        <w:t xml:space="preserve"> China’s motivations</w:t>
      </w:r>
      <w:r w:rsidR="00B4715B">
        <w:rPr>
          <w:rFonts w:ascii="Baskerville" w:hAnsi="Baskerville"/>
          <w:color w:val="000000" w:themeColor="text1"/>
          <w:lang w:val="en-US"/>
        </w:rPr>
        <w:t xml:space="preserve">, </w:t>
      </w:r>
      <w:r>
        <w:rPr>
          <w:rFonts w:ascii="Baskerville" w:hAnsi="Baskerville"/>
          <w:color w:val="000000" w:themeColor="text1"/>
          <w:lang w:val="en-US"/>
        </w:rPr>
        <w:t>both strands of thinking agree on the idea that the BRI is a</w:t>
      </w:r>
      <w:r w:rsidR="001F280D">
        <w:rPr>
          <w:rFonts w:ascii="Baskerville" w:hAnsi="Baskerville"/>
          <w:color w:val="000000" w:themeColor="text1"/>
          <w:lang w:val="en-US"/>
        </w:rPr>
        <w:t>n expression of China’s national interests</w:t>
      </w:r>
      <w:r w:rsidR="003416CD">
        <w:rPr>
          <w:rFonts w:ascii="Baskerville" w:hAnsi="Baskerville"/>
          <w:color w:val="000000" w:themeColor="text1"/>
          <w:lang w:val="en-US"/>
        </w:rPr>
        <w:t xml:space="preserve"> and acquisition of power</w:t>
      </w:r>
      <w:r w:rsidR="001F280D">
        <w:rPr>
          <w:rFonts w:ascii="Baskerville" w:hAnsi="Baskerville"/>
          <w:color w:val="000000" w:themeColor="text1"/>
          <w:lang w:val="en-US"/>
        </w:rPr>
        <w:t xml:space="preserve">. Albeit, implementation of </w:t>
      </w:r>
      <w:r w:rsidR="00B4715B">
        <w:rPr>
          <w:rFonts w:ascii="Baskerville" w:hAnsi="Baskerville"/>
          <w:color w:val="000000" w:themeColor="text1"/>
          <w:lang w:val="en-US"/>
        </w:rPr>
        <w:t xml:space="preserve">the BRI will </w:t>
      </w:r>
      <w:r w:rsidR="000860DA">
        <w:rPr>
          <w:rFonts w:ascii="Baskerville" w:hAnsi="Baskerville"/>
          <w:color w:val="000000" w:themeColor="text1"/>
          <w:lang w:val="en-US"/>
        </w:rPr>
        <w:t xml:space="preserve">inevitably </w:t>
      </w:r>
      <w:r w:rsidR="00B4715B">
        <w:rPr>
          <w:rFonts w:ascii="Baskerville" w:hAnsi="Baskerville"/>
          <w:color w:val="000000" w:themeColor="text1"/>
          <w:lang w:val="en-US"/>
        </w:rPr>
        <w:t>lead to a new type of major power relations</w:t>
      </w:r>
      <w:r w:rsidR="001F280D">
        <w:rPr>
          <w:rFonts w:ascii="Baskerville" w:hAnsi="Baskerville"/>
          <w:color w:val="000000" w:themeColor="text1"/>
          <w:lang w:val="en-US"/>
        </w:rPr>
        <w:t>,</w:t>
      </w:r>
      <w:r w:rsidR="001F280D" w:rsidRPr="001F280D">
        <w:rPr>
          <w:rFonts w:ascii="Baskerville" w:hAnsi="Baskerville"/>
          <w:color w:val="000000" w:themeColor="text1"/>
          <w:lang w:val="en-US"/>
        </w:rPr>
        <w:t xml:space="preserve"> </w:t>
      </w:r>
      <w:r w:rsidR="001F280D">
        <w:rPr>
          <w:rFonts w:ascii="Baskerville" w:hAnsi="Baskerville"/>
          <w:color w:val="000000" w:themeColor="text1"/>
          <w:lang w:val="en-US"/>
        </w:rPr>
        <w:t>in one way or another.</w:t>
      </w:r>
    </w:p>
    <w:p w14:paraId="746EBA82" w14:textId="56F609D5" w:rsidR="007110AA" w:rsidRDefault="007110AA" w:rsidP="00DE373B">
      <w:pPr>
        <w:spacing w:line="276" w:lineRule="auto"/>
        <w:jc w:val="both"/>
        <w:rPr>
          <w:rFonts w:ascii="Baskerville" w:hAnsi="Baskerville"/>
          <w:color w:val="000000" w:themeColor="text1"/>
          <w:lang w:val="en-US"/>
        </w:rPr>
      </w:pPr>
    </w:p>
    <w:p w14:paraId="3341B4DB" w14:textId="77777777" w:rsidR="00C2074F" w:rsidRDefault="00C2074F" w:rsidP="00EF0520">
      <w:pPr>
        <w:pStyle w:val="Kop2"/>
      </w:pPr>
    </w:p>
    <w:p w14:paraId="37E40CEB" w14:textId="687A349F" w:rsidR="007110AA" w:rsidRDefault="007110AA" w:rsidP="00EF0520">
      <w:pPr>
        <w:pStyle w:val="Kop2"/>
        <w:rPr>
          <w:color w:val="000000" w:themeColor="text1"/>
        </w:rPr>
      </w:pPr>
      <w:bookmarkStart w:id="4" w:name="_Toc45726664"/>
      <w:r>
        <w:t>2</w:t>
      </w:r>
      <w:r w:rsidRPr="00BC21E3">
        <w:t>.</w:t>
      </w:r>
      <w:r w:rsidR="00C2074F">
        <w:t>2</w:t>
      </w:r>
      <w:r>
        <w:t xml:space="preserve"> The </w:t>
      </w:r>
      <w:r w:rsidRPr="00BC21E3">
        <w:t xml:space="preserve">BRI as </w:t>
      </w:r>
      <w:r w:rsidR="00D15E88">
        <w:t>means to achieve global interconnectedness</w:t>
      </w:r>
      <w:bookmarkEnd w:id="4"/>
      <w:r>
        <w:t xml:space="preserve"> </w:t>
      </w:r>
    </w:p>
    <w:p w14:paraId="35852B18" w14:textId="7D3702FB" w:rsidR="00BA3854" w:rsidRDefault="0081104E"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 xml:space="preserve">As described in Section 2.1, </w:t>
      </w:r>
      <w:r w:rsidR="00D735A1">
        <w:rPr>
          <w:rFonts w:ascii="Baskerville" w:hAnsi="Baskerville"/>
          <w:color w:val="000000" w:themeColor="text1"/>
          <w:lang w:val="en-US"/>
        </w:rPr>
        <w:t xml:space="preserve">many </w:t>
      </w:r>
      <w:r w:rsidR="007110AA">
        <w:rPr>
          <w:rFonts w:ascii="Baskerville" w:hAnsi="Baskerville"/>
          <w:color w:val="000000" w:themeColor="text1"/>
          <w:lang w:val="en-US"/>
        </w:rPr>
        <w:t xml:space="preserve">Western onlookers </w:t>
      </w:r>
      <w:r>
        <w:rPr>
          <w:rFonts w:ascii="Baskerville" w:hAnsi="Baskerville"/>
          <w:color w:val="000000" w:themeColor="text1"/>
          <w:lang w:val="en-US"/>
        </w:rPr>
        <w:t>frame</w:t>
      </w:r>
      <w:r w:rsidR="007110AA">
        <w:rPr>
          <w:rFonts w:ascii="Baskerville" w:hAnsi="Baskerville"/>
          <w:color w:val="000000" w:themeColor="text1"/>
          <w:lang w:val="en-US"/>
        </w:rPr>
        <w:t xml:space="preserve"> the BRI as a project for China to gain more influence and power in the global sphere. However</w:t>
      </w:r>
      <w:r w:rsidR="00BF4CE9">
        <w:rPr>
          <w:rFonts w:ascii="Baskerville" w:hAnsi="Baskerville"/>
          <w:color w:val="000000" w:themeColor="text1"/>
          <w:lang w:val="en-US"/>
        </w:rPr>
        <w:t>,</w:t>
      </w:r>
      <w:r w:rsidR="00BF4CE9" w:rsidRPr="00BF4CE9">
        <w:rPr>
          <w:rFonts w:ascii="Baskerville" w:hAnsi="Baskerville"/>
          <w:color w:val="000000" w:themeColor="text1"/>
          <w:lang w:val="en-US"/>
        </w:rPr>
        <w:t xml:space="preserve"> </w:t>
      </w:r>
      <w:r w:rsidR="00BF4CE9">
        <w:rPr>
          <w:rFonts w:ascii="Baskerville" w:hAnsi="Baskerville"/>
          <w:color w:val="000000" w:themeColor="text1"/>
          <w:lang w:val="en-US"/>
        </w:rPr>
        <w:t xml:space="preserve">as the world is becoming increasingly interconnected, the </w:t>
      </w:r>
      <w:r w:rsidR="00BA3854">
        <w:rPr>
          <w:rFonts w:ascii="Baskerville" w:hAnsi="Baskerville"/>
          <w:color w:val="000000" w:themeColor="text1"/>
          <w:lang w:val="en-US"/>
        </w:rPr>
        <w:t>BRI can also be understood as a means to achieve interconnectedness and global development. This paragraph will focus on the literature that is de</w:t>
      </w:r>
      <w:r w:rsidR="00F436D7">
        <w:rPr>
          <w:rFonts w:ascii="Baskerville" w:hAnsi="Baskerville"/>
          <w:color w:val="000000" w:themeColor="text1"/>
          <w:lang w:val="en-US"/>
        </w:rPr>
        <w:t>voted</w:t>
      </w:r>
      <w:r w:rsidR="00BA3854">
        <w:rPr>
          <w:rFonts w:ascii="Baskerville" w:hAnsi="Baskerville"/>
          <w:color w:val="000000" w:themeColor="text1"/>
          <w:lang w:val="en-US"/>
        </w:rPr>
        <w:t xml:space="preserve"> to the conceptualization of the BRI as a network of interconnected relations.</w:t>
      </w:r>
    </w:p>
    <w:p w14:paraId="244B1767" w14:textId="1F0D7619" w:rsidR="001D6809" w:rsidRDefault="00BA3854"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ab/>
        <w:t>Manuel Castel</w:t>
      </w:r>
      <w:r w:rsidR="00CD6B97">
        <w:rPr>
          <w:rFonts w:ascii="Baskerville" w:hAnsi="Baskerville"/>
          <w:color w:val="000000" w:themeColor="text1"/>
          <w:lang w:val="en-US"/>
        </w:rPr>
        <w:t>ls</w:t>
      </w:r>
      <w:r>
        <w:rPr>
          <w:rFonts w:ascii="Baskerville" w:hAnsi="Baskerville"/>
          <w:color w:val="000000" w:themeColor="text1"/>
          <w:lang w:val="en-US"/>
        </w:rPr>
        <w:t xml:space="preserve"> has introduced the ‘network society’ concept</w:t>
      </w:r>
      <w:r w:rsidR="00585DEE">
        <w:rPr>
          <w:rFonts w:ascii="Baskerville" w:hAnsi="Baskerville"/>
          <w:color w:val="000000" w:themeColor="text1"/>
          <w:lang w:val="en-US"/>
        </w:rPr>
        <w:t xml:space="preserve"> in his influential book which was released in 2016: “</w:t>
      </w:r>
      <w:r w:rsidR="00585DEE">
        <w:rPr>
          <w:rFonts w:ascii="Baskerville" w:hAnsi="Baskerville"/>
          <w:i/>
          <w:color w:val="000000" w:themeColor="text1"/>
          <w:lang w:val="en-US"/>
        </w:rPr>
        <w:t>The rise of the network society</w:t>
      </w:r>
      <w:r w:rsidR="00585DEE">
        <w:rPr>
          <w:rFonts w:ascii="Baskerville" w:hAnsi="Baskerville"/>
          <w:color w:val="000000" w:themeColor="text1"/>
          <w:lang w:val="en-US"/>
        </w:rPr>
        <w:t>”</w:t>
      </w:r>
      <w:r>
        <w:rPr>
          <w:rFonts w:ascii="Baskerville" w:hAnsi="Baskerville"/>
          <w:color w:val="000000" w:themeColor="text1"/>
          <w:lang w:val="en-US"/>
        </w:rPr>
        <w:t xml:space="preserve">. </w:t>
      </w:r>
      <w:r w:rsidR="00D4515D">
        <w:rPr>
          <w:rFonts w:ascii="Baskerville" w:hAnsi="Baskerville"/>
          <w:color w:val="000000" w:themeColor="text1"/>
          <w:lang w:val="en-US"/>
        </w:rPr>
        <w:t>Th</w:t>
      </w:r>
      <w:r w:rsidR="00585DEE">
        <w:rPr>
          <w:rFonts w:ascii="Baskerville" w:hAnsi="Baskerville"/>
          <w:color w:val="000000" w:themeColor="text1"/>
          <w:lang w:val="en-US"/>
        </w:rPr>
        <w:t>e</w:t>
      </w:r>
      <w:r w:rsidR="00D4515D">
        <w:rPr>
          <w:rFonts w:ascii="Baskerville" w:hAnsi="Baskerville"/>
          <w:color w:val="000000" w:themeColor="text1"/>
          <w:lang w:val="en-US"/>
        </w:rPr>
        <w:t xml:space="preserve"> conceptualization </w:t>
      </w:r>
      <w:r w:rsidR="00585DEE">
        <w:rPr>
          <w:rFonts w:ascii="Baskerville" w:hAnsi="Baskerville"/>
          <w:color w:val="000000" w:themeColor="text1"/>
          <w:lang w:val="en-US"/>
        </w:rPr>
        <w:t xml:space="preserve">of the network society </w:t>
      </w:r>
      <w:r w:rsidR="00D4515D">
        <w:rPr>
          <w:rFonts w:ascii="Baskerville" w:hAnsi="Baskerville"/>
          <w:color w:val="000000" w:themeColor="text1"/>
          <w:lang w:val="en-US"/>
        </w:rPr>
        <w:t xml:space="preserve">aims to gain an understanding of the dynamics of global connections and frames the global political </w:t>
      </w:r>
      <w:r w:rsidR="00D4515D" w:rsidRPr="00E773BF">
        <w:rPr>
          <w:rFonts w:ascii="Baskerville" w:hAnsi="Baskerville"/>
          <w:color w:val="000000" w:themeColor="text1"/>
          <w:lang w:val="en-US"/>
        </w:rPr>
        <w:t>economy as being [increasingly] dominated by networks that connect (metropolitan) regions</w:t>
      </w:r>
      <w:r w:rsidR="00D15E88" w:rsidRPr="00E773BF">
        <w:rPr>
          <w:rFonts w:ascii="Baskerville" w:hAnsi="Baskerville"/>
          <w:color w:val="000000" w:themeColor="text1"/>
          <w:lang w:val="en-US"/>
        </w:rPr>
        <w:t xml:space="preserve"> with each other</w:t>
      </w:r>
      <w:r w:rsidR="00055DBE">
        <w:rPr>
          <w:rFonts w:ascii="Baskerville" w:hAnsi="Baskerville"/>
          <w:color w:val="000000" w:themeColor="text1"/>
          <w:lang w:val="en-US"/>
        </w:rPr>
        <w:t>.</w:t>
      </w:r>
      <w:r w:rsidR="00055DBE" w:rsidRPr="00055DBE">
        <w:rPr>
          <w:rFonts w:ascii="Baskerville" w:hAnsi="Baskerville"/>
          <w:color w:val="000000" w:themeColor="text1"/>
          <w:lang w:val="en-US"/>
        </w:rPr>
        <w:t xml:space="preserve"> </w:t>
      </w:r>
      <w:r w:rsidR="00055DBE">
        <w:rPr>
          <w:rFonts w:ascii="Baskerville" w:hAnsi="Baskerville"/>
          <w:color w:val="000000" w:themeColor="text1"/>
          <w:lang w:val="en-US"/>
        </w:rPr>
        <w:t xml:space="preserve">Within this strand of thinking, </w:t>
      </w:r>
      <w:r w:rsidR="00055DBE" w:rsidRPr="00E773BF">
        <w:rPr>
          <w:rFonts w:ascii="Baskerville" w:hAnsi="Baskerville"/>
          <w:color w:val="000000" w:themeColor="text1"/>
          <w:lang w:val="en-US"/>
        </w:rPr>
        <w:t xml:space="preserve">the BRI </w:t>
      </w:r>
      <w:r w:rsidR="00055DBE">
        <w:rPr>
          <w:rFonts w:ascii="Baskerville" w:hAnsi="Baskerville"/>
          <w:color w:val="000000" w:themeColor="text1"/>
          <w:lang w:val="en-US"/>
        </w:rPr>
        <w:t xml:space="preserve">is framed </w:t>
      </w:r>
      <w:r w:rsidR="00055DBE" w:rsidRPr="00E773BF">
        <w:rPr>
          <w:rFonts w:ascii="Baskerville" w:hAnsi="Baskerville"/>
          <w:color w:val="000000" w:themeColor="text1"/>
          <w:lang w:val="en-US"/>
        </w:rPr>
        <w:t>as a network of metropolitan nodes connected to each other.</w:t>
      </w:r>
      <w:r w:rsidR="00055DBE" w:rsidRPr="00E773BF">
        <w:rPr>
          <w:rStyle w:val="Voetnootmarkering"/>
          <w:rFonts w:ascii="Baskerville" w:hAnsi="Baskerville"/>
          <w:color w:val="000000" w:themeColor="text1"/>
          <w:lang w:val="en-US"/>
        </w:rPr>
        <w:footnoteReference w:id="26"/>
      </w:r>
      <w:r w:rsidR="00284291">
        <w:rPr>
          <w:rFonts w:ascii="Baskerville" w:hAnsi="Baskerville"/>
          <w:color w:val="000000" w:themeColor="text1"/>
          <w:lang w:val="en-US"/>
        </w:rPr>
        <w:t xml:space="preserve"> Although Castel’s perception does not necessarily concern itself with power structures, the scholar states in his book</w:t>
      </w:r>
      <w:r w:rsidR="00284291" w:rsidRPr="00284291">
        <w:rPr>
          <w:rFonts w:ascii="Baskerville" w:hAnsi="Baskerville"/>
          <w:color w:val="000000" w:themeColor="text1"/>
          <w:lang w:val="en-US"/>
        </w:rPr>
        <w:t>: “The technological infrastructure that builds up the network defines the new space, very much like railways defined economic regions and national markets in the industrial economy”.</w:t>
      </w:r>
      <w:r w:rsidR="001D6809">
        <w:rPr>
          <w:rStyle w:val="Voetnootmarkering"/>
          <w:rFonts w:ascii="Baskerville" w:hAnsi="Baskerville"/>
          <w:color w:val="000000" w:themeColor="text1"/>
          <w:lang w:val="en-US"/>
        </w:rPr>
        <w:footnoteReference w:id="27"/>
      </w:r>
      <w:r w:rsidR="00284291" w:rsidRPr="00284291">
        <w:rPr>
          <w:rFonts w:ascii="Baskerville" w:hAnsi="Baskerville"/>
          <w:color w:val="000000" w:themeColor="text1"/>
          <w:lang w:val="en-US"/>
        </w:rPr>
        <w:t xml:space="preserve"> </w:t>
      </w:r>
      <w:r w:rsidR="00284291">
        <w:rPr>
          <w:rFonts w:ascii="Baskerville" w:hAnsi="Baskerville"/>
          <w:color w:val="000000" w:themeColor="text1"/>
          <w:lang w:val="en-US"/>
        </w:rPr>
        <w:t xml:space="preserve">In light </w:t>
      </w:r>
      <w:r w:rsidR="00284291">
        <w:rPr>
          <w:rFonts w:ascii="Baskerville" w:hAnsi="Baskerville"/>
          <w:color w:val="000000" w:themeColor="text1"/>
          <w:lang w:val="en-US"/>
        </w:rPr>
        <w:lastRenderedPageBreak/>
        <w:t xml:space="preserve">of China controlling the BRI, this might imply that China has decisive power in redefining the regions to which the BRI extends in. </w:t>
      </w:r>
      <w:r w:rsidR="00D15E88" w:rsidRPr="00E773BF">
        <w:rPr>
          <w:rFonts w:ascii="Baskerville" w:hAnsi="Baskerville"/>
          <w:color w:val="000000" w:themeColor="text1"/>
          <w:lang w:val="en-US"/>
        </w:rPr>
        <w:t>In 2015, t</w:t>
      </w:r>
      <w:r w:rsidR="00BF4CE9" w:rsidRPr="00E773BF">
        <w:rPr>
          <w:rFonts w:ascii="Baskerville" w:hAnsi="Baskerville"/>
          <w:color w:val="000000" w:themeColor="text1"/>
          <w:lang w:val="en-US"/>
        </w:rPr>
        <w:t xml:space="preserve">he </w:t>
      </w:r>
      <w:r w:rsidR="00D15E88" w:rsidRPr="00E773BF">
        <w:rPr>
          <w:rFonts w:ascii="Baskerville" w:hAnsi="Baskerville"/>
          <w:color w:val="000000" w:themeColor="text1"/>
          <w:lang w:val="en-US"/>
        </w:rPr>
        <w:t xml:space="preserve">State Council of the PRC released a document: ‘the </w:t>
      </w:r>
      <w:r w:rsidR="00D4515D" w:rsidRPr="00E773BF">
        <w:rPr>
          <w:rFonts w:ascii="Baskerville" w:hAnsi="Baskerville"/>
          <w:color w:val="000000" w:themeColor="text1"/>
          <w:lang w:val="en-US"/>
        </w:rPr>
        <w:t>V</w:t>
      </w:r>
      <w:r w:rsidR="00BF4CE9" w:rsidRPr="00E773BF">
        <w:rPr>
          <w:rFonts w:ascii="Baskerville" w:hAnsi="Baskerville"/>
          <w:color w:val="000000" w:themeColor="text1"/>
          <w:lang w:val="en-US"/>
        </w:rPr>
        <w:t xml:space="preserve">ision </w:t>
      </w:r>
      <w:r w:rsidR="00D15E88" w:rsidRPr="00E773BF">
        <w:rPr>
          <w:rFonts w:ascii="Baskerville" w:hAnsi="Baskerville"/>
          <w:color w:val="000000" w:themeColor="text1"/>
          <w:lang w:val="en-US"/>
        </w:rPr>
        <w:t xml:space="preserve">for Maritime Cooperation’, which is tied to the BRI. In this document, the PRC </w:t>
      </w:r>
      <w:r w:rsidR="00BF4CE9" w:rsidRPr="00E773BF">
        <w:rPr>
          <w:rFonts w:ascii="Baskerville" w:hAnsi="Baskerville"/>
          <w:color w:val="000000" w:themeColor="text1"/>
          <w:lang w:val="en-US"/>
        </w:rPr>
        <w:t xml:space="preserve">prioritizes </w:t>
      </w:r>
      <w:r w:rsidR="00D15E88" w:rsidRPr="00E773BF">
        <w:rPr>
          <w:rFonts w:ascii="Baskerville" w:hAnsi="Baskerville"/>
          <w:color w:val="000000" w:themeColor="text1"/>
          <w:lang w:val="en-US"/>
        </w:rPr>
        <w:t xml:space="preserve">the development of </w:t>
      </w:r>
      <w:r w:rsidR="00BF4CE9" w:rsidRPr="00E773BF">
        <w:rPr>
          <w:rFonts w:ascii="Baskerville" w:hAnsi="Baskerville"/>
          <w:color w:val="000000" w:themeColor="text1"/>
          <w:lang w:val="en-US"/>
        </w:rPr>
        <w:t xml:space="preserve">five types of connections: (1) policy coordination; (2) facilities connectivity (e.g. infrastructure, energy infrastructure, logistics, communications); (3) unimpeded trade; (4) financial integration (internationalization of the renminbi and establishing new development banks); (5) people to people bonds. </w:t>
      </w:r>
      <w:r w:rsidR="00055DBE">
        <w:rPr>
          <w:rFonts w:ascii="Baskerville" w:hAnsi="Baskerville"/>
          <w:color w:val="000000" w:themeColor="text1"/>
          <w:lang w:val="en-US"/>
        </w:rPr>
        <w:t>In the same</w:t>
      </w:r>
      <w:r w:rsidR="00D15E88" w:rsidRPr="00E773BF">
        <w:rPr>
          <w:rFonts w:ascii="Baskerville" w:hAnsi="Baskerville"/>
          <w:color w:val="000000" w:themeColor="text1"/>
          <w:lang w:val="en-US"/>
        </w:rPr>
        <w:t xml:space="preserve"> document </w:t>
      </w:r>
      <w:r w:rsidR="00055DBE">
        <w:rPr>
          <w:rFonts w:ascii="Baskerville" w:hAnsi="Baskerville"/>
          <w:color w:val="000000" w:themeColor="text1"/>
          <w:lang w:val="en-US"/>
        </w:rPr>
        <w:t>it is stated</w:t>
      </w:r>
      <w:r w:rsidR="00D15E88" w:rsidRPr="00E773BF">
        <w:rPr>
          <w:rFonts w:ascii="Baskerville" w:hAnsi="Baskerville"/>
          <w:color w:val="000000" w:themeColor="text1"/>
          <w:lang w:val="en-US"/>
        </w:rPr>
        <w:t xml:space="preserve"> that prioritizing these types of connections will contribute to “closer links between world economies, </w:t>
      </w:r>
      <w:r w:rsidR="00D15E88" w:rsidRPr="00E773BF">
        <w:rPr>
          <w:rFonts w:ascii="Baskerville" w:hAnsi="Baskerville"/>
          <w:color w:val="231F20"/>
          <w:shd w:val="clear" w:color="auto" w:fill="FFFFFF"/>
          <w:lang w:val="en-US"/>
        </w:rPr>
        <w:t>deeper mutually beneficial cooperation, and broader space for development. [</w:t>
      </w:r>
      <w:r w:rsidR="00C2074F" w:rsidRPr="00E773BF">
        <w:rPr>
          <w:rFonts w:ascii="Baskerville" w:hAnsi="Baskerville"/>
          <w:color w:val="231F20"/>
          <w:shd w:val="clear" w:color="auto" w:fill="FFFFFF"/>
          <w:lang w:val="en-US"/>
        </w:rPr>
        <w:t>…] Enhancing</w:t>
      </w:r>
      <w:r w:rsidR="00E773BF" w:rsidRPr="00E773BF">
        <w:rPr>
          <w:rFonts w:ascii="Baskerville" w:hAnsi="Baskerville"/>
          <w:color w:val="231F20"/>
          <w:shd w:val="clear" w:color="auto" w:fill="FFFFFF"/>
          <w:lang w:val="en-US"/>
        </w:rPr>
        <w:t xml:space="preserve"> maritime cooperation also enables various countries to jointly tackle challenges and crises, thus promoting regional peace and stability</w:t>
      </w:r>
      <w:r w:rsidR="00E773BF">
        <w:rPr>
          <w:rFonts w:ascii="Baskerville" w:hAnsi="Baskerville"/>
          <w:color w:val="231F20"/>
          <w:shd w:val="clear" w:color="auto" w:fill="FFFFFF"/>
          <w:lang w:val="en-US"/>
        </w:rPr>
        <w:t>”</w:t>
      </w:r>
      <w:r w:rsidR="00E773BF" w:rsidRPr="00E773BF">
        <w:rPr>
          <w:rFonts w:ascii="Baskerville" w:hAnsi="Baskerville"/>
          <w:color w:val="231F20"/>
          <w:shd w:val="clear" w:color="auto" w:fill="FFFFFF"/>
          <w:lang w:val="en-US"/>
        </w:rPr>
        <w:t>.</w:t>
      </w:r>
      <w:r w:rsidR="00FD5DA1">
        <w:rPr>
          <w:rFonts w:ascii="Baskerville" w:hAnsi="Baskerville"/>
          <w:color w:val="000000" w:themeColor="text1"/>
          <w:lang w:val="en-US"/>
        </w:rPr>
        <w:t xml:space="preserve"> </w:t>
      </w:r>
    </w:p>
    <w:p w14:paraId="1E6460AE" w14:textId="2B7AE25F" w:rsidR="009A4FA9" w:rsidRPr="00E773BF" w:rsidRDefault="00FB248B"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 xml:space="preserve">Within the perception of the world as a network of interconnected relations, </w:t>
      </w:r>
      <w:proofErr w:type="spellStart"/>
      <w:r w:rsidR="009A4FA9">
        <w:rPr>
          <w:rFonts w:ascii="Baskerville" w:hAnsi="Baskerville"/>
          <w:color w:val="000000" w:themeColor="text1"/>
          <w:lang w:val="en-US"/>
        </w:rPr>
        <w:t>Ogbuebor</w:t>
      </w:r>
      <w:proofErr w:type="spellEnd"/>
      <w:r w:rsidR="009A4FA9">
        <w:rPr>
          <w:rFonts w:ascii="Baskerville" w:hAnsi="Baskerville"/>
          <w:color w:val="000000" w:themeColor="text1"/>
          <w:lang w:val="en-US"/>
        </w:rPr>
        <w:t xml:space="preserve"> et al (2016) have examined the connectedness of African economies with </w:t>
      </w:r>
      <w:r w:rsidR="000972FC">
        <w:rPr>
          <w:rFonts w:ascii="Baskerville" w:hAnsi="Baskerville"/>
          <w:color w:val="000000" w:themeColor="text1"/>
          <w:lang w:val="en-US"/>
        </w:rPr>
        <w:t xml:space="preserve">other economies and </w:t>
      </w:r>
      <w:r w:rsidR="009A4FA9">
        <w:rPr>
          <w:rFonts w:ascii="Baskerville" w:hAnsi="Baskerville"/>
          <w:color w:val="000000" w:themeColor="text1"/>
          <w:lang w:val="en-US"/>
        </w:rPr>
        <w:t>the global economy</w:t>
      </w:r>
      <w:r w:rsidR="000972FC">
        <w:rPr>
          <w:rFonts w:ascii="Baskerville" w:hAnsi="Baskerville"/>
          <w:color w:val="000000" w:themeColor="text1"/>
          <w:lang w:val="en-US"/>
        </w:rPr>
        <w:t xml:space="preserve"> as a whole</w:t>
      </w:r>
      <w:r w:rsidR="009A4FA9">
        <w:rPr>
          <w:rFonts w:ascii="Baskerville" w:hAnsi="Baskerville"/>
          <w:color w:val="000000" w:themeColor="text1"/>
          <w:lang w:val="en-US"/>
        </w:rPr>
        <w:t>. They have found that the connectedness between Africa</w:t>
      </w:r>
      <w:r w:rsidR="000972FC">
        <w:rPr>
          <w:rFonts w:ascii="Baskerville" w:hAnsi="Baskerville"/>
          <w:color w:val="000000" w:themeColor="text1"/>
          <w:lang w:val="en-US"/>
        </w:rPr>
        <w:t>n economies</w:t>
      </w:r>
      <w:r w:rsidR="009A4FA9">
        <w:rPr>
          <w:rFonts w:ascii="Baskerville" w:hAnsi="Baskerville"/>
          <w:color w:val="000000" w:themeColor="text1"/>
          <w:lang w:val="en-US"/>
        </w:rPr>
        <w:t xml:space="preserve"> and</w:t>
      </w:r>
      <w:r w:rsidR="000972FC">
        <w:rPr>
          <w:rFonts w:ascii="Baskerville" w:hAnsi="Baskerville"/>
          <w:color w:val="000000" w:themeColor="text1"/>
          <w:lang w:val="en-US"/>
        </w:rPr>
        <w:t xml:space="preserve"> economies of </w:t>
      </w:r>
      <w:r w:rsidR="009A4FA9">
        <w:rPr>
          <w:rFonts w:ascii="Baskerville" w:hAnsi="Baskerville"/>
          <w:color w:val="000000" w:themeColor="text1"/>
          <w:lang w:val="en-US"/>
        </w:rPr>
        <w:t>Asian giants such as India and China have i</w:t>
      </w:r>
      <w:r w:rsidR="00B41F00">
        <w:rPr>
          <w:rFonts w:ascii="Baskerville" w:hAnsi="Baskerville"/>
          <w:color w:val="000000" w:themeColor="text1"/>
          <w:lang w:val="en-US"/>
        </w:rPr>
        <w:t>ncreased significantly since 1981.</w:t>
      </w:r>
      <w:r w:rsidR="00E65D87">
        <w:rPr>
          <w:rFonts w:ascii="Baskerville" w:hAnsi="Baskerville"/>
          <w:color w:val="000000" w:themeColor="text1"/>
          <w:lang w:val="en-US"/>
        </w:rPr>
        <w:t xml:space="preserve"> </w:t>
      </w:r>
      <w:r w:rsidR="000972FC">
        <w:rPr>
          <w:rFonts w:ascii="Baskerville" w:hAnsi="Baskerville"/>
          <w:color w:val="000000" w:themeColor="text1"/>
          <w:lang w:val="en-US"/>
        </w:rPr>
        <w:t>In the same period</w:t>
      </w:r>
      <w:r w:rsidR="00FD5DA1">
        <w:rPr>
          <w:rFonts w:ascii="Baskerville" w:hAnsi="Baskerville"/>
          <w:color w:val="000000" w:themeColor="text1"/>
          <w:lang w:val="en-US"/>
        </w:rPr>
        <w:t xml:space="preserve"> and especially after the 2008 financial crisis,</w:t>
      </w:r>
      <w:r w:rsidR="000972FC">
        <w:rPr>
          <w:rFonts w:ascii="Baskerville" w:hAnsi="Baskerville"/>
          <w:color w:val="000000" w:themeColor="text1"/>
          <w:lang w:val="en-US"/>
        </w:rPr>
        <w:t xml:space="preserve"> the authors have found a decrease of connectedness between the US and African economies. However, if and how these findings correlate has intentionally not been addressed in this study as it is “only a pairwise measure of association and it is nondirectional”.</w:t>
      </w:r>
      <w:r w:rsidR="000972FC">
        <w:rPr>
          <w:rStyle w:val="Voetnootmarkering"/>
          <w:rFonts w:ascii="Baskerville" w:hAnsi="Baskerville"/>
          <w:color w:val="000000" w:themeColor="text1"/>
          <w:lang w:val="en-US"/>
        </w:rPr>
        <w:footnoteReference w:id="28"/>
      </w:r>
      <w:r w:rsidR="000972FC">
        <w:rPr>
          <w:rFonts w:ascii="Baskerville" w:hAnsi="Baskerville"/>
          <w:color w:val="000000" w:themeColor="text1"/>
          <w:lang w:val="en-US"/>
        </w:rPr>
        <w:t xml:space="preserve"> </w:t>
      </w:r>
      <w:r w:rsidR="00B41F00">
        <w:rPr>
          <w:rFonts w:ascii="Baskerville" w:hAnsi="Baskerville"/>
          <w:color w:val="000000" w:themeColor="text1"/>
          <w:lang w:val="en-US"/>
        </w:rPr>
        <w:t>The</w:t>
      </w:r>
      <w:r w:rsidR="000972FC">
        <w:rPr>
          <w:rFonts w:ascii="Baskerville" w:hAnsi="Baskerville"/>
          <w:color w:val="000000" w:themeColor="text1"/>
          <w:lang w:val="en-US"/>
        </w:rPr>
        <w:t xml:space="preserve"> authors</w:t>
      </w:r>
      <w:r w:rsidR="00B41F00">
        <w:rPr>
          <w:rFonts w:ascii="Baskerville" w:hAnsi="Baskerville"/>
          <w:color w:val="000000" w:themeColor="text1"/>
          <w:lang w:val="en-US"/>
        </w:rPr>
        <w:t xml:space="preserve"> ha</w:t>
      </w:r>
      <w:r w:rsidR="00FD5DA1">
        <w:rPr>
          <w:rFonts w:ascii="Baskerville" w:hAnsi="Baskerville"/>
          <w:color w:val="000000" w:themeColor="text1"/>
          <w:lang w:val="en-US"/>
        </w:rPr>
        <w:t>v</w:t>
      </w:r>
      <w:r w:rsidR="00B41F00">
        <w:rPr>
          <w:rFonts w:ascii="Baskerville" w:hAnsi="Baskerville"/>
          <w:color w:val="000000" w:themeColor="text1"/>
          <w:lang w:val="en-US"/>
        </w:rPr>
        <w:t xml:space="preserve">e also found that </w:t>
      </w:r>
      <w:r w:rsidR="000972FC">
        <w:rPr>
          <w:rFonts w:ascii="Baskerville" w:hAnsi="Baskerville"/>
          <w:color w:val="000000" w:themeColor="text1"/>
          <w:lang w:val="en-US"/>
        </w:rPr>
        <w:t>inter</w:t>
      </w:r>
      <w:r w:rsidR="00B41F00">
        <w:rPr>
          <w:rFonts w:ascii="Baskerville" w:hAnsi="Baskerville"/>
          <w:color w:val="000000" w:themeColor="text1"/>
          <w:lang w:val="en-US"/>
        </w:rPr>
        <w:t xml:space="preserve">connectedness </w:t>
      </w:r>
      <w:r w:rsidR="000972FC">
        <w:rPr>
          <w:rFonts w:ascii="Baskerville" w:hAnsi="Baskerville"/>
          <w:color w:val="000000" w:themeColor="text1"/>
          <w:lang w:val="en-US"/>
        </w:rPr>
        <w:t>among</w:t>
      </w:r>
      <w:r w:rsidR="00B41F00">
        <w:rPr>
          <w:rFonts w:ascii="Baskerville" w:hAnsi="Baskerville"/>
          <w:color w:val="000000" w:themeColor="text1"/>
          <w:lang w:val="en-US"/>
        </w:rPr>
        <w:t xml:space="preserve"> African economies remains less significant. The same study characterized African economies </w:t>
      </w:r>
      <w:r w:rsidR="00FD5DA1">
        <w:rPr>
          <w:rFonts w:ascii="Baskerville" w:hAnsi="Baskerville"/>
          <w:color w:val="000000" w:themeColor="text1"/>
          <w:lang w:val="en-US"/>
        </w:rPr>
        <w:t xml:space="preserve">in general </w:t>
      </w:r>
      <w:r w:rsidR="00B41F00">
        <w:rPr>
          <w:rFonts w:ascii="Baskerville" w:hAnsi="Baskerville"/>
          <w:color w:val="000000" w:themeColor="text1"/>
          <w:lang w:val="en-US"/>
        </w:rPr>
        <w:t>as small, open economies that are systematically unimportant as their stability is determined by the stability of the global economy.</w:t>
      </w:r>
      <w:r w:rsidR="00B41F00">
        <w:rPr>
          <w:rStyle w:val="Voetnootmarkering"/>
          <w:rFonts w:ascii="Baskerville" w:hAnsi="Baskerville"/>
          <w:color w:val="000000" w:themeColor="text1"/>
          <w:lang w:val="en-US"/>
        </w:rPr>
        <w:footnoteReference w:id="29"/>
      </w:r>
      <w:r w:rsidR="00B41F00">
        <w:rPr>
          <w:rFonts w:ascii="Baskerville" w:hAnsi="Baskerville"/>
          <w:color w:val="000000" w:themeColor="text1"/>
          <w:lang w:val="en-US"/>
        </w:rPr>
        <w:t xml:space="preserve"> This implies that</w:t>
      </w:r>
      <w:r w:rsidR="00FD5DA1">
        <w:rPr>
          <w:rFonts w:ascii="Baskerville" w:hAnsi="Baskerville"/>
          <w:color w:val="000000" w:themeColor="text1"/>
          <w:lang w:val="en-US"/>
        </w:rPr>
        <w:t>,</w:t>
      </w:r>
      <w:r w:rsidR="000972FC">
        <w:rPr>
          <w:rFonts w:ascii="Baskerville" w:hAnsi="Baskerville"/>
          <w:color w:val="000000" w:themeColor="text1"/>
          <w:lang w:val="en-US"/>
        </w:rPr>
        <w:t xml:space="preserve"> although increasing connectedness with the global economy pushes development,</w:t>
      </w:r>
      <w:r w:rsidR="00B41F00">
        <w:rPr>
          <w:rFonts w:ascii="Baskerville" w:hAnsi="Baskerville"/>
          <w:color w:val="000000" w:themeColor="text1"/>
          <w:lang w:val="en-US"/>
        </w:rPr>
        <w:t xml:space="preserve"> African policymaker</w:t>
      </w:r>
      <w:r w:rsidR="00C2074F">
        <w:rPr>
          <w:rFonts w:ascii="Baskerville" w:hAnsi="Baskerville"/>
          <w:color w:val="000000" w:themeColor="text1"/>
          <w:lang w:val="en-US"/>
        </w:rPr>
        <w:t>s</w:t>
      </w:r>
      <w:r w:rsidR="00B41F00">
        <w:rPr>
          <w:rFonts w:ascii="Baskerville" w:hAnsi="Baskerville"/>
          <w:color w:val="000000" w:themeColor="text1"/>
          <w:lang w:val="en-US"/>
        </w:rPr>
        <w:t xml:space="preserve"> </w:t>
      </w:r>
      <w:r w:rsidR="00FD5DA1">
        <w:rPr>
          <w:rFonts w:ascii="Baskerville" w:hAnsi="Baskerville"/>
          <w:color w:val="000000" w:themeColor="text1"/>
          <w:lang w:val="en-US"/>
        </w:rPr>
        <w:t xml:space="preserve">and monetary authorities </w:t>
      </w:r>
      <w:r w:rsidR="00B41F00">
        <w:rPr>
          <w:rFonts w:ascii="Baskerville" w:hAnsi="Baskerville"/>
          <w:color w:val="000000" w:themeColor="text1"/>
          <w:lang w:val="en-US"/>
        </w:rPr>
        <w:t xml:space="preserve">should be aware and mindful of the fragile position </w:t>
      </w:r>
      <w:r w:rsidR="00C2074F">
        <w:rPr>
          <w:rFonts w:ascii="Baskerville" w:hAnsi="Baskerville"/>
          <w:color w:val="000000" w:themeColor="text1"/>
          <w:lang w:val="en-US"/>
        </w:rPr>
        <w:t xml:space="preserve">of African economies </w:t>
      </w:r>
      <w:r w:rsidR="00B41F00">
        <w:rPr>
          <w:rFonts w:ascii="Baskerville" w:hAnsi="Baskerville"/>
          <w:color w:val="000000" w:themeColor="text1"/>
          <w:lang w:val="en-US"/>
        </w:rPr>
        <w:t xml:space="preserve">as a result form engaging </w:t>
      </w:r>
      <w:r w:rsidR="00C2074F">
        <w:rPr>
          <w:rFonts w:ascii="Baskerville" w:hAnsi="Baskerville"/>
          <w:color w:val="000000" w:themeColor="text1"/>
          <w:lang w:val="en-US"/>
        </w:rPr>
        <w:t xml:space="preserve">in trade </w:t>
      </w:r>
      <w:r w:rsidR="00B41F00">
        <w:rPr>
          <w:rFonts w:ascii="Baskerville" w:hAnsi="Baskerville"/>
          <w:color w:val="000000" w:themeColor="text1"/>
          <w:lang w:val="en-US"/>
        </w:rPr>
        <w:t>with Asian partners.</w:t>
      </w:r>
      <w:r w:rsidR="00FD5DA1">
        <w:rPr>
          <w:rFonts w:ascii="Baskerville" w:hAnsi="Baskerville"/>
          <w:color w:val="000000" w:themeColor="text1"/>
          <w:lang w:val="en-US"/>
        </w:rPr>
        <w:t xml:space="preserve"> </w:t>
      </w:r>
    </w:p>
    <w:p w14:paraId="2DCFF2D5" w14:textId="77777777" w:rsidR="00180108" w:rsidRDefault="00180108" w:rsidP="00DE373B">
      <w:pPr>
        <w:pStyle w:val="Kop2"/>
        <w:spacing w:line="276" w:lineRule="auto"/>
      </w:pPr>
    </w:p>
    <w:p w14:paraId="283F04DB" w14:textId="77777777" w:rsidR="00180108" w:rsidRDefault="00180108" w:rsidP="00EF0520">
      <w:pPr>
        <w:pStyle w:val="Kop2"/>
      </w:pPr>
    </w:p>
    <w:p w14:paraId="4795AD35" w14:textId="6FCD896E" w:rsidR="00FA05E0" w:rsidRDefault="000860DA" w:rsidP="00EF0520">
      <w:pPr>
        <w:pStyle w:val="Kop2"/>
      </w:pPr>
      <w:bookmarkStart w:id="5" w:name="_Toc45726665"/>
      <w:r w:rsidRPr="00BC21E3">
        <w:t>2.</w:t>
      </w:r>
      <w:r w:rsidR="007110AA">
        <w:t>3</w:t>
      </w:r>
      <w:r>
        <w:t xml:space="preserve"> China’s BRI activities in Africa</w:t>
      </w:r>
      <w:r w:rsidR="009B3841">
        <w:t>: win-win or win-lose?</w:t>
      </w:r>
      <w:bookmarkEnd w:id="5"/>
    </w:p>
    <w:p w14:paraId="703BCCD9" w14:textId="6BF87161" w:rsidR="00FE786F" w:rsidRDefault="00AA0B7C" w:rsidP="00DE373B">
      <w:pPr>
        <w:spacing w:line="276" w:lineRule="auto"/>
        <w:jc w:val="both"/>
        <w:rPr>
          <w:rFonts w:ascii="Baskerville" w:hAnsi="Baskerville"/>
          <w:lang w:val="en-US"/>
        </w:rPr>
      </w:pPr>
      <w:r>
        <w:rPr>
          <w:rFonts w:ascii="Baskerville" w:hAnsi="Baskerville"/>
          <w:lang w:val="en-US"/>
        </w:rPr>
        <w:t xml:space="preserve">China’s increasingly intensifying relations with African nations have brought about a </w:t>
      </w:r>
      <w:r w:rsidR="009B3841">
        <w:rPr>
          <w:rFonts w:ascii="Baskerville" w:hAnsi="Baskerville"/>
          <w:lang w:val="en-US"/>
        </w:rPr>
        <w:t>heated debate in politics, media and academia. Central to these debates lies the question whether aforementioned relations promote African development or</w:t>
      </w:r>
      <w:r w:rsidR="00491CCC">
        <w:rPr>
          <w:rFonts w:ascii="Baskerville" w:hAnsi="Baskerville"/>
          <w:lang w:val="en-US"/>
        </w:rPr>
        <w:t xml:space="preserve"> </w:t>
      </w:r>
      <w:r w:rsidR="00CB79E6">
        <w:rPr>
          <w:rFonts w:ascii="Baskerville" w:hAnsi="Baskerville"/>
          <w:lang w:val="en-US"/>
        </w:rPr>
        <w:t>primarily</w:t>
      </w:r>
      <w:r w:rsidR="009B3841">
        <w:rPr>
          <w:rFonts w:ascii="Baskerville" w:hAnsi="Baskerville"/>
          <w:lang w:val="en-US"/>
        </w:rPr>
        <w:t xml:space="preserve"> serve China’s </w:t>
      </w:r>
      <w:r w:rsidR="00CD6843">
        <w:rPr>
          <w:rFonts w:ascii="Baskerville" w:hAnsi="Baskerville"/>
          <w:lang w:val="en-US"/>
        </w:rPr>
        <w:t xml:space="preserve">interests: fueling </w:t>
      </w:r>
      <w:r w:rsidR="009B3841">
        <w:rPr>
          <w:rFonts w:ascii="Baskerville" w:hAnsi="Baskerville"/>
          <w:lang w:val="en-US"/>
        </w:rPr>
        <w:t xml:space="preserve">economic growth </w:t>
      </w:r>
      <w:r w:rsidR="00CD6843">
        <w:rPr>
          <w:rFonts w:ascii="Baskerville" w:hAnsi="Baskerville"/>
          <w:lang w:val="en-US"/>
        </w:rPr>
        <w:t xml:space="preserve">and/or expanding its sphere of influence </w:t>
      </w:r>
      <w:r w:rsidR="009B3841">
        <w:rPr>
          <w:rFonts w:ascii="Baskerville" w:hAnsi="Baskerville"/>
          <w:lang w:val="en-US"/>
        </w:rPr>
        <w:t>at the expense of African societies.</w:t>
      </w:r>
      <w:r w:rsidR="00491CCC">
        <w:rPr>
          <w:rFonts w:ascii="Baskerville" w:hAnsi="Baskerville"/>
          <w:lang w:val="en-US"/>
        </w:rPr>
        <w:t xml:space="preserve"> </w:t>
      </w:r>
      <w:r w:rsidR="00FE786F">
        <w:rPr>
          <w:rFonts w:ascii="Baskerville" w:hAnsi="Baskerville"/>
          <w:lang w:val="en-US"/>
        </w:rPr>
        <w:t xml:space="preserve">Whereas some scholars perceive China deploying its BRI formula in Africa as </w:t>
      </w:r>
      <w:r w:rsidR="0017647B">
        <w:rPr>
          <w:rFonts w:ascii="Baskerville" w:hAnsi="Baskerville"/>
          <w:lang w:val="en-US"/>
        </w:rPr>
        <w:t xml:space="preserve">consistent with the logic of </w:t>
      </w:r>
      <w:r w:rsidR="00EC76C1">
        <w:rPr>
          <w:rFonts w:ascii="Baskerville" w:hAnsi="Baskerville"/>
          <w:lang w:val="en-US"/>
        </w:rPr>
        <w:t xml:space="preserve">capitalism and liberal trade and </w:t>
      </w:r>
      <w:r w:rsidR="00FE786F">
        <w:rPr>
          <w:rFonts w:ascii="Baskerville" w:hAnsi="Baskerville"/>
          <w:lang w:val="en-US"/>
        </w:rPr>
        <w:t>a convergence of interests between China and African countries,</w:t>
      </w:r>
      <w:r w:rsidR="00FE786F">
        <w:rPr>
          <w:rStyle w:val="Voetnootmarkering"/>
          <w:rFonts w:ascii="Baskerville" w:hAnsi="Baskerville"/>
          <w:lang w:val="en-US"/>
        </w:rPr>
        <w:footnoteReference w:id="30"/>
      </w:r>
      <w:r w:rsidR="00FE786F">
        <w:rPr>
          <w:rFonts w:ascii="Baskerville" w:hAnsi="Baskerville"/>
          <w:lang w:val="en-US"/>
        </w:rPr>
        <w:t xml:space="preserve"> other</w:t>
      </w:r>
      <w:r w:rsidR="003019D3">
        <w:rPr>
          <w:rFonts w:ascii="Baskerville" w:hAnsi="Baskerville"/>
          <w:lang w:val="en-US"/>
        </w:rPr>
        <w:t>s</w:t>
      </w:r>
      <w:r w:rsidR="00FE786F">
        <w:rPr>
          <w:rFonts w:ascii="Baskerville" w:hAnsi="Baskerville"/>
          <w:lang w:val="en-US"/>
        </w:rPr>
        <w:t xml:space="preserve"> condemn China for exploiting Africa’s </w:t>
      </w:r>
      <w:r w:rsidR="00CC3199">
        <w:rPr>
          <w:rFonts w:ascii="Baskerville" w:hAnsi="Baskerville"/>
          <w:lang w:val="en-US"/>
        </w:rPr>
        <w:t xml:space="preserve">(alleged) </w:t>
      </w:r>
      <w:r w:rsidR="00FE786F">
        <w:rPr>
          <w:rFonts w:ascii="Baskerville" w:hAnsi="Baskerville"/>
          <w:lang w:val="en-US"/>
        </w:rPr>
        <w:t>weak position for personal gain and even brand China as a neocolonist. Th</w:t>
      </w:r>
      <w:r w:rsidR="00CD6843">
        <w:rPr>
          <w:rFonts w:ascii="Baskerville" w:hAnsi="Baskerville"/>
          <w:lang w:val="en-US"/>
        </w:rPr>
        <w:t>e following</w:t>
      </w:r>
      <w:r w:rsidR="00FE786F">
        <w:rPr>
          <w:rFonts w:ascii="Baskerville" w:hAnsi="Baskerville"/>
          <w:lang w:val="en-US"/>
        </w:rPr>
        <w:t xml:space="preserve"> paragraph elaborate</w:t>
      </w:r>
      <w:r w:rsidR="00D735A1">
        <w:rPr>
          <w:rFonts w:ascii="Baskerville" w:hAnsi="Baskerville"/>
          <w:lang w:val="en-US"/>
        </w:rPr>
        <w:t>s</w:t>
      </w:r>
      <w:r w:rsidR="00FE786F">
        <w:rPr>
          <w:rFonts w:ascii="Baskerville" w:hAnsi="Baskerville"/>
          <w:lang w:val="en-US"/>
        </w:rPr>
        <w:t xml:space="preserve"> on this debate and expose the underlying context, arguments and assumptions that </w:t>
      </w:r>
      <w:r w:rsidR="00CD6843">
        <w:rPr>
          <w:rFonts w:ascii="Baskerville" w:hAnsi="Baskerville"/>
          <w:lang w:val="en-US"/>
        </w:rPr>
        <w:t>the debate is founded upon.</w:t>
      </w:r>
    </w:p>
    <w:p w14:paraId="3E613122" w14:textId="783CEC91" w:rsidR="000A2B6D" w:rsidRDefault="00491CCC" w:rsidP="00DE373B">
      <w:pPr>
        <w:spacing w:line="276" w:lineRule="auto"/>
        <w:ind w:firstLine="708"/>
        <w:rPr>
          <w:rFonts w:ascii="Baskerville" w:hAnsi="Baskerville"/>
          <w:lang w:val="en-US"/>
        </w:rPr>
      </w:pPr>
      <w:r>
        <w:rPr>
          <w:rFonts w:ascii="Baskerville" w:hAnsi="Baskerville"/>
          <w:lang w:val="en-US"/>
        </w:rPr>
        <w:lastRenderedPageBreak/>
        <w:t xml:space="preserve">In order to </w:t>
      </w:r>
      <w:r w:rsidR="0052743E">
        <w:rPr>
          <w:rFonts w:ascii="Baskerville" w:hAnsi="Baskerville"/>
          <w:lang w:val="en-US"/>
        </w:rPr>
        <w:t>have</w:t>
      </w:r>
      <w:r>
        <w:rPr>
          <w:rFonts w:ascii="Baskerville" w:hAnsi="Baskerville"/>
          <w:lang w:val="en-US"/>
        </w:rPr>
        <w:t xml:space="preserve"> a better understanding of the </w:t>
      </w:r>
      <w:r w:rsidR="001F5ABA">
        <w:rPr>
          <w:rFonts w:ascii="Baskerville" w:hAnsi="Baskerville"/>
          <w:lang w:val="en-US"/>
        </w:rPr>
        <w:t>debate</w:t>
      </w:r>
      <w:r>
        <w:rPr>
          <w:rFonts w:ascii="Baskerville" w:hAnsi="Baskerville"/>
          <w:lang w:val="en-US"/>
        </w:rPr>
        <w:t xml:space="preserve">, it is imperative to </w:t>
      </w:r>
      <w:r w:rsidR="0052743E">
        <w:rPr>
          <w:rFonts w:ascii="Baskerville" w:hAnsi="Baskerville"/>
          <w:lang w:val="en-US"/>
        </w:rPr>
        <w:t xml:space="preserve">be aware of </w:t>
      </w:r>
      <w:r>
        <w:rPr>
          <w:rFonts w:ascii="Baskerville" w:hAnsi="Baskerville"/>
          <w:lang w:val="en-US"/>
        </w:rPr>
        <w:t xml:space="preserve">the </w:t>
      </w:r>
      <w:r w:rsidR="00C07285">
        <w:rPr>
          <w:rFonts w:ascii="Baskerville" w:hAnsi="Baskerville"/>
          <w:lang w:val="en-US"/>
        </w:rPr>
        <w:t>context</w:t>
      </w:r>
      <w:r>
        <w:rPr>
          <w:rFonts w:ascii="Baskerville" w:hAnsi="Baskerville"/>
          <w:lang w:val="en-US"/>
        </w:rPr>
        <w:t xml:space="preserve"> of China’s </w:t>
      </w:r>
      <w:r w:rsidR="005246F8">
        <w:rPr>
          <w:rFonts w:ascii="Baskerville" w:hAnsi="Baskerville"/>
          <w:lang w:val="en-US"/>
        </w:rPr>
        <w:t>relations</w:t>
      </w:r>
      <w:r>
        <w:rPr>
          <w:rFonts w:ascii="Baskerville" w:hAnsi="Baskerville"/>
          <w:lang w:val="en-US"/>
        </w:rPr>
        <w:t xml:space="preserve"> with Africa. </w:t>
      </w:r>
      <w:r w:rsidR="00AD12E7">
        <w:rPr>
          <w:rFonts w:ascii="Baskerville" w:hAnsi="Baskerville"/>
          <w:lang w:val="en-US"/>
        </w:rPr>
        <w:t>As stated in the Introduction, China-Africa relations in modern times are built on the shared sentiment of anticolonialism.</w:t>
      </w:r>
      <w:r w:rsidR="00AD12E7">
        <w:rPr>
          <w:rStyle w:val="Voetnootmarkering"/>
          <w:rFonts w:ascii="Baskerville" w:hAnsi="Baskerville"/>
          <w:lang w:val="en-US"/>
        </w:rPr>
        <w:footnoteReference w:id="31"/>
      </w:r>
      <w:r w:rsidR="00AD12E7">
        <w:rPr>
          <w:rFonts w:ascii="Baskerville" w:hAnsi="Baskerville"/>
          <w:lang w:val="en-US"/>
        </w:rPr>
        <w:t xml:space="preserve"> </w:t>
      </w:r>
      <w:r w:rsidR="0052743E">
        <w:rPr>
          <w:rFonts w:ascii="Baskerville" w:hAnsi="Baskerville"/>
          <w:lang w:val="en-US"/>
        </w:rPr>
        <w:t xml:space="preserve">In addition, the ‘Chinese Miracle’ is a huge appeal to African countries as China once found itself in the position that many African countries are currently in. </w:t>
      </w:r>
      <w:r w:rsidR="00A831D7">
        <w:rPr>
          <w:rFonts w:ascii="Baskerville" w:hAnsi="Baskerville"/>
          <w:lang w:val="en-US"/>
        </w:rPr>
        <w:t>Alves (2013) describes the circumstances in which China-Africa relations intensified as follows. At the beginning of the 21</w:t>
      </w:r>
      <w:r w:rsidR="00A831D7" w:rsidRPr="00A831D7">
        <w:rPr>
          <w:rFonts w:ascii="Baskerville" w:hAnsi="Baskerville"/>
          <w:vertAlign w:val="superscript"/>
          <w:lang w:val="en-US"/>
        </w:rPr>
        <w:t>st</w:t>
      </w:r>
      <w:r w:rsidR="00A831D7">
        <w:rPr>
          <w:rFonts w:ascii="Baskerville" w:hAnsi="Baskerville"/>
          <w:lang w:val="en-US"/>
        </w:rPr>
        <w:t xml:space="preserve"> century, China had accumulated significant wealth and a prosperous construction industry. To support </w:t>
      </w:r>
      <w:r w:rsidR="00DD17C7">
        <w:rPr>
          <w:rFonts w:ascii="Baskerville" w:hAnsi="Baskerville"/>
          <w:lang w:val="en-US"/>
        </w:rPr>
        <w:t>the</w:t>
      </w:r>
      <w:r w:rsidR="00A831D7">
        <w:rPr>
          <w:rFonts w:ascii="Baskerville" w:hAnsi="Baskerville"/>
          <w:lang w:val="en-US"/>
        </w:rPr>
        <w:t xml:space="preserve"> growth pace</w:t>
      </w:r>
      <w:r w:rsidR="00DD17C7">
        <w:rPr>
          <w:rFonts w:ascii="Baskerville" w:hAnsi="Baskerville"/>
          <w:lang w:val="en-US"/>
        </w:rPr>
        <w:t xml:space="preserve"> of its economy</w:t>
      </w:r>
      <w:r w:rsidR="00A831D7">
        <w:rPr>
          <w:rFonts w:ascii="Baskerville" w:hAnsi="Baskerville"/>
          <w:lang w:val="en-US"/>
        </w:rPr>
        <w:t>, China needed commodities.</w:t>
      </w:r>
      <w:r w:rsidR="003E5541">
        <w:rPr>
          <w:rFonts w:ascii="Baskerville" w:hAnsi="Baskerville"/>
          <w:lang w:val="en-US"/>
        </w:rPr>
        <w:t xml:space="preserve"> </w:t>
      </w:r>
      <w:r w:rsidR="00A831D7">
        <w:rPr>
          <w:rFonts w:ascii="Baskerville" w:hAnsi="Baskerville"/>
          <w:lang w:val="en-US"/>
        </w:rPr>
        <w:t xml:space="preserve">Simultaneously, the African continent sat on </w:t>
      </w:r>
      <w:r w:rsidR="00FD61FE">
        <w:rPr>
          <w:rFonts w:ascii="Baskerville" w:hAnsi="Baskerville"/>
          <w:lang w:val="en-US"/>
        </w:rPr>
        <w:t xml:space="preserve">a large base of </w:t>
      </w:r>
      <w:r w:rsidR="00A831D7">
        <w:rPr>
          <w:rFonts w:ascii="Baskerville" w:hAnsi="Baskerville"/>
          <w:lang w:val="en-US"/>
        </w:rPr>
        <w:t xml:space="preserve">unexploited natural resources but lacked the infrastructure and capital to monetize them. </w:t>
      </w:r>
      <w:r w:rsidR="001D4BEC">
        <w:rPr>
          <w:rFonts w:ascii="Baskerville" w:hAnsi="Baskerville"/>
          <w:lang w:val="en-US"/>
        </w:rPr>
        <w:t xml:space="preserve">In light of these circumstances, both parties could </w:t>
      </w:r>
      <w:r w:rsidR="00EC76C1">
        <w:rPr>
          <w:rFonts w:ascii="Baskerville" w:hAnsi="Baskerville"/>
          <w:lang w:val="en-US"/>
        </w:rPr>
        <w:t xml:space="preserve">mutually </w:t>
      </w:r>
      <w:r w:rsidR="001D4BEC">
        <w:rPr>
          <w:rFonts w:ascii="Baskerville" w:hAnsi="Baskerville"/>
          <w:lang w:val="en-US"/>
        </w:rPr>
        <w:t xml:space="preserve">help each other to solve </w:t>
      </w:r>
      <w:r w:rsidR="0052743E">
        <w:rPr>
          <w:rFonts w:ascii="Baskerville" w:hAnsi="Baskerville"/>
          <w:lang w:val="en-US"/>
        </w:rPr>
        <w:t>each other’s</w:t>
      </w:r>
      <w:r w:rsidR="001D4BEC">
        <w:rPr>
          <w:rFonts w:ascii="Baskerville" w:hAnsi="Baskerville"/>
          <w:lang w:val="en-US"/>
        </w:rPr>
        <w:t xml:space="preserve"> problem, </w:t>
      </w:r>
      <w:r w:rsidR="00C07285">
        <w:rPr>
          <w:rFonts w:ascii="Baskerville" w:hAnsi="Baskerville"/>
          <w:lang w:val="en-US"/>
        </w:rPr>
        <w:t>thus</w:t>
      </w:r>
      <w:r w:rsidR="0052743E">
        <w:rPr>
          <w:rFonts w:ascii="Baskerville" w:hAnsi="Baskerville"/>
          <w:lang w:val="en-US"/>
        </w:rPr>
        <w:t xml:space="preserve"> </w:t>
      </w:r>
      <w:r w:rsidR="001D4BEC">
        <w:rPr>
          <w:rFonts w:ascii="Baskerville" w:hAnsi="Baskerville"/>
          <w:lang w:val="en-US"/>
        </w:rPr>
        <w:t>creating a win-win cooperation.</w:t>
      </w:r>
      <w:r w:rsidR="001D4BEC">
        <w:rPr>
          <w:rStyle w:val="Voetnootmarkering"/>
          <w:rFonts w:ascii="Baskerville" w:hAnsi="Baskerville"/>
          <w:lang w:val="en-US"/>
        </w:rPr>
        <w:footnoteReference w:id="32"/>
      </w:r>
      <w:r w:rsidR="001D4BEC">
        <w:rPr>
          <w:rFonts w:ascii="Baskerville" w:hAnsi="Baskerville"/>
          <w:lang w:val="en-US"/>
        </w:rPr>
        <w:t xml:space="preserve"> In other words, Chinese stakeholders can</w:t>
      </w:r>
      <w:r w:rsidR="003E5541">
        <w:rPr>
          <w:rFonts w:ascii="Baskerville" w:hAnsi="Baskerville"/>
          <w:lang w:val="en-US"/>
        </w:rPr>
        <w:t xml:space="preserve"> provide</w:t>
      </w:r>
      <w:r w:rsidR="001D4BEC">
        <w:rPr>
          <w:rFonts w:ascii="Baskerville" w:hAnsi="Baskerville"/>
          <w:lang w:val="en-US"/>
        </w:rPr>
        <w:t xml:space="preserve"> help </w:t>
      </w:r>
      <w:r w:rsidR="0052743E">
        <w:rPr>
          <w:rFonts w:ascii="Baskerville" w:hAnsi="Baskerville"/>
          <w:lang w:val="en-US"/>
        </w:rPr>
        <w:t>to</w:t>
      </w:r>
      <w:r w:rsidR="003E5541">
        <w:rPr>
          <w:rFonts w:ascii="Baskerville" w:hAnsi="Baskerville"/>
          <w:lang w:val="en-US"/>
        </w:rPr>
        <w:t xml:space="preserve"> </w:t>
      </w:r>
      <w:r w:rsidR="001D4BEC">
        <w:rPr>
          <w:rFonts w:ascii="Baskerville" w:hAnsi="Baskerville"/>
          <w:lang w:val="en-US"/>
        </w:rPr>
        <w:t>developing countries that face infrastructure deficiencies and a scarcity of resources to overcome them</w:t>
      </w:r>
      <w:r w:rsidR="0052743E">
        <w:rPr>
          <w:rFonts w:ascii="Baskerville" w:hAnsi="Baskerville"/>
          <w:lang w:val="en-US"/>
        </w:rPr>
        <w:t>. The help presents itself</w:t>
      </w:r>
      <w:r w:rsidR="001D4BEC">
        <w:rPr>
          <w:rFonts w:ascii="Baskerville" w:hAnsi="Baskerville"/>
          <w:lang w:val="en-US"/>
        </w:rPr>
        <w:t xml:space="preserve"> </w:t>
      </w:r>
      <w:r w:rsidR="003E5541">
        <w:rPr>
          <w:rFonts w:ascii="Baskerville" w:hAnsi="Baskerville"/>
          <w:lang w:val="en-US"/>
        </w:rPr>
        <w:t>in the form of</w:t>
      </w:r>
      <w:r w:rsidR="001D4BEC">
        <w:rPr>
          <w:rFonts w:ascii="Baskerville" w:hAnsi="Baskerville"/>
          <w:lang w:val="en-US"/>
        </w:rPr>
        <w:t xml:space="preserve"> loans to fill the infrastructure gap. These loans are generally on the basis of ‘infrastructure for resources’, which provides China with the resources it needs to support the growth of its domestic economy.</w:t>
      </w:r>
      <w:r w:rsidR="001D4BEC">
        <w:rPr>
          <w:rStyle w:val="Voetnootmarkering"/>
          <w:rFonts w:ascii="Baskerville" w:hAnsi="Baskerville"/>
          <w:lang w:val="en-US"/>
        </w:rPr>
        <w:footnoteReference w:id="33"/>
      </w:r>
    </w:p>
    <w:p w14:paraId="1FF6C69E" w14:textId="52378E31" w:rsidR="000460C2" w:rsidRDefault="00C15C23" w:rsidP="00DE373B">
      <w:pPr>
        <w:spacing w:line="276" w:lineRule="auto"/>
        <w:ind w:firstLine="708"/>
        <w:jc w:val="both"/>
        <w:rPr>
          <w:rFonts w:ascii="Baskerville" w:hAnsi="Baskerville"/>
          <w:lang w:val="en-US"/>
        </w:rPr>
      </w:pPr>
      <w:r>
        <w:rPr>
          <w:rFonts w:ascii="Baskerville" w:hAnsi="Baskerville"/>
          <w:lang w:val="en-US"/>
        </w:rPr>
        <w:t xml:space="preserve">As China pursues international relations in correspondence to the ‘Five Principles of Peaceful Coexistence’, it </w:t>
      </w:r>
      <w:r w:rsidR="00210508">
        <w:rPr>
          <w:rFonts w:ascii="Baskerville" w:hAnsi="Baskerville"/>
          <w:lang w:val="en-US"/>
        </w:rPr>
        <w:t>aims</w:t>
      </w:r>
      <w:r>
        <w:rPr>
          <w:rFonts w:ascii="Baskerville" w:hAnsi="Baskerville"/>
          <w:lang w:val="en-US"/>
        </w:rPr>
        <w:t xml:space="preserve"> not </w:t>
      </w:r>
      <w:r w:rsidR="00210508">
        <w:rPr>
          <w:rFonts w:ascii="Baskerville" w:hAnsi="Baskerville"/>
          <w:lang w:val="en-US"/>
        </w:rPr>
        <w:t xml:space="preserve">to </w:t>
      </w:r>
      <w:r>
        <w:rPr>
          <w:rFonts w:ascii="Baskerville" w:hAnsi="Baskerville"/>
          <w:lang w:val="en-US"/>
        </w:rPr>
        <w:t>engage in other nation</w:t>
      </w:r>
      <w:r w:rsidR="00CE0AC9">
        <w:rPr>
          <w:rFonts w:ascii="Baskerville" w:hAnsi="Baskerville"/>
          <w:lang w:val="en-US"/>
        </w:rPr>
        <w:t>s</w:t>
      </w:r>
      <w:r>
        <w:rPr>
          <w:rFonts w:ascii="Baskerville" w:hAnsi="Baskerville"/>
          <w:lang w:val="en-US"/>
        </w:rPr>
        <w:t xml:space="preserve">’ internal affairs. </w:t>
      </w:r>
      <w:r w:rsidR="00C26973">
        <w:rPr>
          <w:rFonts w:ascii="Baskerville" w:hAnsi="Baskerville"/>
          <w:lang w:val="en-US"/>
        </w:rPr>
        <w:t xml:space="preserve">This </w:t>
      </w:r>
      <w:r w:rsidR="00EC76C1">
        <w:rPr>
          <w:rFonts w:ascii="Baskerville" w:hAnsi="Baskerville"/>
          <w:lang w:val="en-US"/>
        </w:rPr>
        <w:t xml:space="preserve">modus operandi receives fierce criticism and </w:t>
      </w:r>
      <w:r w:rsidR="00C26973">
        <w:rPr>
          <w:rFonts w:ascii="Baskerville" w:hAnsi="Baskerville"/>
          <w:lang w:val="en-US"/>
        </w:rPr>
        <w:t>is</w:t>
      </w:r>
      <w:r>
        <w:rPr>
          <w:rFonts w:ascii="Baskerville" w:hAnsi="Baskerville"/>
          <w:lang w:val="en-US"/>
        </w:rPr>
        <w:t xml:space="preserve"> in </w:t>
      </w:r>
      <w:r w:rsidR="002C691E">
        <w:rPr>
          <w:rFonts w:ascii="Baskerville" w:hAnsi="Baskerville"/>
          <w:lang w:val="en-US"/>
        </w:rPr>
        <w:t xml:space="preserve">stark </w:t>
      </w:r>
      <w:r>
        <w:rPr>
          <w:rFonts w:ascii="Baskerville" w:hAnsi="Baskerville"/>
          <w:lang w:val="en-US"/>
        </w:rPr>
        <w:t xml:space="preserve">contrast to Western involvement in Africa, </w:t>
      </w:r>
      <w:r w:rsidR="00C26973">
        <w:rPr>
          <w:rFonts w:ascii="Baskerville" w:hAnsi="Baskerville"/>
          <w:lang w:val="en-US"/>
        </w:rPr>
        <w:t>which</w:t>
      </w:r>
      <w:r w:rsidR="00210508">
        <w:rPr>
          <w:rFonts w:ascii="Baskerville" w:hAnsi="Baskerville"/>
          <w:lang w:val="en-US"/>
        </w:rPr>
        <w:t xml:space="preserve"> explicitly</w:t>
      </w:r>
      <w:r w:rsidR="00C26973">
        <w:rPr>
          <w:rFonts w:ascii="Baskerville" w:hAnsi="Baskerville"/>
          <w:lang w:val="en-US"/>
        </w:rPr>
        <w:t xml:space="preserve"> </w:t>
      </w:r>
      <w:r w:rsidR="006470AD">
        <w:rPr>
          <w:rFonts w:ascii="Baskerville" w:hAnsi="Baskerville"/>
          <w:lang w:val="en-US"/>
        </w:rPr>
        <w:t>bases</w:t>
      </w:r>
      <w:r w:rsidR="00C26973">
        <w:rPr>
          <w:rFonts w:ascii="Baskerville" w:hAnsi="Baskerville"/>
          <w:lang w:val="en-US"/>
        </w:rPr>
        <w:t xml:space="preserve"> aid and trade</w:t>
      </w:r>
      <w:r w:rsidR="00F17352">
        <w:rPr>
          <w:rFonts w:ascii="Baskerville" w:hAnsi="Baskerville"/>
          <w:lang w:val="en-US"/>
        </w:rPr>
        <w:t xml:space="preserve"> deals</w:t>
      </w:r>
      <w:r w:rsidR="00C26973">
        <w:rPr>
          <w:rFonts w:ascii="Baskerville" w:hAnsi="Baskerville"/>
          <w:lang w:val="en-US"/>
        </w:rPr>
        <w:t xml:space="preserve"> </w:t>
      </w:r>
      <w:r w:rsidR="006470AD">
        <w:rPr>
          <w:rFonts w:ascii="Baskerville" w:hAnsi="Baskerville"/>
          <w:lang w:val="en-US"/>
        </w:rPr>
        <w:t>on</w:t>
      </w:r>
      <w:r w:rsidR="00325F1B">
        <w:rPr>
          <w:rFonts w:ascii="Baskerville" w:hAnsi="Baskerville"/>
          <w:lang w:val="en-US"/>
        </w:rPr>
        <w:t xml:space="preserve"> the</w:t>
      </w:r>
      <w:r w:rsidR="006470AD">
        <w:rPr>
          <w:rFonts w:ascii="Baskerville" w:hAnsi="Baskerville"/>
          <w:lang w:val="en-US"/>
        </w:rPr>
        <w:t xml:space="preserve"> conditionality </w:t>
      </w:r>
      <w:r w:rsidR="00325F1B">
        <w:rPr>
          <w:rFonts w:ascii="Baskerville" w:hAnsi="Baskerville"/>
          <w:lang w:val="en-US"/>
        </w:rPr>
        <w:t xml:space="preserve">of </w:t>
      </w:r>
      <w:r w:rsidR="00C26973">
        <w:rPr>
          <w:rFonts w:ascii="Baskerville" w:hAnsi="Baskerville"/>
          <w:lang w:val="en-US"/>
        </w:rPr>
        <w:t>good governance practices</w:t>
      </w:r>
      <w:r w:rsidR="00A95AC4">
        <w:rPr>
          <w:rFonts w:ascii="Baskerville" w:hAnsi="Baskerville"/>
          <w:lang w:val="en-US"/>
        </w:rPr>
        <w:t xml:space="preserve"> in the recipient country</w:t>
      </w:r>
      <w:r w:rsidR="00C26973">
        <w:rPr>
          <w:rFonts w:ascii="Baskerville" w:hAnsi="Baskerville"/>
          <w:lang w:val="en-US"/>
        </w:rPr>
        <w:t xml:space="preserve">. </w:t>
      </w:r>
      <w:r w:rsidR="00A02AE7">
        <w:rPr>
          <w:rFonts w:ascii="Baskerville" w:hAnsi="Baskerville"/>
          <w:lang w:val="en-US"/>
        </w:rPr>
        <w:t xml:space="preserve">One of the </w:t>
      </w:r>
      <w:r w:rsidR="00DD17C7">
        <w:rPr>
          <w:rFonts w:ascii="Baskerville" w:hAnsi="Baskerville"/>
          <w:lang w:val="en-US"/>
        </w:rPr>
        <w:t xml:space="preserve">main </w:t>
      </w:r>
      <w:r w:rsidR="00A02AE7">
        <w:rPr>
          <w:rFonts w:ascii="Baskerville" w:hAnsi="Baskerville"/>
          <w:lang w:val="en-US"/>
        </w:rPr>
        <w:t>recurring themes in the Western discourse on China</w:t>
      </w:r>
      <w:r w:rsidR="00325F1B">
        <w:rPr>
          <w:rFonts w:ascii="Baskerville" w:hAnsi="Baskerville"/>
          <w:lang w:val="en-US"/>
        </w:rPr>
        <w:t>’s</w:t>
      </w:r>
      <w:r w:rsidR="00A02AE7">
        <w:rPr>
          <w:rFonts w:ascii="Baskerville" w:hAnsi="Baskerville"/>
          <w:lang w:val="en-US"/>
        </w:rPr>
        <w:t xml:space="preserve"> </w:t>
      </w:r>
      <w:r w:rsidR="00325F1B">
        <w:rPr>
          <w:rFonts w:ascii="Baskerville" w:hAnsi="Baskerville"/>
          <w:lang w:val="en-US"/>
        </w:rPr>
        <w:t xml:space="preserve">relations with </w:t>
      </w:r>
      <w:r w:rsidR="00A02AE7">
        <w:rPr>
          <w:rFonts w:ascii="Baskerville" w:hAnsi="Baskerville"/>
          <w:lang w:val="en-US"/>
        </w:rPr>
        <w:t>Africa is that China, directly or indirectly</w:t>
      </w:r>
      <w:r w:rsidR="003F6768">
        <w:rPr>
          <w:rFonts w:ascii="Baskerville" w:hAnsi="Baskerville"/>
          <w:lang w:val="en-US"/>
        </w:rPr>
        <w:t>,</w:t>
      </w:r>
      <w:r w:rsidR="00A02AE7">
        <w:rPr>
          <w:rFonts w:ascii="Baskerville" w:hAnsi="Baskerville"/>
          <w:lang w:val="en-US"/>
        </w:rPr>
        <w:t xml:space="preserve"> </w:t>
      </w:r>
      <w:r w:rsidR="00743B2A">
        <w:rPr>
          <w:rFonts w:ascii="Baskerville" w:hAnsi="Baskerville"/>
          <w:lang w:val="en-US"/>
        </w:rPr>
        <w:t xml:space="preserve">contributes to the </w:t>
      </w:r>
      <w:r w:rsidR="00A02AE7">
        <w:rPr>
          <w:rFonts w:ascii="Baskerville" w:hAnsi="Baskerville"/>
          <w:lang w:val="en-US"/>
        </w:rPr>
        <w:t>violat</w:t>
      </w:r>
      <w:r w:rsidR="00743B2A">
        <w:rPr>
          <w:rFonts w:ascii="Baskerville" w:hAnsi="Baskerville"/>
          <w:lang w:val="en-US"/>
        </w:rPr>
        <w:t>ion of</w:t>
      </w:r>
      <w:r w:rsidR="00A02AE7">
        <w:rPr>
          <w:rFonts w:ascii="Baskerville" w:hAnsi="Baskerville"/>
          <w:lang w:val="en-US"/>
        </w:rPr>
        <w:t xml:space="preserve"> human rights in African nations</w:t>
      </w:r>
      <w:r w:rsidR="00210508">
        <w:rPr>
          <w:rFonts w:ascii="Baskerville" w:hAnsi="Baskerville"/>
          <w:lang w:val="en-US"/>
        </w:rPr>
        <w:t xml:space="preserve"> as it provides aid or engages in trade regardless of African nations’ governance practices</w:t>
      </w:r>
      <w:r w:rsidR="00A02AE7">
        <w:rPr>
          <w:rFonts w:ascii="Baskerville" w:hAnsi="Baskerville"/>
          <w:lang w:val="en-US"/>
        </w:rPr>
        <w:t xml:space="preserve">. </w:t>
      </w:r>
      <w:r w:rsidR="00EE15BE">
        <w:rPr>
          <w:rFonts w:ascii="Baskerville" w:hAnsi="Baskerville"/>
          <w:lang w:val="en-US"/>
        </w:rPr>
        <w:t xml:space="preserve">A prominent </w:t>
      </w:r>
      <w:r w:rsidR="00210508">
        <w:rPr>
          <w:rFonts w:ascii="Baskerville" w:hAnsi="Baskerville"/>
          <w:lang w:val="en-US"/>
        </w:rPr>
        <w:t>example</w:t>
      </w:r>
      <w:r w:rsidR="00EE15BE">
        <w:rPr>
          <w:rFonts w:ascii="Baskerville" w:hAnsi="Baskerville"/>
          <w:lang w:val="en-US"/>
        </w:rPr>
        <w:t xml:space="preserve"> </w:t>
      </w:r>
      <w:r w:rsidR="005A7A4F">
        <w:rPr>
          <w:rFonts w:ascii="Baskerville" w:hAnsi="Baskerville"/>
          <w:lang w:val="en-US"/>
        </w:rPr>
        <w:t xml:space="preserve">in the discourse </w:t>
      </w:r>
      <w:r w:rsidR="00EE15BE">
        <w:rPr>
          <w:rFonts w:ascii="Baskerville" w:hAnsi="Baskerville"/>
          <w:lang w:val="en-US"/>
        </w:rPr>
        <w:t>is Sudan</w:t>
      </w:r>
      <w:r w:rsidR="00325F1B">
        <w:rPr>
          <w:rFonts w:ascii="Baskerville" w:hAnsi="Baskerville"/>
          <w:lang w:val="en-US"/>
        </w:rPr>
        <w:t xml:space="preserve">, </w:t>
      </w:r>
      <w:r w:rsidR="00E54DCA">
        <w:rPr>
          <w:rFonts w:ascii="Baskerville" w:hAnsi="Baskerville"/>
          <w:lang w:val="en-US"/>
        </w:rPr>
        <w:t>which</w:t>
      </w:r>
      <w:r w:rsidR="00325F1B">
        <w:rPr>
          <w:rFonts w:ascii="Baskerville" w:hAnsi="Baskerville"/>
          <w:lang w:val="en-US"/>
        </w:rPr>
        <w:t xml:space="preserve"> is controlled by an oppressive regime. </w:t>
      </w:r>
      <w:r w:rsidR="00233849">
        <w:rPr>
          <w:rFonts w:ascii="Baskerville" w:hAnsi="Baskerville"/>
          <w:lang w:val="en-US"/>
        </w:rPr>
        <w:t>The CFR</w:t>
      </w:r>
      <w:r w:rsidR="00C07285">
        <w:rPr>
          <w:rFonts w:ascii="Baskerville" w:hAnsi="Baskerville"/>
          <w:lang w:val="en-US"/>
        </w:rPr>
        <w:t xml:space="preserve"> </w:t>
      </w:r>
      <w:r w:rsidR="00233849">
        <w:rPr>
          <w:rFonts w:ascii="Baskerville" w:hAnsi="Baskerville"/>
          <w:lang w:val="en-US"/>
        </w:rPr>
        <w:t>state</w:t>
      </w:r>
      <w:r w:rsidR="00E54DCA">
        <w:rPr>
          <w:rFonts w:ascii="Baskerville" w:hAnsi="Baskerville"/>
          <w:lang w:val="en-US"/>
        </w:rPr>
        <w:t>d</w:t>
      </w:r>
      <w:r w:rsidR="00233849">
        <w:rPr>
          <w:rFonts w:ascii="Baskerville" w:hAnsi="Baskerville"/>
          <w:lang w:val="en-US"/>
        </w:rPr>
        <w:t xml:space="preserve"> that</w:t>
      </w:r>
      <w:r w:rsidR="00210508">
        <w:rPr>
          <w:rFonts w:ascii="Baskerville" w:hAnsi="Baskerville"/>
          <w:lang w:val="en-US"/>
        </w:rPr>
        <w:t>,</w:t>
      </w:r>
      <w:r w:rsidR="00233849">
        <w:rPr>
          <w:rFonts w:ascii="Baskerville" w:hAnsi="Baskerville"/>
          <w:lang w:val="en-US"/>
        </w:rPr>
        <w:t xml:space="preserve"> by</w:t>
      </w:r>
      <w:r w:rsidR="00743B2A">
        <w:rPr>
          <w:rFonts w:ascii="Baskerville" w:hAnsi="Baskerville"/>
          <w:lang w:val="en-US"/>
        </w:rPr>
        <w:t xml:space="preserve"> entering into a partnership with Sudan, China supports </w:t>
      </w:r>
      <w:r w:rsidR="00CE0AC9">
        <w:rPr>
          <w:rFonts w:ascii="Baskerville" w:hAnsi="Baskerville"/>
          <w:lang w:val="en-US"/>
        </w:rPr>
        <w:t>its</w:t>
      </w:r>
      <w:r w:rsidR="00743B2A">
        <w:rPr>
          <w:rFonts w:ascii="Baskerville" w:hAnsi="Baskerville"/>
          <w:lang w:val="en-US"/>
        </w:rPr>
        <w:t xml:space="preserve"> oppressive regime and thereby contributes to the violation of human rights.</w:t>
      </w:r>
      <w:r w:rsidR="00743B2A">
        <w:rPr>
          <w:rStyle w:val="Voetnootmarkering"/>
          <w:rFonts w:ascii="Baskerville" w:hAnsi="Baskerville"/>
          <w:lang w:val="en-US"/>
        </w:rPr>
        <w:footnoteReference w:id="34"/>
      </w:r>
      <w:r w:rsidR="00EE15BE">
        <w:rPr>
          <w:rFonts w:ascii="Baskerville" w:hAnsi="Baskerville"/>
          <w:lang w:val="en-US"/>
        </w:rPr>
        <w:t xml:space="preserve"> </w:t>
      </w:r>
      <w:r w:rsidR="00C07285">
        <w:rPr>
          <w:rFonts w:ascii="Baskerville" w:hAnsi="Baskerville"/>
          <w:lang w:val="en-US"/>
        </w:rPr>
        <w:t>Thus, the CFR publicly criticizes China for cooperating with Sudan’s Islamist politicians. Yet, a</w:t>
      </w:r>
      <w:r w:rsidR="00252D2E">
        <w:rPr>
          <w:rFonts w:ascii="Baskerville" w:hAnsi="Baskerville"/>
          <w:lang w:val="en-US"/>
        </w:rPr>
        <w:t xml:space="preserve">s </w:t>
      </w:r>
      <w:proofErr w:type="spellStart"/>
      <w:r w:rsidR="00252D2E">
        <w:rPr>
          <w:rFonts w:ascii="Baskerville" w:hAnsi="Baskerville"/>
          <w:lang w:val="en-US"/>
        </w:rPr>
        <w:t>Sautman</w:t>
      </w:r>
      <w:proofErr w:type="spellEnd"/>
      <w:r w:rsidR="00252D2E">
        <w:rPr>
          <w:rFonts w:ascii="Baskerville" w:hAnsi="Baskerville"/>
          <w:lang w:val="en-US"/>
        </w:rPr>
        <w:t xml:space="preserve"> &amp; </w:t>
      </w:r>
      <w:proofErr w:type="spellStart"/>
      <w:r w:rsidR="00252D2E">
        <w:rPr>
          <w:rFonts w:ascii="Baskerville" w:hAnsi="Baskerville"/>
          <w:lang w:val="en-US"/>
        </w:rPr>
        <w:t>Hairong</w:t>
      </w:r>
      <w:proofErr w:type="spellEnd"/>
      <w:r w:rsidR="00252D2E">
        <w:rPr>
          <w:rFonts w:ascii="Baskerville" w:hAnsi="Baskerville"/>
          <w:lang w:val="en-US"/>
        </w:rPr>
        <w:t xml:space="preserve"> argue in their 2008 article, a</w:t>
      </w:r>
      <w:r w:rsidR="00C07285">
        <w:rPr>
          <w:rFonts w:ascii="Baskerville" w:hAnsi="Baskerville"/>
          <w:lang w:val="en-US"/>
        </w:rPr>
        <w:t xml:space="preserve"> more detailed </w:t>
      </w:r>
      <w:r w:rsidR="00252D2E">
        <w:rPr>
          <w:rFonts w:ascii="Baskerville" w:hAnsi="Baskerville"/>
          <w:lang w:val="en-US"/>
        </w:rPr>
        <w:t xml:space="preserve">look reveals </w:t>
      </w:r>
      <w:r w:rsidR="00C07285">
        <w:rPr>
          <w:rFonts w:ascii="Baskerville" w:hAnsi="Baskerville"/>
          <w:lang w:val="en-US"/>
        </w:rPr>
        <w:t>that although the US</w:t>
      </w:r>
      <w:r w:rsidR="00252D2E">
        <w:rPr>
          <w:rFonts w:ascii="Baskerville" w:hAnsi="Baskerville"/>
          <w:lang w:val="en-US"/>
        </w:rPr>
        <w:t xml:space="preserve"> (of which the CFR is part)</w:t>
      </w:r>
      <w:r w:rsidR="00C07285">
        <w:rPr>
          <w:rFonts w:ascii="Baskerville" w:hAnsi="Baskerville"/>
          <w:lang w:val="en-US"/>
        </w:rPr>
        <w:t xml:space="preserve"> does not cooperate with Sudan’s “</w:t>
      </w:r>
      <w:r w:rsidR="00C07285" w:rsidRPr="00C07285">
        <w:rPr>
          <w:rFonts w:ascii="Baskerville" w:hAnsi="Baskerville"/>
          <w:lang w:val="en-US"/>
        </w:rPr>
        <w:t>oppressive regime”, it does cooperate with authoritarian rulers in almost all oil-producing states.</w:t>
      </w:r>
      <w:r w:rsidR="00C07285" w:rsidRPr="00C07285">
        <w:rPr>
          <w:rStyle w:val="Voetnootmarkering"/>
          <w:rFonts w:ascii="Baskerville" w:hAnsi="Baskerville"/>
          <w:lang w:val="en-US"/>
        </w:rPr>
        <w:footnoteReference w:id="35"/>
      </w:r>
      <w:r w:rsidR="00C07285" w:rsidRPr="00C07285">
        <w:rPr>
          <w:rFonts w:ascii="Baskerville" w:hAnsi="Baskerville"/>
          <w:lang w:val="en-US"/>
        </w:rPr>
        <w:t xml:space="preserve"> </w:t>
      </w:r>
      <w:r w:rsidR="00C07285">
        <w:rPr>
          <w:rFonts w:ascii="Baskerville" w:hAnsi="Baskerville"/>
          <w:lang w:val="en-US"/>
        </w:rPr>
        <w:t>In addition to the lack of context</w:t>
      </w:r>
      <w:r w:rsidR="00743B2A">
        <w:rPr>
          <w:rFonts w:ascii="Baskerville" w:hAnsi="Baskerville"/>
          <w:lang w:val="en-US"/>
        </w:rPr>
        <w:t xml:space="preserve">, </w:t>
      </w:r>
      <w:r w:rsidR="00233849">
        <w:rPr>
          <w:rFonts w:ascii="Baskerville" w:hAnsi="Baskerville"/>
          <w:lang w:val="en-US"/>
        </w:rPr>
        <w:t>reality is</w:t>
      </w:r>
      <w:r w:rsidR="00743B2A">
        <w:rPr>
          <w:rFonts w:ascii="Baskerville" w:hAnsi="Baskerville"/>
          <w:lang w:val="en-US"/>
        </w:rPr>
        <w:t xml:space="preserve"> more complicated</w:t>
      </w:r>
      <w:r w:rsidR="00233849">
        <w:rPr>
          <w:rFonts w:ascii="Baskerville" w:hAnsi="Baskerville"/>
          <w:lang w:val="en-US"/>
        </w:rPr>
        <w:t xml:space="preserve"> and could be directly opposed to CFR’s</w:t>
      </w:r>
      <w:r w:rsidR="00252D2E">
        <w:rPr>
          <w:rFonts w:ascii="Baskerville" w:hAnsi="Baskerville"/>
          <w:lang w:val="en-US"/>
        </w:rPr>
        <w:t xml:space="preserve"> stated</w:t>
      </w:r>
      <w:r w:rsidR="00233849">
        <w:rPr>
          <w:rFonts w:ascii="Baskerville" w:hAnsi="Baskerville"/>
          <w:lang w:val="en-US"/>
        </w:rPr>
        <w:t xml:space="preserve"> perception</w:t>
      </w:r>
      <w:r w:rsidR="00743B2A">
        <w:rPr>
          <w:rFonts w:ascii="Baskerville" w:hAnsi="Baskerville"/>
          <w:lang w:val="en-US"/>
        </w:rPr>
        <w:t xml:space="preserve">. </w:t>
      </w:r>
      <w:r w:rsidR="00233849">
        <w:rPr>
          <w:rFonts w:ascii="Baskerville" w:hAnsi="Baskerville"/>
          <w:lang w:val="en-US"/>
        </w:rPr>
        <w:t>Large (2009)</w:t>
      </w:r>
      <w:r w:rsidR="00743B2A">
        <w:rPr>
          <w:rFonts w:ascii="Baskerville" w:hAnsi="Baskerville"/>
          <w:lang w:val="en-US"/>
        </w:rPr>
        <w:t xml:space="preserve"> </w:t>
      </w:r>
      <w:r w:rsidR="00CE0AC9">
        <w:rPr>
          <w:rFonts w:ascii="Baskerville" w:hAnsi="Baskerville"/>
          <w:lang w:val="en-US"/>
        </w:rPr>
        <w:t>argues</w:t>
      </w:r>
      <w:r w:rsidR="00233849">
        <w:rPr>
          <w:rFonts w:ascii="Baskerville" w:hAnsi="Baskerville"/>
          <w:lang w:val="en-US"/>
        </w:rPr>
        <w:t xml:space="preserve"> that political instability and armed conflicts in Sudan create an unfavorable climate for Chinese oil companies that are based in </w:t>
      </w:r>
      <w:r w:rsidR="00777780">
        <w:rPr>
          <w:rFonts w:ascii="Baskerville" w:hAnsi="Baskerville"/>
          <w:lang w:val="en-US"/>
        </w:rPr>
        <w:t>the African nation</w:t>
      </w:r>
      <w:r w:rsidR="00233849">
        <w:rPr>
          <w:rFonts w:ascii="Baskerville" w:hAnsi="Baskerville"/>
          <w:lang w:val="en-US"/>
        </w:rPr>
        <w:t xml:space="preserve">. </w:t>
      </w:r>
      <w:r w:rsidR="00777780">
        <w:rPr>
          <w:rFonts w:ascii="Baskerville" w:hAnsi="Baskerville"/>
          <w:lang w:val="en-US"/>
        </w:rPr>
        <w:t>Empirical evidence pointed out that Chinese stakeholders</w:t>
      </w:r>
      <w:r w:rsidR="00DD17C7">
        <w:rPr>
          <w:rFonts w:ascii="Baskerville" w:hAnsi="Baskerville"/>
          <w:lang w:val="en-US"/>
        </w:rPr>
        <w:t xml:space="preserve">, contrary to </w:t>
      </w:r>
      <w:r w:rsidR="005A7A4F">
        <w:rPr>
          <w:rFonts w:ascii="Baskerville" w:hAnsi="Baskerville"/>
          <w:lang w:val="en-US"/>
        </w:rPr>
        <w:t xml:space="preserve">what </w:t>
      </w:r>
      <w:r w:rsidR="00DD17C7">
        <w:rPr>
          <w:rFonts w:ascii="Baskerville" w:hAnsi="Baskerville"/>
          <w:lang w:val="en-US"/>
        </w:rPr>
        <w:t>the Five Principles of Peaceful Coexistence</w:t>
      </w:r>
      <w:r w:rsidR="005A7A4F">
        <w:rPr>
          <w:rFonts w:ascii="Baskerville" w:hAnsi="Baskerville"/>
          <w:lang w:val="en-US"/>
        </w:rPr>
        <w:t xml:space="preserve"> prescribe</w:t>
      </w:r>
      <w:r w:rsidR="00DD17C7">
        <w:rPr>
          <w:rFonts w:ascii="Baskerville" w:hAnsi="Baskerville"/>
          <w:lang w:val="en-US"/>
        </w:rPr>
        <w:t xml:space="preserve">, </w:t>
      </w:r>
      <w:r w:rsidR="00777780">
        <w:rPr>
          <w:rFonts w:ascii="Baskerville" w:hAnsi="Baskerville"/>
          <w:lang w:val="en-US"/>
        </w:rPr>
        <w:t>prioritized investment protection by concerning themselves with preserving peace and political stability between North- and South-Sudan.</w:t>
      </w:r>
      <w:r w:rsidR="00777780">
        <w:rPr>
          <w:rStyle w:val="Voetnootmarkering"/>
          <w:rFonts w:ascii="Baskerville" w:hAnsi="Baskerville"/>
          <w:lang w:val="en-US"/>
        </w:rPr>
        <w:footnoteReference w:id="36"/>
      </w:r>
      <w:r w:rsidR="00777780">
        <w:rPr>
          <w:rFonts w:ascii="Baskerville" w:hAnsi="Baskerville"/>
          <w:lang w:val="en-US"/>
        </w:rPr>
        <w:t xml:space="preserve"> </w:t>
      </w:r>
      <w:r w:rsidR="001901ED">
        <w:rPr>
          <w:rFonts w:ascii="Baskerville" w:hAnsi="Baskerville"/>
          <w:lang w:val="en-US"/>
        </w:rPr>
        <w:t xml:space="preserve">Given that a peaceful political climate is inherently tied to a favorable economic climate and thereby serves </w:t>
      </w:r>
      <w:r w:rsidR="001901ED">
        <w:rPr>
          <w:rFonts w:ascii="Baskerville" w:hAnsi="Baskerville"/>
          <w:lang w:val="en-US"/>
        </w:rPr>
        <w:lastRenderedPageBreak/>
        <w:t xml:space="preserve">the PRC’s interest, </w:t>
      </w:r>
      <w:r w:rsidR="00252D2E">
        <w:rPr>
          <w:rFonts w:ascii="Baskerville" w:hAnsi="Baskerville"/>
          <w:lang w:val="en-US"/>
        </w:rPr>
        <w:t xml:space="preserve">Large concluded that </w:t>
      </w:r>
      <w:r w:rsidR="001901ED">
        <w:rPr>
          <w:rFonts w:ascii="Baskerville" w:hAnsi="Baskerville"/>
          <w:lang w:val="en-US"/>
        </w:rPr>
        <w:t xml:space="preserve">the case of Sudan proved that China’s trade engagement can have a conducive impact on the political situation of an African nation. </w:t>
      </w:r>
    </w:p>
    <w:p w14:paraId="607DBA14" w14:textId="7465D35F" w:rsidR="000460C2" w:rsidRDefault="005E7948" w:rsidP="00DE373B">
      <w:pPr>
        <w:spacing w:line="276" w:lineRule="auto"/>
        <w:ind w:firstLine="708"/>
        <w:jc w:val="both"/>
        <w:rPr>
          <w:rFonts w:ascii="Baskerville" w:hAnsi="Baskerville"/>
          <w:lang w:val="en-US"/>
        </w:rPr>
      </w:pPr>
      <w:r>
        <w:rPr>
          <w:rFonts w:ascii="Baskerville" w:hAnsi="Baskerville"/>
          <w:lang w:val="en-US"/>
        </w:rPr>
        <w:t xml:space="preserve">Another theme </w:t>
      </w:r>
      <w:r w:rsidR="00836E89">
        <w:rPr>
          <w:rFonts w:ascii="Baskerville" w:hAnsi="Baskerville"/>
          <w:lang w:val="en-US"/>
        </w:rPr>
        <w:t xml:space="preserve">that scholars address in researching China-Africa relations </w:t>
      </w:r>
      <w:r>
        <w:rPr>
          <w:rFonts w:ascii="Baskerville" w:hAnsi="Baskerville"/>
          <w:lang w:val="en-US"/>
        </w:rPr>
        <w:t>is</w:t>
      </w:r>
      <w:r w:rsidR="00836E89">
        <w:rPr>
          <w:rFonts w:ascii="Baskerville" w:hAnsi="Baskerville"/>
          <w:lang w:val="en-US"/>
        </w:rPr>
        <w:t xml:space="preserve"> African oil export to China</w:t>
      </w:r>
      <w:r w:rsidR="00D338A6">
        <w:rPr>
          <w:rFonts w:ascii="Baskerville" w:hAnsi="Baskerville"/>
          <w:lang w:val="en-US"/>
        </w:rPr>
        <w:t>.</w:t>
      </w:r>
      <w:r w:rsidR="00836E89">
        <w:rPr>
          <w:rFonts w:ascii="Baskerville" w:hAnsi="Baskerville"/>
          <w:lang w:val="en-US"/>
        </w:rPr>
        <w:t xml:space="preserve"> The discourse revolves around the assumption that Africa</w:t>
      </w:r>
      <w:r w:rsidR="003019D3">
        <w:rPr>
          <w:rFonts w:ascii="Baskerville" w:hAnsi="Baskerville"/>
          <w:lang w:val="en-US"/>
        </w:rPr>
        <w:t xml:space="preserve">’s development is </w:t>
      </w:r>
      <w:r w:rsidR="000C035D">
        <w:rPr>
          <w:rFonts w:ascii="Baskerville" w:hAnsi="Baskerville"/>
          <w:lang w:val="en-US"/>
        </w:rPr>
        <w:t>hindered</w:t>
      </w:r>
      <w:r w:rsidR="003019D3">
        <w:rPr>
          <w:rFonts w:ascii="Baskerville" w:hAnsi="Baskerville"/>
          <w:lang w:val="en-US"/>
        </w:rPr>
        <w:t xml:space="preserve"> </w:t>
      </w:r>
      <w:r w:rsidR="000C035D">
        <w:rPr>
          <w:rFonts w:ascii="Baskerville" w:hAnsi="Baskerville"/>
          <w:lang w:val="en-US"/>
        </w:rPr>
        <w:t>as it</w:t>
      </w:r>
      <w:r w:rsidR="00E279B3">
        <w:rPr>
          <w:rFonts w:ascii="Baskerville" w:hAnsi="Baskerville"/>
          <w:lang w:val="en-US"/>
        </w:rPr>
        <w:t>s economies are</w:t>
      </w:r>
      <w:r w:rsidR="00836E89">
        <w:rPr>
          <w:rFonts w:ascii="Baskerville" w:hAnsi="Baskerville"/>
          <w:lang w:val="en-US"/>
        </w:rPr>
        <w:t xml:space="preserve"> dependent on earnings from the export of raw materials such as oil to China.</w:t>
      </w:r>
      <w:r w:rsidR="00D338A6">
        <w:rPr>
          <w:rStyle w:val="Voetnootmarkering"/>
          <w:rFonts w:ascii="Baskerville" w:hAnsi="Baskerville"/>
          <w:lang w:val="en-US"/>
        </w:rPr>
        <w:footnoteReference w:id="37"/>
      </w:r>
      <w:r w:rsidR="00D338A6">
        <w:rPr>
          <w:rFonts w:ascii="Baskerville" w:hAnsi="Baskerville"/>
          <w:lang w:val="en-US"/>
        </w:rPr>
        <w:t xml:space="preserve"> </w:t>
      </w:r>
      <w:r w:rsidR="00452A48">
        <w:rPr>
          <w:rFonts w:ascii="Baskerville" w:hAnsi="Baskerville"/>
          <w:lang w:val="en-US"/>
        </w:rPr>
        <w:t>Consequently, the growth of other, labor-intensive industries</w:t>
      </w:r>
      <w:r w:rsidR="005A7A4F">
        <w:rPr>
          <w:rFonts w:ascii="Baskerville" w:hAnsi="Baskerville"/>
          <w:lang w:val="en-US"/>
        </w:rPr>
        <w:t xml:space="preserve"> is </w:t>
      </w:r>
      <w:r w:rsidR="003019D3">
        <w:rPr>
          <w:rFonts w:ascii="Baskerville" w:hAnsi="Baskerville"/>
          <w:lang w:val="en-US"/>
        </w:rPr>
        <w:t>deterred</w:t>
      </w:r>
      <w:r w:rsidR="00452A48">
        <w:rPr>
          <w:rFonts w:ascii="Baskerville" w:hAnsi="Baskerville"/>
          <w:lang w:val="en-US"/>
        </w:rPr>
        <w:t>.</w:t>
      </w:r>
      <w:r w:rsidR="00452A48">
        <w:rPr>
          <w:rStyle w:val="Voetnootmarkering"/>
          <w:rFonts w:ascii="Baskerville" w:hAnsi="Baskerville"/>
          <w:lang w:val="en-US"/>
        </w:rPr>
        <w:footnoteReference w:id="38"/>
      </w:r>
      <w:r w:rsidR="00452A48">
        <w:rPr>
          <w:rFonts w:ascii="Baskerville" w:hAnsi="Baskerville"/>
          <w:lang w:val="en-US"/>
        </w:rPr>
        <w:t xml:space="preserve"> </w:t>
      </w:r>
      <w:r w:rsidR="006470AD">
        <w:rPr>
          <w:rFonts w:ascii="Baskerville" w:hAnsi="Baskerville"/>
          <w:lang w:val="en-US"/>
        </w:rPr>
        <w:t>This</w:t>
      </w:r>
      <w:r w:rsidR="005A7A4F">
        <w:rPr>
          <w:rFonts w:ascii="Baskerville" w:hAnsi="Baskerville"/>
          <w:lang w:val="en-US"/>
        </w:rPr>
        <w:t xml:space="preserve"> suggests</w:t>
      </w:r>
      <w:r w:rsidR="006470AD">
        <w:rPr>
          <w:rFonts w:ascii="Baskerville" w:hAnsi="Baskerville"/>
          <w:lang w:val="en-US"/>
        </w:rPr>
        <w:t xml:space="preserve"> that China extracting oil from Africa </w:t>
      </w:r>
      <w:r w:rsidR="005A7A4F">
        <w:rPr>
          <w:rFonts w:ascii="Baskerville" w:hAnsi="Baskerville"/>
          <w:lang w:val="en-US"/>
        </w:rPr>
        <w:t>mainly</w:t>
      </w:r>
      <w:r w:rsidR="006470AD">
        <w:rPr>
          <w:rFonts w:ascii="Baskerville" w:hAnsi="Baskerville"/>
          <w:lang w:val="en-US"/>
        </w:rPr>
        <w:t xml:space="preserve"> benefits the rich elite and disadvantages the poor. </w:t>
      </w:r>
      <w:proofErr w:type="spellStart"/>
      <w:r w:rsidR="00E279B3">
        <w:rPr>
          <w:rFonts w:ascii="Baskerville" w:hAnsi="Baskerville"/>
          <w:lang w:val="en-US"/>
        </w:rPr>
        <w:t>Sautman</w:t>
      </w:r>
      <w:proofErr w:type="spellEnd"/>
      <w:r w:rsidR="00E279B3">
        <w:rPr>
          <w:rFonts w:ascii="Baskerville" w:hAnsi="Baskerville"/>
          <w:lang w:val="en-US"/>
        </w:rPr>
        <w:t xml:space="preserve"> &amp; </w:t>
      </w:r>
      <w:proofErr w:type="spellStart"/>
      <w:r w:rsidR="00E279B3">
        <w:rPr>
          <w:rFonts w:ascii="Baskerville" w:hAnsi="Baskerville"/>
          <w:lang w:val="en-US"/>
        </w:rPr>
        <w:t>Hairong</w:t>
      </w:r>
      <w:proofErr w:type="spellEnd"/>
      <w:r w:rsidR="00E279B3">
        <w:rPr>
          <w:rFonts w:ascii="Baskerville" w:hAnsi="Baskerville"/>
          <w:lang w:val="en-US"/>
        </w:rPr>
        <w:t xml:space="preserve"> proved in their 2008 article “</w:t>
      </w:r>
      <w:r w:rsidR="00E279B3">
        <w:rPr>
          <w:rFonts w:ascii="Baskerville" w:hAnsi="Baskerville"/>
          <w:i/>
          <w:lang w:val="en-US"/>
        </w:rPr>
        <w:t xml:space="preserve">The Forest for the Trees: Investments and the China-in-Africa </w:t>
      </w:r>
      <w:r w:rsidR="00E279B3" w:rsidRPr="00452A48">
        <w:rPr>
          <w:rFonts w:ascii="Baskerville" w:hAnsi="Baskerville"/>
          <w:i/>
          <w:lang w:val="en-US"/>
        </w:rPr>
        <w:t>Discourse</w:t>
      </w:r>
      <w:r w:rsidR="00E279B3">
        <w:rPr>
          <w:rFonts w:ascii="Baskerville" w:hAnsi="Baskerville"/>
          <w:lang w:val="en-US"/>
        </w:rPr>
        <w:t xml:space="preserve">” that although the discourse represents China as </w:t>
      </w:r>
      <w:r w:rsidR="00CE0AC9">
        <w:rPr>
          <w:rFonts w:ascii="Baskerville" w:hAnsi="Baskerville"/>
          <w:lang w:val="en-US"/>
        </w:rPr>
        <w:t>the</w:t>
      </w:r>
      <w:r w:rsidR="00E279B3">
        <w:rPr>
          <w:rFonts w:ascii="Baskerville" w:hAnsi="Baskerville"/>
          <w:lang w:val="en-US"/>
        </w:rPr>
        <w:t xml:space="preserve"> main extractor of African resources, China hardly dominates Africa’s oil markets as </w:t>
      </w:r>
      <w:r w:rsidR="0091132E">
        <w:rPr>
          <w:rFonts w:ascii="Baskerville" w:hAnsi="Baskerville"/>
          <w:lang w:val="en-US"/>
        </w:rPr>
        <w:t xml:space="preserve">in 2006 </w:t>
      </w:r>
      <w:r w:rsidR="00E279B3">
        <w:rPr>
          <w:rFonts w:ascii="Baskerville" w:hAnsi="Baskerville"/>
          <w:lang w:val="en-US"/>
        </w:rPr>
        <w:t xml:space="preserve">the US received 33% of African oil exports, Europe 36% whereas China accounted for </w:t>
      </w:r>
      <w:r w:rsidR="0091132E">
        <w:rPr>
          <w:rFonts w:ascii="Baskerville" w:hAnsi="Baskerville"/>
          <w:lang w:val="en-US"/>
        </w:rPr>
        <w:t xml:space="preserve">only </w:t>
      </w:r>
      <w:r w:rsidR="00E279B3">
        <w:rPr>
          <w:rFonts w:ascii="Baskerville" w:hAnsi="Baskerville"/>
          <w:lang w:val="en-US"/>
        </w:rPr>
        <w:t>8.7%.</w:t>
      </w:r>
      <w:r w:rsidR="00E279B3">
        <w:rPr>
          <w:rStyle w:val="Voetnootmarkering"/>
          <w:rFonts w:ascii="Baskerville" w:hAnsi="Baskerville"/>
          <w:lang w:val="en-US"/>
        </w:rPr>
        <w:footnoteReference w:id="39"/>
      </w:r>
      <w:r w:rsidR="00E279B3">
        <w:rPr>
          <w:rFonts w:ascii="Baskerville" w:hAnsi="Baskerville"/>
          <w:lang w:val="en-US"/>
        </w:rPr>
        <w:t xml:space="preserve"> </w:t>
      </w:r>
      <w:r w:rsidR="0091132E">
        <w:rPr>
          <w:rFonts w:ascii="Baskerville" w:hAnsi="Baskerville"/>
          <w:lang w:val="en-US"/>
        </w:rPr>
        <w:t xml:space="preserve">This </w:t>
      </w:r>
      <w:r w:rsidR="005A7A4F">
        <w:rPr>
          <w:rFonts w:ascii="Baskerville" w:hAnsi="Baskerville"/>
          <w:lang w:val="en-US"/>
        </w:rPr>
        <w:t>implies</w:t>
      </w:r>
      <w:r w:rsidR="0091132E">
        <w:rPr>
          <w:rFonts w:ascii="Baskerville" w:hAnsi="Baskerville"/>
          <w:lang w:val="en-US"/>
        </w:rPr>
        <w:t xml:space="preserve"> that if the assumption is true, it is not China but </w:t>
      </w:r>
      <w:r w:rsidR="003019D3">
        <w:rPr>
          <w:rFonts w:ascii="Baskerville" w:hAnsi="Baskerville"/>
          <w:lang w:val="en-US"/>
        </w:rPr>
        <w:t xml:space="preserve">instead </w:t>
      </w:r>
      <w:r w:rsidR="0091132E">
        <w:rPr>
          <w:rFonts w:ascii="Baskerville" w:hAnsi="Baskerville"/>
          <w:lang w:val="en-US"/>
        </w:rPr>
        <w:t xml:space="preserve">the US and Europe who play a prominent role in hindering Africa’s labor-intensive industries to develop. </w:t>
      </w:r>
      <w:r w:rsidR="00DE2877">
        <w:rPr>
          <w:rFonts w:ascii="Baskerville" w:hAnsi="Baskerville"/>
          <w:lang w:val="en-US"/>
        </w:rPr>
        <w:t xml:space="preserve">Linked to </w:t>
      </w:r>
      <w:r w:rsidR="00DF2E76">
        <w:rPr>
          <w:rFonts w:ascii="Baskerville" w:hAnsi="Baskerville"/>
          <w:lang w:val="en-US"/>
        </w:rPr>
        <w:t>‘</w:t>
      </w:r>
      <w:r w:rsidR="00DE2877">
        <w:rPr>
          <w:rFonts w:ascii="Baskerville" w:hAnsi="Baskerville"/>
          <w:lang w:val="en-US"/>
        </w:rPr>
        <w:t>China’s hunger for oil’ argument is the perception that China lures African nations in a debt-trap. Critics argue that Chinese infrastructure deals with African nations are exploitative, as African nations don’t have the means to repay the debts. Th</w:t>
      </w:r>
      <w:r w:rsidR="00D442B8">
        <w:rPr>
          <w:rFonts w:ascii="Baskerville" w:hAnsi="Baskerville"/>
          <w:lang w:val="en-US"/>
        </w:rPr>
        <w:t>e</w:t>
      </w:r>
      <w:r w:rsidR="00DE2877">
        <w:rPr>
          <w:rFonts w:ascii="Baskerville" w:hAnsi="Baskerville"/>
          <w:lang w:val="en-US"/>
        </w:rPr>
        <w:t xml:space="preserve"> asymmetry in power gives China the leverage to extract resources for a below-market price </w:t>
      </w:r>
      <w:r w:rsidR="008E1436">
        <w:rPr>
          <w:rFonts w:ascii="Baskerville" w:hAnsi="Baskerville"/>
          <w:lang w:val="en-US"/>
        </w:rPr>
        <w:t xml:space="preserve">from the indebted party </w:t>
      </w:r>
      <w:r w:rsidR="00DE2877">
        <w:rPr>
          <w:rFonts w:ascii="Baskerville" w:hAnsi="Baskerville"/>
          <w:lang w:val="en-US"/>
        </w:rPr>
        <w:t>which will leave African nations destitute and worse off than before.</w:t>
      </w:r>
      <w:r w:rsidR="005A7A4F">
        <w:rPr>
          <w:rFonts w:ascii="Baskerville" w:hAnsi="Baskerville"/>
          <w:lang w:val="en-US"/>
        </w:rPr>
        <w:t xml:space="preserve"> However, </w:t>
      </w:r>
      <w:r w:rsidR="003019D3">
        <w:rPr>
          <w:rFonts w:ascii="Baskerville" w:hAnsi="Baskerville"/>
          <w:lang w:val="en-US"/>
        </w:rPr>
        <w:t>proponents of China’s engagement with Africa state that instead of being exploitative and a possible debt-trap, Chinese investment is vital for economic development and allow</w:t>
      </w:r>
      <w:r w:rsidR="00D442B8">
        <w:rPr>
          <w:rFonts w:ascii="Baskerville" w:hAnsi="Baskerville"/>
          <w:lang w:val="en-US"/>
        </w:rPr>
        <w:t>s</w:t>
      </w:r>
      <w:r w:rsidR="003019D3">
        <w:rPr>
          <w:rFonts w:ascii="Baskerville" w:hAnsi="Baskerville"/>
          <w:lang w:val="en-US"/>
        </w:rPr>
        <w:t xml:space="preserve"> Africa to engage in the global flows and exchanges of goods, information and services. </w:t>
      </w:r>
      <w:r w:rsidR="005E089A">
        <w:rPr>
          <w:rFonts w:ascii="Baskerville" w:hAnsi="Baskerville"/>
          <w:lang w:val="en-US"/>
        </w:rPr>
        <w:t>In addition to China’s import from Africa</w:t>
      </w:r>
      <w:r w:rsidR="00D442B8">
        <w:rPr>
          <w:rFonts w:ascii="Baskerville" w:hAnsi="Baskerville"/>
          <w:lang w:val="en-US"/>
        </w:rPr>
        <w:t xml:space="preserve">, its export to </w:t>
      </w:r>
      <w:r w:rsidR="005E089A">
        <w:rPr>
          <w:rFonts w:ascii="Baskerville" w:hAnsi="Baskerville"/>
          <w:lang w:val="en-US"/>
        </w:rPr>
        <w:t>the continent</w:t>
      </w:r>
      <w:r w:rsidR="00D442B8">
        <w:rPr>
          <w:rFonts w:ascii="Baskerville" w:hAnsi="Baskerville"/>
          <w:lang w:val="en-US"/>
        </w:rPr>
        <w:t xml:space="preserve"> is </w:t>
      </w:r>
      <w:r w:rsidR="00CE0AC9">
        <w:rPr>
          <w:rFonts w:ascii="Baskerville" w:hAnsi="Baskerville"/>
          <w:lang w:val="en-US"/>
        </w:rPr>
        <w:t xml:space="preserve">also </w:t>
      </w:r>
      <w:r w:rsidR="005E089A">
        <w:rPr>
          <w:rFonts w:ascii="Baskerville" w:hAnsi="Baskerville"/>
          <w:lang w:val="en-US"/>
        </w:rPr>
        <w:t>debated on</w:t>
      </w:r>
      <w:r w:rsidR="00D442B8">
        <w:rPr>
          <w:rFonts w:ascii="Baskerville" w:hAnsi="Baskerville"/>
          <w:lang w:val="en-US"/>
        </w:rPr>
        <w:t>. China export</w:t>
      </w:r>
      <w:r w:rsidR="008E1436">
        <w:rPr>
          <w:rFonts w:ascii="Baskerville" w:hAnsi="Baskerville"/>
          <w:lang w:val="en-US"/>
        </w:rPr>
        <w:t>s low-end</w:t>
      </w:r>
      <w:r w:rsidR="00D442B8">
        <w:rPr>
          <w:rFonts w:ascii="Baskerville" w:hAnsi="Baskerville"/>
          <w:lang w:val="en-US"/>
        </w:rPr>
        <w:t xml:space="preserve"> consumer goods to African markets. Critics argue that not only these products are</w:t>
      </w:r>
      <w:r w:rsidR="00CE0AC9">
        <w:rPr>
          <w:rFonts w:ascii="Baskerville" w:hAnsi="Baskerville"/>
          <w:lang w:val="en-US"/>
        </w:rPr>
        <w:t xml:space="preserve"> of</w:t>
      </w:r>
      <w:r w:rsidR="00D442B8">
        <w:rPr>
          <w:rFonts w:ascii="Baskerville" w:hAnsi="Baskerville"/>
          <w:lang w:val="en-US"/>
        </w:rPr>
        <w:t xml:space="preserve"> low</w:t>
      </w:r>
      <w:r w:rsidR="00CE0AC9">
        <w:rPr>
          <w:rFonts w:ascii="Baskerville" w:hAnsi="Baskerville"/>
          <w:lang w:val="en-US"/>
        </w:rPr>
        <w:t xml:space="preserve"> </w:t>
      </w:r>
      <w:r w:rsidR="00D442B8">
        <w:rPr>
          <w:rFonts w:ascii="Baskerville" w:hAnsi="Baskerville"/>
          <w:lang w:val="en-US"/>
        </w:rPr>
        <w:t xml:space="preserve">quality, they </w:t>
      </w:r>
      <w:r w:rsidR="00CE0AC9">
        <w:rPr>
          <w:rFonts w:ascii="Baskerville" w:hAnsi="Baskerville"/>
          <w:lang w:val="en-US"/>
        </w:rPr>
        <w:t xml:space="preserve">are </w:t>
      </w:r>
      <w:r w:rsidR="00D442B8">
        <w:rPr>
          <w:rFonts w:ascii="Baskerville" w:hAnsi="Baskerville"/>
          <w:lang w:val="en-US"/>
        </w:rPr>
        <w:t>also cheap which further negatively impacts the offset of local African industries</w:t>
      </w:r>
      <w:r w:rsidR="008E1436">
        <w:rPr>
          <w:rFonts w:ascii="Baskerville" w:hAnsi="Baskerville"/>
          <w:lang w:val="en-US"/>
        </w:rPr>
        <w:t xml:space="preserve"> as it creates unfair competition</w:t>
      </w:r>
      <w:r w:rsidR="00B617C6">
        <w:rPr>
          <w:rFonts w:ascii="Baskerville" w:hAnsi="Baskerville"/>
          <w:lang w:val="en-US"/>
        </w:rPr>
        <w:t xml:space="preserve">. </w:t>
      </w:r>
      <w:r w:rsidR="005E089A">
        <w:rPr>
          <w:rFonts w:ascii="Baskerville" w:hAnsi="Baskerville"/>
          <w:lang w:val="en-US"/>
        </w:rPr>
        <w:t>Yet</w:t>
      </w:r>
      <w:r w:rsidR="00B617C6">
        <w:rPr>
          <w:rFonts w:ascii="Baskerville" w:hAnsi="Baskerville"/>
          <w:lang w:val="en-US"/>
        </w:rPr>
        <w:t xml:space="preserve">, </w:t>
      </w:r>
      <w:r w:rsidR="005E089A">
        <w:rPr>
          <w:rFonts w:ascii="Baskerville" w:hAnsi="Baskerville"/>
          <w:lang w:val="en-US"/>
        </w:rPr>
        <w:t xml:space="preserve">other </w:t>
      </w:r>
      <w:r w:rsidR="00B617C6">
        <w:rPr>
          <w:rFonts w:ascii="Baskerville" w:hAnsi="Baskerville"/>
          <w:lang w:val="en-US"/>
        </w:rPr>
        <w:t xml:space="preserve">scholars </w:t>
      </w:r>
      <w:r w:rsidR="005E089A">
        <w:rPr>
          <w:rFonts w:ascii="Baskerville" w:hAnsi="Baskerville"/>
          <w:lang w:val="en-US"/>
        </w:rPr>
        <w:t>counter</w:t>
      </w:r>
      <w:r w:rsidR="00B617C6">
        <w:rPr>
          <w:rFonts w:ascii="Baskerville" w:hAnsi="Baskerville"/>
          <w:lang w:val="en-US"/>
        </w:rPr>
        <w:t xml:space="preserve"> this claim by </w:t>
      </w:r>
      <w:r w:rsidR="005E089A">
        <w:rPr>
          <w:rFonts w:ascii="Baskerville" w:hAnsi="Baskerville"/>
          <w:lang w:val="en-US"/>
        </w:rPr>
        <w:t>arguing</w:t>
      </w:r>
      <w:r w:rsidR="00B617C6">
        <w:rPr>
          <w:rFonts w:ascii="Baskerville" w:hAnsi="Baskerville"/>
          <w:lang w:val="en-US"/>
        </w:rPr>
        <w:t xml:space="preserve"> that Chinese export</w:t>
      </w:r>
      <w:r w:rsidR="005E089A">
        <w:rPr>
          <w:rFonts w:ascii="Baskerville" w:hAnsi="Baskerville"/>
          <w:lang w:val="en-US"/>
        </w:rPr>
        <w:t xml:space="preserve"> favors African societies as it</w:t>
      </w:r>
      <w:r w:rsidR="00B617C6">
        <w:rPr>
          <w:rFonts w:ascii="Baskerville" w:hAnsi="Baskerville"/>
          <w:lang w:val="en-US"/>
        </w:rPr>
        <w:t xml:space="preserve"> serves as an alternative option for expensive Western goods</w:t>
      </w:r>
      <w:r w:rsidR="005E089A">
        <w:rPr>
          <w:rFonts w:ascii="Baskerville" w:hAnsi="Baskerville"/>
          <w:lang w:val="en-US"/>
        </w:rPr>
        <w:t>.</w:t>
      </w:r>
      <w:r w:rsidR="00B617C6">
        <w:rPr>
          <w:rStyle w:val="Voetnootmarkering"/>
          <w:rFonts w:ascii="Baskerville" w:hAnsi="Baskerville"/>
          <w:lang w:val="en-US"/>
        </w:rPr>
        <w:footnoteReference w:id="40"/>
      </w:r>
    </w:p>
    <w:p w14:paraId="52D5E4B3" w14:textId="77777777" w:rsidR="00CD6B97" w:rsidRDefault="00CD6B97" w:rsidP="00DE373B">
      <w:pPr>
        <w:spacing w:line="276" w:lineRule="auto"/>
        <w:ind w:firstLine="708"/>
        <w:jc w:val="both"/>
        <w:rPr>
          <w:rFonts w:ascii="Baskerville" w:hAnsi="Baskerville"/>
          <w:lang w:val="en-US"/>
        </w:rPr>
      </w:pPr>
    </w:p>
    <w:p w14:paraId="6B04BA96" w14:textId="77777777" w:rsidR="00CD6B97" w:rsidRDefault="00CD6B97" w:rsidP="00CD6B97">
      <w:pPr>
        <w:jc w:val="both"/>
        <w:rPr>
          <w:rFonts w:ascii="Baskerville" w:hAnsi="Baskerville"/>
          <w:lang w:val="en-US"/>
        </w:rPr>
      </w:pPr>
    </w:p>
    <w:p w14:paraId="0282B932" w14:textId="77777777" w:rsidR="00CD6B97" w:rsidRDefault="00CD6B97" w:rsidP="00CD6B97">
      <w:pPr>
        <w:jc w:val="both"/>
        <w:rPr>
          <w:rFonts w:ascii="Baskerville" w:hAnsi="Baskerville"/>
          <w:lang w:val="en-US"/>
        </w:rPr>
      </w:pPr>
    </w:p>
    <w:p w14:paraId="717564B5" w14:textId="432625A1" w:rsidR="00CD6B97" w:rsidRDefault="00CD6B97" w:rsidP="00CD6B97">
      <w:pPr>
        <w:pStyle w:val="Kop2"/>
      </w:pPr>
      <w:bookmarkStart w:id="6" w:name="_Toc45726666"/>
      <w:r>
        <w:t>2.4 Gaps in the literature</w:t>
      </w:r>
      <w:bookmarkEnd w:id="6"/>
    </w:p>
    <w:p w14:paraId="64D26A87" w14:textId="56C3F0E8" w:rsidR="008E1436" w:rsidRDefault="00F57C5C" w:rsidP="00DE373B">
      <w:pPr>
        <w:spacing w:line="276" w:lineRule="auto"/>
        <w:jc w:val="both"/>
        <w:rPr>
          <w:rFonts w:ascii="Baskerville" w:hAnsi="Baskerville"/>
          <w:lang w:val="en-US"/>
        </w:rPr>
      </w:pPr>
      <w:r>
        <w:rPr>
          <w:rFonts w:ascii="Baskerville" w:hAnsi="Baskerville"/>
          <w:lang w:val="en-US"/>
        </w:rPr>
        <w:t xml:space="preserve">Although above </w:t>
      </w:r>
      <w:r w:rsidR="00A147AF">
        <w:rPr>
          <w:rFonts w:ascii="Baskerville" w:hAnsi="Baskerville"/>
          <w:lang w:val="en-US"/>
        </w:rPr>
        <w:t>chapter</w:t>
      </w:r>
      <w:r>
        <w:rPr>
          <w:rFonts w:ascii="Baskerville" w:hAnsi="Baskerville"/>
          <w:lang w:val="en-US"/>
        </w:rPr>
        <w:t xml:space="preserve"> has not </w:t>
      </w:r>
      <w:r w:rsidR="00AE7EB6">
        <w:rPr>
          <w:rFonts w:ascii="Baskerville" w:hAnsi="Baskerville"/>
          <w:lang w:val="en-US"/>
        </w:rPr>
        <w:t>included</w:t>
      </w:r>
      <w:r>
        <w:rPr>
          <w:rFonts w:ascii="Baskerville" w:hAnsi="Baskerville"/>
          <w:lang w:val="en-US"/>
        </w:rPr>
        <w:t xml:space="preserve"> all components </w:t>
      </w:r>
      <w:r w:rsidR="00CD6B97">
        <w:rPr>
          <w:rFonts w:ascii="Baskerville" w:hAnsi="Baskerville"/>
          <w:lang w:val="en-US"/>
        </w:rPr>
        <w:t>that are relevant to</w:t>
      </w:r>
      <w:r>
        <w:rPr>
          <w:rFonts w:ascii="Baskerville" w:hAnsi="Baskerville"/>
          <w:lang w:val="en-US"/>
        </w:rPr>
        <w:t xml:space="preserve"> the discourse on China-Africa relations, it has demonstrated the discourse’s versatility and polarization. </w:t>
      </w:r>
      <w:r w:rsidR="008E1436">
        <w:rPr>
          <w:rFonts w:ascii="Baskerville" w:hAnsi="Baskerville"/>
          <w:lang w:val="en-US"/>
        </w:rPr>
        <w:t>The general weakness in the literature that has been devoted to the discourse is</w:t>
      </w:r>
      <w:r w:rsidR="00474D72">
        <w:rPr>
          <w:rFonts w:ascii="Baskerville" w:hAnsi="Baskerville"/>
          <w:lang w:val="en-US"/>
        </w:rPr>
        <w:t xml:space="preserve"> twofold:</w:t>
      </w:r>
      <w:r w:rsidR="008E1436">
        <w:rPr>
          <w:rFonts w:ascii="Baskerville" w:hAnsi="Baskerville"/>
          <w:lang w:val="en-US"/>
        </w:rPr>
        <w:t xml:space="preserve"> </w:t>
      </w:r>
      <w:r w:rsidR="00474D72">
        <w:rPr>
          <w:rFonts w:ascii="Baskerville" w:hAnsi="Baskerville"/>
          <w:lang w:val="en-US"/>
        </w:rPr>
        <w:t>(1) most works feature a</w:t>
      </w:r>
      <w:r>
        <w:rPr>
          <w:rFonts w:ascii="Baskerville" w:hAnsi="Baskerville"/>
          <w:lang w:val="en-US"/>
        </w:rPr>
        <w:t xml:space="preserve"> lack of </w:t>
      </w:r>
      <w:r w:rsidR="00A147AF">
        <w:rPr>
          <w:rFonts w:ascii="Baskerville" w:hAnsi="Baskerville"/>
          <w:lang w:val="en-US"/>
        </w:rPr>
        <w:t xml:space="preserve">(accurate) </w:t>
      </w:r>
      <w:r>
        <w:rPr>
          <w:rFonts w:ascii="Baskerville" w:hAnsi="Baskerville"/>
          <w:lang w:val="en-US"/>
        </w:rPr>
        <w:t>context and comparative perspective</w:t>
      </w:r>
      <w:r w:rsidR="006C4478">
        <w:rPr>
          <w:rFonts w:ascii="Baskerville" w:hAnsi="Baskerville"/>
          <w:lang w:val="en-US"/>
        </w:rPr>
        <w:t>. Oftentimes Western norms are used as the benchmark against which China-Africa relations are analyzed and evaluated</w:t>
      </w:r>
      <w:r w:rsidR="008E21AA">
        <w:rPr>
          <w:rFonts w:ascii="Baskerville" w:hAnsi="Baskerville"/>
          <w:lang w:val="en-US"/>
        </w:rPr>
        <w:t>.</w:t>
      </w:r>
      <w:r w:rsidR="006C4478">
        <w:rPr>
          <w:rFonts w:ascii="Baskerville" w:hAnsi="Baskerville"/>
          <w:lang w:val="en-US"/>
        </w:rPr>
        <w:t xml:space="preserve"> </w:t>
      </w:r>
      <w:r w:rsidR="00E525F2">
        <w:rPr>
          <w:rFonts w:ascii="Baskerville" w:hAnsi="Baskerville"/>
          <w:lang w:val="en-US"/>
        </w:rPr>
        <w:t>A</w:t>
      </w:r>
      <w:r w:rsidR="006C4478">
        <w:rPr>
          <w:rFonts w:ascii="Baskerville" w:hAnsi="Baskerville"/>
          <w:lang w:val="en-US"/>
        </w:rPr>
        <w:t>lthough it is inevitable to analyze China-Africa relations within the context of the West, it is problematic to conduct the research according to Western values with little consideration for local contexts.</w:t>
      </w:r>
      <w:r w:rsidR="006C4478" w:rsidRPr="006C4478">
        <w:rPr>
          <w:rFonts w:ascii="Baskerville" w:hAnsi="Baskerville"/>
          <w:lang w:val="en-US"/>
        </w:rPr>
        <w:t xml:space="preserve"> </w:t>
      </w:r>
      <w:r w:rsidR="006C4478">
        <w:rPr>
          <w:rFonts w:ascii="Baskerville" w:hAnsi="Baskerville"/>
          <w:lang w:val="en-US"/>
        </w:rPr>
        <w:t>China’s engagement in Africa could be better understood if the literature included an examination of internal logic.</w:t>
      </w:r>
      <w:r w:rsidR="008E21AA">
        <w:rPr>
          <w:rFonts w:ascii="Baskerville" w:hAnsi="Baskerville"/>
          <w:lang w:val="en-US"/>
        </w:rPr>
        <w:t xml:space="preserve"> </w:t>
      </w:r>
      <w:r w:rsidR="00474D72">
        <w:rPr>
          <w:rFonts w:ascii="Baskerville" w:hAnsi="Baskerville"/>
          <w:lang w:val="en-US"/>
        </w:rPr>
        <w:t>(2)</w:t>
      </w:r>
      <w:r w:rsidR="008E21AA">
        <w:rPr>
          <w:rFonts w:ascii="Baskerville" w:hAnsi="Baskerville"/>
          <w:lang w:val="en-US"/>
        </w:rPr>
        <w:t xml:space="preserve"> </w:t>
      </w:r>
      <w:r>
        <w:rPr>
          <w:rFonts w:ascii="Baskerville" w:hAnsi="Baskerville"/>
          <w:lang w:val="en-US"/>
        </w:rPr>
        <w:t xml:space="preserve">Despite both critics as people in agreement with Chinese practice provide </w:t>
      </w:r>
      <w:r w:rsidR="00434D49">
        <w:rPr>
          <w:rFonts w:ascii="Baskerville" w:hAnsi="Baskerville"/>
          <w:lang w:val="en-US"/>
        </w:rPr>
        <w:t>convincing</w:t>
      </w:r>
      <w:r>
        <w:rPr>
          <w:rFonts w:ascii="Baskerville" w:hAnsi="Baskerville"/>
          <w:lang w:val="en-US"/>
        </w:rPr>
        <w:t xml:space="preserve"> arguments, the analyses are generally </w:t>
      </w:r>
      <w:r>
        <w:rPr>
          <w:rFonts w:ascii="Baskerville" w:hAnsi="Baskerville"/>
          <w:lang w:val="en-US"/>
        </w:rPr>
        <w:lastRenderedPageBreak/>
        <w:t>subject to interpretation</w:t>
      </w:r>
      <w:r w:rsidR="00474D72">
        <w:rPr>
          <w:rFonts w:ascii="Baskerville" w:hAnsi="Baskerville"/>
          <w:lang w:val="en-US"/>
        </w:rPr>
        <w:t>, which results in skewed representations</w:t>
      </w:r>
      <w:r w:rsidR="008E21AA">
        <w:rPr>
          <w:rFonts w:ascii="Baskerville" w:hAnsi="Baskerville"/>
          <w:lang w:val="en-US"/>
        </w:rPr>
        <w:t xml:space="preserve"> and assumptions</w:t>
      </w:r>
      <w:r>
        <w:rPr>
          <w:rFonts w:ascii="Baskerville" w:hAnsi="Baskerville"/>
          <w:lang w:val="en-US"/>
        </w:rPr>
        <w:t>.</w:t>
      </w:r>
      <w:r w:rsidR="00B54CBA">
        <w:rPr>
          <w:rFonts w:ascii="Baskerville" w:hAnsi="Baskerville"/>
          <w:lang w:val="en-US"/>
        </w:rPr>
        <w:t xml:space="preserve"> </w:t>
      </w:r>
      <w:r w:rsidR="00031741">
        <w:rPr>
          <w:rFonts w:ascii="Baskerville" w:hAnsi="Baskerville"/>
          <w:lang w:val="en-US"/>
        </w:rPr>
        <w:t>An external discourse that is ill-founded and does not correspond with empirical evidence</w:t>
      </w:r>
      <w:r w:rsidR="00B54CBA">
        <w:rPr>
          <w:rFonts w:ascii="Baskerville" w:hAnsi="Baskerville"/>
          <w:lang w:val="en-US"/>
        </w:rPr>
        <w:t xml:space="preserve"> is problematic </w:t>
      </w:r>
      <w:r w:rsidR="00031741">
        <w:rPr>
          <w:rFonts w:ascii="Baskerville" w:hAnsi="Baskerville"/>
          <w:lang w:val="en-US"/>
        </w:rPr>
        <w:t>because</w:t>
      </w:r>
      <w:r w:rsidR="00B54CBA">
        <w:rPr>
          <w:rFonts w:ascii="Baskerville" w:hAnsi="Baskerville"/>
          <w:lang w:val="en-US"/>
        </w:rPr>
        <w:t xml:space="preserve"> </w:t>
      </w:r>
      <w:r w:rsidR="00031741">
        <w:rPr>
          <w:rFonts w:ascii="Baskerville" w:hAnsi="Baskerville"/>
          <w:lang w:val="en-US"/>
        </w:rPr>
        <w:t xml:space="preserve">it informs policy, as exemplified by the involvement of the CFR in the debate. </w:t>
      </w:r>
      <w:r w:rsidR="000C25C8">
        <w:rPr>
          <w:rFonts w:ascii="Baskerville" w:hAnsi="Baskerville"/>
          <w:lang w:val="en-US"/>
        </w:rPr>
        <w:t xml:space="preserve">An ill-informed policy </w:t>
      </w:r>
      <w:r w:rsidR="00434D49">
        <w:rPr>
          <w:rFonts w:ascii="Baskerville" w:hAnsi="Baskerville"/>
          <w:lang w:val="en-US"/>
        </w:rPr>
        <w:t>will be ill-suited to deal with (assumed) challenges</w:t>
      </w:r>
      <w:r w:rsidR="00E525F2">
        <w:rPr>
          <w:rFonts w:ascii="Baskerville" w:hAnsi="Baskerville"/>
          <w:lang w:val="en-US"/>
        </w:rPr>
        <w:t>.</w:t>
      </w:r>
      <w:r w:rsidR="00CD6B97">
        <w:rPr>
          <w:rFonts w:ascii="Baskerville" w:hAnsi="Baskerville"/>
          <w:lang w:val="en-US"/>
        </w:rPr>
        <w:t xml:space="preserve"> </w:t>
      </w:r>
    </w:p>
    <w:p w14:paraId="73A01366" w14:textId="6CE0B4CA" w:rsidR="00CD6B97" w:rsidRPr="000003B9" w:rsidRDefault="00CD6B97" w:rsidP="00DE373B">
      <w:pPr>
        <w:spacing w:line="276" w:lineRule="auto"/>
        <w:jc w:val="both"/>
        <w:rPr>
          <w:rFonts w:ascii="Baskerville" w:hAnsi="Baskerville"/>
          <w:lang w:val="en-US"/>
        </w:rPr>
      </w:pPr>
      <w:r>
        <w:rPr>
          <w:rFonts w:ascii="Baskerville" w:hAnsi="Baskerville"/>
          <w:lang w:val="en-US"/>
        </w:rPr>
        <w:tab/>
      </w:r>
      <w:r w:rsidRPr="00EC052D">
        <w:rPr>
          <w:rFonts w:ascii="Baskerville" w:hAnsi="Baskerville"/>
          <w:lang w:val="en-US"/>
        </w:rPr>
        <w:t xml:space="preserve">This research </w:t>
      </w:r>
      <w:r w:rsidR="0002080A">
        <w:rPr>
          <w:rFonts w:ascii="Baskerville" w:hAnsi="Baskerville"/>
          <w:lang w:val="en-US"/>
        </w:rPr>
        <w:t>builds upon</w:t>
      </w:r>
      <w:r w:rsidRPr="00EC052D">
        <w:rPr>
          <w:rFonts w:ascii="Baskerville" w:hAnsi="Baskerville"/>
          <w:lang w:val="en-US"/>
        </w:rPr>
        <w:t xml:space="preserve"> the existing body of liter</w:t>
      </w:r>
      <w:r w:rsidR="00AB4A9A" w:rsidRPr="00EC052D">
        <w:rPr>
          <w:rFonts w:ascii="Baskerville" w:hAnsi="Baskerville"/>
          <w:lang w:val="en-US"/>
        </w:rPr>
        <w:t>at</w:t>
      </w:r>
      <w:r w:rsidR="00E61992" w:rsidRPr="00EC052D">
        <w:rPr>
          <w:rFonts w:ascii="Baskerville" w:hAnsi="Baskerville"/>
          <w:lang w:val="en-US"/>
        </w:rPr>
        <w:t xml:space="preserve">ure </w:t>
      </w:r>
      <w:r w:rsidR="000003B9" w:rsidRPr="00EC052D">
        <w:rPr>
          <w:rFonts w:ascii="Baskerville" w:hAnsi="Baskerville"/>
          <w:lang w:val="en-US"/>
        </w:rPr>
        <w:t xml:space="preserve">by </w:t>
      </w:r>
      <w:r w:rsidR="00EC052D">
        <w:rPr>
          <w:rFonts w:ascii="Baskerville" w:hAnsi="Baskerville"/>
          <w:lang w:val="en-US"/>
        </w:rPr>
        <w:t xml:space="preserve">generating knowledge </w:t>
      </w:r>
      <w:r w:rsidR="0002080A">
        <w:rPr>
          <w:rFonts w:ascii="Baskerville" w:hAnsi="Baskerville"/>
          <w:lang w:val="en-US"/>
        </w:rPr>
        <w:t>and analyzing it within its local contextual framework</w:t>
      </w:r>
      <w:r w:rsidR="00EC052D">
        <w:rPr>
          <w:rFonts w:ascii="Baskerville" w:hAnsi="Baskerville"/>
          <w:lang w:val="en-US"/>
        </w:rPr>
        <w:t xml:space="preserve">. </w:t>
      </w:r>
      <w:r w:rsidR="0002080A">
        <w:rPr>
          <w:rFonts w:ascii="Baskerville" w:hAnsi="Baskerville"/>
          <w:lang w:val="en-US"/>
        </w:rPr>
        <w:t xml:space="preserve">The knowledge will be generated by </w:t>
      </w:r>
      <w:r w:rsidR="000003B9" w:rsidRPr="00EC052D">
        <w:rPr>
          <w:rFonts w:ascii="Baskerville" w:hAnsi="Baskerville"/>
          <w:lang w:val="en-US"/>
        </w:rPr>
        <w:t>conducting three case studies, each focusing on a country that represents a different part of the African continent</w:t>
      </w:r>
      <w:r w:rsidR="00050D2A" w:rsidRPr="00EC052D">
        <w:rPr>
          <w:rFonts w:ascii="Baskerville" w:hAnsi="Baskerville"/>
          <w:lang w:val="en-US"/>
        </w:rPr>
        <w:t>.</w:t>
      </w:r>
      <w:r w:rsidR="000003B9" w:rsidRPr="00EC052D">
        <w:rPr>
          <w:rFonts w:ascii="Baskerville" w:hAnsi="Baskerville"/>
          <w:lang w:val="en-US"/>
        </w:rPr>
        <w:t xml:space="preserve"> </w:t>
      </w:r>
      <w:r w:rsidR="00EC052D" w:rsidRPr="00EC052D">
        <w:rPr>
          <w:rFonts w:ascii="Baskerville" w:hAnsi="Baskerville"/>
          <w:lang w:val="en-US"/>
        </w:rPr>
        <w:t>The case studies</w:t>
      </w:r>
      <w:r w:rsidR="000003B9" w:rsidRPr="00EC052D">
        <w:rPr>
          <w:rFonts w:ascii="Baskerville" w:hAnsi="Baskerville"/>
          <w:lang w:val="en-US"/>
        </w:rPr>
        <w:t xml:space="preserve"> research</w:t>
      </w:r>
      <w:r w:rsidR="00453C72">
        <w:rPr>
          <w:rFonts w:ascii="Baskerville" w:hAnsi="Baskerville"/>
          <w:lang w:val="en-US"/>
        </w:rPr>
        <w:t xml:space="preserve"> the viability of n</w:t>
      </w:r>
      <w:r w:rsidR="000003B9" w:rsidRPr="00EC052D">
        <w:rPr>
          <w:rFonts w:ascii="Baskerville" w:hAnsi="Baskerville"/>
          <w:lang w:val="en-US"/>
        </w:rPr>
        <w:t xml:space="preserve"> China’s BRI-related </w:t>
      </w:r>
      <w:r w:rsidR="00453C72">
        <w:rPr>
          <w:rFonts w:ascii="Baskerville" w:hAnsi="Baskerville"/>
          <w:lang w:val="en-US"/>
        </w:rPr>
        <w:t>aims</w:t>
      </w:r>
      <w:r w:rsidR="000003B9" w:rsidRPr="00EC052D">
        <w:rPr>
          <w:rFonts w:ascii="Baskerville" w:hAnsi="Baskerville"/>
          <w:lang w:val="en-US"/>
        </w:rPr>
        <w:t xml:space="preserve"> in the particular country in-depth. This approach allows to take the local context into account and</w:t>
      </w:r>
      <w:r w:rsidR="00EC052D" w:rsidRPr="00EC052D">
        <w:rPr>
          <w:rFonts w:ascii="Baskerville" w:hAnsi="Baskerville"/>
          <w:lang w:val="en-US"/>
        </w:rPr>
        <w:t xml:space="preserve"> to</w:t>
      </w:r>
      <w:r w:rsidR="000003B9" w:rsidRPr="00EC052D">
        <w:rPr>
          <w:rFonts w:ascii="Baskerville" w:hAnsi="Baskerville"/>
          <w:lang w:val="en-US"/>
        </w:rPr>
        <w:t xml:space="preserve"> analyze the data from various angles. </w:t>
      </w:r>
      <w:r w:rsidR="00EC052D" w:rsidRPr="00EC052D">
        <w:rPr>
          <w:rFonts w:ascii="Baskerville" w:hAnsi="Baskerville"/>
          <w:lang w:val="en-US"/>
        </w:rPr>
        <w:t xml:space="preserve">In addition, </w:t>
      </w:r>
      <w:r w:rsidR="0002080A">
        <w:rPr>
          <w:rFonts w:ascii="Baskerville" w:hAnsi="Baskerville"/>
          <w:lang w:val="en-US"/>
        </w:rPr>
        <w:t>this approach</w:t>
      </w:r>
      <w:r w:rsidR="00EC052D" w:rsidRPr="00EC052D">
        <w:rPr>
          <w:rFonts w:ascii="Baskerville" w:hAnsi="Baskerville"/>
          <w:lang w:val="en-US"/>
        </w:rPr>
        <w:t xml:space="preserve"> generates insights and knowledge that provide the entire narrative of China’s BRI activities in Africa. </w:t>
      </w:r>
      <w:r w:rsidR="00E61992" w:rsidRPr="00E61992">
        <w:rPr>
          <w:rFonts w:ascii="Baskerville" w:hAnsi="Baskerville"/>
          <w:lang w:val="en-US"/>
        </w:rPr>
        <w:t>Furthermore, this research moves beyond the binary constructions of the discourse on China’s involvement in Africa as either good or bad by researching the viability of China’s expressed aims of the BRI in Africa.</w:t>
      </w:r>
    </w:p>
    <w:p w14:paraId="77E13F6A" w14:textId="165F0838" w:rsidR="008E1436" w:rsidRDefault="008E1436" w:rsidP="00DE373B">
      <w:pPr>
        <w:spacing w:line="276" w:lineRule="auto"/>
        <w:jc w:val="both"/>
        <w:rPr>
          <w:rFonts w:ascii="Baskerville" w:hAnsi="Baskerville"/>
          <w:lang w:val="en-US"/>
        </w:rPr>
      </w:pPr>
    </w:p>
    <w:p w14:paraId="56CAFBD9" w14:textId="442C93D1" w:rsidR="00E525F2" w:rsidRDefault="00E525F2" w:rsidP="00DE373B">
      <w:pPr>
        <w:spacing w:line="276" w:lineRule="auto"/>
        <w:jc w:val="both"/>
        <w:rPr>
          <w:rFonts w:ascii="Baskerville" w:hAnsi="Baskerville"/>
          <w:lang w:val="en-US"/>
        </w:rPr>
      </w:pPr>
    </w:p>
    <w:p w14:paraId="38DFB7E1" w14:textId="42285081" w:rsidR="003E5541" w:rsidRDefault="003E5541" w:rsidP="00DE373B">
      <w:pPr>
        <w:spacing w:line="276" w:lineRule="auto"/>
        <w:jc w:val="both"/>
        <w:rPr>
          <w:rFonts w:ascii="Baskerville" w:hAnsi="Baskerville"/>
          <w:lang w:val="en-US"/>
        </w:rPr>
      </w:pPr>
    </w:p>
    <w:p w14:paraId="1FA546A6" w14:textId="2294035B" w:rsidR="003E5541" w:rsidRDefault="003E5541" w:rsidP="00DE373B">
      <w:pPr>
        <w:spacing w:line="276" w:lineRule="auto"/>
        <w:jc w:val="both"/>
        <w:rPr>
          <w:rFonts w:ascii="Baskerville" w:hAnsi="Baskerville"/>
          <w:lang w:val="en-US"/>
        </w:rPr>
      </w:pPr>
    </w:p>
    <w:p w14:paraId="4824741F" w14:textId="77777777" w:rsidR="00324DBD" w:rsidRPr="00990EF2" w:rsidRDefault="00324DBD" w:rsidP="00DE373B">
      <w:pPr>
        <w:spacing w:line="276" w:lineRule="auto"/>
        <w:rPr>
          <w:rFonts w:ascii="Baskerville" w:hAnsi="Baskerville"/>
          <w:lang w:val="en-US"/>
        </w:rPr>
      </w:pPr>
    </w:p>
    <w:p w14:paraId="21C24EF8" w14:textId="77777777" w:rsidR="000860DA" w:rsidRPr="00E36839" w:rsidRDefault="000860DA" w:rsidP="00DE373B">
      <w:pPr>
        <w:spacing w:line="276" w:lineRule="auto"/>
        <w:jc w:val="both"/>
        <w:rPr>
          <w:rFonts w:ascii="Baskerville" w:hAnsi="Baskerville"/>
          <w:color w:val="000000" w:themeColor="text1"/>
          <w:lang w:val="en-US"/>
        </w:rPr>
      </w:pPr>
    </w:p>
    <w:p w14:paraId="1EC1AE8B" w14:textId="77777777" w:rsidR="0046242C" w:rsidRDefault="0046242C" w:rsidP="00DE373B">
      <w:pPr>
        <w:spacing w:line="276" w:lineRule="auto"/>
        <w:jc w:val="both"/>
        <w:rPr>
          <w:rFonts w:ascii="Baskerville" w:hAnsi="Baskerville"/>
          <w:color w:val="000000" w:themeColor="text1"/>
          <w:lang w:val="en-US"/>
        </w:rPr>
      </w:pPr>
    </w:p>
    <w:p w14:paraId="57313830" w14:textId="77777777" w:rsidR="008C4863" w:rsidRDefault="008C4863" w:rsidP="00DE373B">
      <w:pPr>
        <w:spacing w:line="276" w:lineRule="auto"/>
        <w:jc w:val="both"/>
        <w:rPr>
          <w:rFonts w:ascii="Baskerville" w:hAnsi="Baskerville"/>
          <w:color w:val="000000" w:themeColor="text1"/>
          <w:shd w:val="pct15" w:color="auto" w:fill="FFFFFF"/>
          <w:lang w:val="en-US"/>
        </w:rPr>
      </w:pPr>
    </w:p>
    <w:p w14:paraId="511D971F" w14:textId="77777777" w:rsidR="00072BF1" w:rsidRDefault="00072BF1" w:rsidP="00DE373B">
      <w:pPr>
        <w:spacing w:line="276" w:lineRule="auto"/>
        <w:rPr>
          <w:rFonts w:ascii="Baskerville" w:hAnsi="Baskerville"/>
          <w:b/>
          <w:color w:val="000000" w:themeColor="text1"/>
          <w:lang w:val="en-US"/>
        </w:rPr>
      </w:pPr>
    </w:p>
    <w:p w14:paraId="3CB15576" w14:textId="77777777" w:rsidR="00072BF1" w:rsidRDefault="00072BF1" w:rsidP="00DE373B">
      <w:pPr>
        <w:spacing w:line="276" w:lineRule="auto"/>
        <w:rPr>
          <w:b/>
          <w:lang w:val="en-US"/>
        </w:rPr>
      </w:pPr>
      <w:r>
        <w:rPr>
          <w:b/>
          <w:lang w:val="en-US"/>
        </w:rPr>
        <w:br w:type="page"/>
      </w:r>
    </w:p>
    <w:p w14:paraId="1433C19E" w14:textId="15B322C7" w:rsidR="00072BF1" w:rsidRDefault="00072BF1" w:rsidP="00EF0520">
      <w:pPr>
        <w:pStyle w:val="Kop1"/>
        <w:rPr>
          <w:lang w:val="en-US"/>
        </w:rPr>
      </w:pPr>
      <w:bookmarkStart w:id="7" w:name="_Toc45726667"/>
      <w:r w:rsidRPr="00072BF1">
        <w:rPr>
          <w:lang w:val="en-US"/>
        </w:rPr>
        <w:lastRenderedPageBreak/>
        <w:t xml:space="preserve">3. </w:t>
      </w:r>
      <w:r w:rsidR="00E34047">
        <w:rPr>
          <w:lang w:val="en-US"/>
        </w:rPr>
        <w:t>Research design</w:t>
      </w:r>
      <w:bookmarkEnd w:id="7"/>
    </w:p>
    <w:p w14:paraId="4D3176EF" w14:textId="37799AC7" w:rsidR="003F7B34" w:rsidRDefault="001E50DA" w:rsidP="00DE373B">
      <w:pPr>
        <w:spacing w:line="276" w:lineRule="auto"/>
        <w:jc w:val="both"/>
        <w:rPr>
          <w:rFonts w:ascii="Baskerville" w:hAnsi="Baskerville"/>
          <w:lang w:val="en-US"/>
        </w:rPr>
      </w:pPr>
      <w:r w:rsidRPr="004A11F0">
        <w:rPr>
          <w:rFonts w:ascii="Baskerville" w:hAnsi="Baskerville"/>
          <w:lang w:val="en-US"/>
        </w:rPr>
        <w:t xml:space="preserve">This chapter </w:t>
      </w:r>
      <w:r w:rsidR="004E43CF" w:rsidRPr="004A11F0">
        <w:rPr>
          <w:rFonts w:ascii="Baskerville" w:hAnsi="Baskerville"/>
          <w:lang w:val="en-US"/>
        </w:rPr>
        <w:t>outline</w:t>
      </w:r>
      <w:r w:rsidR="005A54F6">
        <w:rPr>
          <w:rFonts w:ascii="Baskerville" w:hAnsi="Baskerville"/>
          <w:lang w:val="en-US"/>
        </w:rPr>
        <w:t>s</w:t>
      </w:r>
      <w:r w:rsidR="004E43CF" w:rsidRPr="004A11F0">
        <w:rPr>
          <w:rFonts w:ascii="Baskerville" w:hAnsi="Baskerville"/>
          <w:lang w:val="en-US"/>
        </w:rPr>
        <w:t xml:space="preserve"> the research design</w:t>
      </w:r>
      <w:r w:rsidR="006E721B" w:rsidRPr="004A11F0">
        <w:rPr>
          <w:rFonts w:ascii="Baskerville" w:hAnsi="Baskerville"/>
          <w:lang w:val="en-US"/>
        </w:rPr>
        <w:t xml:space="preserve"> and justif</w:t>
      </w:r>
      <w:r w:rsidR="005A54F6">
        <w:rPr>
          <w:rFonts w:ascii="Baskerville" w:hAnsi="Baskerville"/>
          <w:lang w:val="en-US"/>
        </w:rPr>
        <w:t>ies</w:t>
      </w:r>
      <w:r w:rsidR="006E721B" w:rsidRPr="004A11F0">
        <w:rPr>
          <w:rFonts w:ascii="Baskerville" w:hAnsi="Baskerville"/>
          <w:lang w:val="en-US"/>
        </w:rPr>
        <w:t xml:space="preserve"> the operational choices that have been made in </w:t>
      </w:r>
      <w:r w:rsidR="004A11F0" w:rsidRPr="004A11F0">
        <w:rPr>
          <w:rFonts w:ascii="Baskerville" w:hAnsi="Baskerville"/>
          <w:lang w:val="en-US"/>
        </w:rPr>
        <w:t xml:space="preserve">collecting data and </w:t>
      </w:r>
      <w:r w:rsidR="006E721B" w:rsidRPr="004A11F0">
        <w:rPr>
          <w:rFonts w:ascii="Baskerville" w:hAnsi="Baskerville"/>
          <w:lang w:val="en-US"/>
        </w:rPr>
        <w:t xml:space="preserve">conducting the research. </w:t>
      </w:r>
      <w:r w:rsidR="003F7B34">
        <w:rPr>
          <w:rFonts w:ascii="Baskerville" w:hAnsi="Baskerville"/>
          <w:lang w:val="en-US"/>
        </w:rPr>
        <w:t>Furthermore, it includes the research questions, the theoretic- and analytical framework and provides a brief overview of the three countries that have been selected as a case study.</w:t>
      </w:r>
    </w:p>
    <w:p w14:paraId="5F3B92F0" w14:textId="77777777" w:rsidR="003F7B34" w:rsidRDefault="003F7B34" w:rsidP="004A11F0">
      <w:pPr>
        <w:jc w:val="both"/>
        <w:rPr>
          <w:rFonts w:ascii="Baskerville" w:hAnsi="Baskerville"/>
          <w:lang w:val="en-US"/>
        </w:rPr>
      </w:pPr>
    </w:p>
    <w:p w14:paraId="27E2B13B" w14:textId="77777777" w:rsidR="00667866" w:rsidRPr="00667866" w:rsidRDefault="00667866" w:rsidP="00072BF1">
      <w:pPr>
        <w:rPr>
          <w:rFonts w:ascii="Baskerville" w:hAnsi="Baskerville"/>
          <w:b/>
          <w:color w:val="000000" w:themeColor="text1"/>
          <w:lang w:val="en-US"/>
        </w:rPr>
      </w:pPr>
    </w:p>
    <w:p w14:paraId="63146133" w14:textId="7F207516" w:rsidR="00667866" w:rsidRPr="00667866" w:rsidRDefault="00667866" w:rsidP="00EF0520">
      <w:pPr>
        <w:pStyle w:val="Kop2"/>
      </w:pPr>
      <w:bookmarkStart w:id="8" w:name="_Toc45726668"/>
      <w:r w:rsidRPr="00667866">
        <w:t>3.</w:t>
      </w:r>
      <w:r w:rsidR="005037C5">
        <w:t>1</w:t>
      </w:r>
      <w:r w:rsidRPr="00667866">
        <w:t xml:space="preserve"> Research questions</w:t>
      </w:r>
      <w:bookmarkEnd w:id="8"/>
    </w:p>
    <w:p w14:paraId="40D96658" w14:textId="393B4C31" w:rsidR="00667866" w:rsidRDefault="00667866" w:rsidP="00072BF1">
      <w:pPr>
        <w:rPr>
          <w:rFonts w:ascii="Baskerville" w:hAnsi="Baskerville"/>
          <w:color w:val="000000" w:themeColor="text1"/>
          <w:lang w:val="en-US"/>
        </w:rPr>
      </w:pPr>
      <w:r>
        <w:rPr>
          <w:rFonts w:ascii="Baskerville" w:hAnsi="Baskerville"/>
          <w:color w:val="000000" w:themeColor="text1"/>
          <w:lang w:val="en-US"/>
        </w:rPr>
        <w:t xml:space="preserve">This research </w:t>
      </w:r>
      <w:r w:rsidR="004A11F0">
        <w:rPr>
          <w:rFonts w:ascii="Baskerville" w:hAnsi="Baskerville"/>
          <w:color w:val="000000" w:themeColor="text1"/>
          <w:lang w:val="en-US"/>
        </w:rPr>
        <w:t>will</w:t>
      </w:r>
      <w:r>
        <w:rPr>
          <w:rFonts w:ascii="Baskerville" w:hAnsi="Baskerville"/>
          <w:color w:val="000000" w:themeColor="text1"/>
          <w:lang w:val="en-US"/>
        </w:rPr>
        <w:t xml:space="preserve"> answer the following question:</w:t>
      </w:r>
    </w:p>
    <w:p w14:paraId="362A5EB1" w14:textId="127F82FF" w:rsidR="00383027" w:rsidRPr="00BB1B48" w:rsidRDefault="00383027" w:rsidP="00072BF1">
      <w:pPr>
        <w:rPr>
          <w:rFonts w:ascii="Baskerville" w:hAnsi="Baskerville"/>
          <w:i/>
          <w:color w:val="000000" w:themeColor="text1"/>
          <w:lang w:val="en-US"/>
        </w:rPr>
      </w:pPr>
    </w:p>
    <w:p w14:paraId="40D12A2F" w14:textId="5067F807" w:rsidR="00383027" w:rsidRPr="00BB1B48" w:rsidRDefault="00383027" w:rsidP="00383027">
      <w:pPr>
        <w:ind w:left="700"/>
        <w:rPr>
          <w:rFonts w:ascii="Baskerville" w:hAnsi="Baskerville"/>
          <w:i/>
          <w:color w:val="000000" w:themeColor="text1"/>
          <w:lang w:val="en-US"/>
        </w:rPr>
      </w:pPr>
      <w:r w:rsidRPr="00BB1B48">
        <w:rPr>
          <w:rFonts w:ascii="Baskerville" w:hAnsi="Baskerville"/>
          <w:i/>
          <w:color w:val="000000" w:themeColor="text1"/>
          <w:lang w:val="en-US"/>
        </w:rPr>
        <w:t xml:space="preserve">How </w:t>
      </w:r>
      <w:r w:rsidR="003F7B34">
        <w:rPr>
          <w:rFonts w:ascii="Baskerville" w:hAnsi="Baskerville"/>
          <w:i/>
          <w:color w:val="000000" w:themeColor="text1"/>
          <w:lang w:val="en-US"/>
        </w:rPr>
        <w:t xml:space="preserve">viable </w:t>
      </w:r>
      <w:r w:rsidRPr="00BB1B48">
        <w:rPr>
          <w:rFonts w:ascii="Baskerville" w:hAnsi="Baskerville"/>
          <w:i/>
          <w:color w:val="000000" w:themeColor="text1"/>
          <w:lang w:val="en-US"/>
        </w:rPr>
        <w:t xml:space="preserve">are the intended aims of China’s Belt and Road Initiative in Africa </w:t>
      </w:r>
      <w:r w:rsidR="003F7B34">
        <w:rPr>
          <w:rFonts w:ascii="Baskerville" w:hAnsi="Baskerville"/>
          <w:i/>
          <w:color w:val="000000" w:themeColor="text1"/>
          <w:lang w:val="en-US"/>
        </w:rPr>
        <w:t xml:space="preserve">as </w:t>
      </w:r>
      <w:r w:rsidR="00C52E73">
        <w:rPr>
          <w:rFonts w:ascii="Baskerville" w:hAnsi="Baskerville"/>
          <w:i/>
          <w:color w:val="000000" w:themeColor="text1"/>
          <w:lang w:val="en-US"/>
        </w:rPr>
        <w:t xml:space="preserve">expressed </w:t>
      </w:r>
      <w:r w:rsidR="00C52E73" w:rsidRPr="00BB1B48">
        <w:rPr>
          <w:rFonts w:ascii="Baskerville" w:hAnsi="Baskerville"/>
          <w:i/>
          <w:color w:val="000000" w:themeColor="text1"/>
          <w:lang w:val="en-US"/>
        </w:rPr>
        <w:t>in</w:t>
      </w:r>
      <w:r w:rsidRPr="00BB1B48">
        <w:rPr>
          <w:rFonts w:ascii="Baskerville" w:hAnsi="Baskerville"/>
          <w:i/>
          <w:color w:val="000000" w:themeColor="text1"/>
          <w:lang w:val="en-US"/>
        </w:rPr>
        <w:t xml:space="preserve"> Chinese </w:t>
      </w:r>
      <w:r w:rsidR="00586328">
        <w:rPr>
          <w:rFonts w:ascii="Baskerville" w:hAnsi="Baskerville"/>
          <w:i/>
          <w:color w:val="000000" w:themeColor="text1"/>
          <w:lang w:val="en-US"/>
        </w:rPr>
        <w:t xml:space="preserve">public </w:t>
      </w:r>
      <w:r w:rsidR="003F7B34">
        <w:rPr>
          <w:rFonts w:ascii="Baskerville" w:hAnsi="Baskerville"/>
          <w:i/>
          <w:color w:val="000000" w:themeColor="text1"/>
          <w:lang w:val="en-US"/>
        </w:rPr>
        <w:t>official discourse</w:t>
      </w:r>
      <w:r w:rsidRPr="00BB1B48">
        <w:rPr>
          <w:rFonts w:ascii="Baskerville" w:hAnsi="Baskerville"/>
          <w:i/>
          <w:color w:val="000000" w:themeColor="text1"/>
          <w:lang w:val="en-US"/>
        </w:rPr>
        <w:t>?</w:t>
      </w:r>
    </w:p>
    <w:p w14:paraId="4C22FC1D" w14:textId="4CDDF14A" w:rsidR="00383027" w:rsidRDefault="00383027" w:rsidP="00383027">
      <w:pPr>
        <w:rPr>
          <w:rFonts w:ascii="Baskerville" w:hAnsi="Baskerville"/>
          <w:color w:val="000000" w:themeColor="text1"/>
          <w:lang w:val="en-US"/>
        </w:rPr>
      </w:pPr>
    </w:p>
    <w:p w14:paraId="797E76E6" w14:textId="45D1AC07" w:rsidR="00B24EF8" w:rsidRDefault="00B24EF8"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 xml:space="preserve">As this question focuses on </w:t>
      </w:r>
      <w:r w:rsidR="005822B4">
        <w:rPr>
          <w:rFonts w:ascii="Baskerville" w:hAnsi="Baskerville"/>
          <w:color w:val="000000" w:themeColor="text1"/>
          <w:lang w:val="en-US"/>
        </w:rPr>
        <w:t xml:space="preserve">the interpretation of </w:t>
      </w:r>
      <w:r w:rsidR="00BB1B48">
        <w:rPr>
          <w:rFonts w:ascii="Baskerville" w:hAnsi="Baskerville"/>
          <w:color w:val="000000" w:themeColor="text1"/>
          <w:lang w:val="en-US"/>
        </w:rPr>
        <w:t xml:space="preserve">language on the one hand, and empirical observation on </w:t>
      </w:r>
      <w:r w:rsidR="00783001">
        <w:rPr>
          <w:rFonts w:ascii="Baskerville" w:hAnsi="Baskerville"/>
          <w:color w:val="000000" w:themeColor="text1"/>
          <w:lang w:val="en-US"/>
        </w:rPr>
        <w:t xml:space="preserve">the </w:t>
      </w:r>
      <w:r w:rsidR="00BB1B48">
        <w:rPr>
          <w:rFonts w:ascii="Baskerville" w:hAnsi="Baskerville"/>
          <w:color w:val="000000" w:themeColor="text1"/>
          <w:lang w:val="en-US"/>
        </w:rPr>
        <w:t>other hand, the main question is divided into two sub</w:t>
      </w:r>
      <w:r w:rsidR="00492BA6">
        <w:rPr>
          <w:rFonts w:ascii="Baskerville" w:hAnsi="Baskerville"/>
          <w:color w:val="000000" w:themeColor="text1"/>
          <w:lang w:val="en-US"/>
        </w:rPr>
        <w:t>-</w:t>
      </w:r>
      <w:r w:rsidR="00BB1B48">
        <w:rPr>
          <w:rFonts w:ascii="Baskerville" w:hAnsi="Baskerville"/>
          <w:color w:val="000000" w:themeColor="text1"/>
          <w:lang w:val="en-US"/>
        </w:rPr>
        <w:t xml:space="preserve">questions that will both address a different </w:t>
      </w:r>
      <w:r w:rsidR="006728F0">
        <w:rPr>
          <w:rFonts w:ascii="Baskerville" w:hAnsi="Baskerville"/>
          <w:color w:val="000000" w:themeColor="text1"/>
          <w:lang w:val="en-US"/>
        </w:rPr>
        <w:t>research method</w:t>
      </w:r>
      <w:r w:rsidR="00BB1B48">
        <w:rPr>
          <w:rFonts w:ascii="Baskerville" w:hAnsi="Baskerville"/>
          <w:color w:val="000000" w:themeColor="text1"/>
          <w:lang w:val="en-US"/>
        </w:rPr>
        <w:t xml:space="preserve">. </w:t>
      </w:r>
    </w:p>
    <w:p w14:paraId="5F3F4D83" w14:textId="1A8D7628" w:rsidR="00383027" w:rsidRDefault="00383027" w:rsidP="00383027">
      <w:pPr>
        <w:rPr>
          <w:rFonts w:ascii="Baskerville" w:hAnsi="Baskerville"/>
          <w:color w:val="000000" w:themeColor="text1"/>
          <w:lang w:val="en-US"/>
        </w:rPr>
      </w:pPr>
    </w:p>
    <w:p w14:paraId="3FFA8EA9" w14:textId="547CD0D1" w:rsidR="00383027" w:rsidRDefault="00383027" w:rsidP="00BE47B8">
      <w:pPr>
        <w:ind w:left="1276" w:hanging="708"/>
        <w:rPr>
          <w:rFonts w:ascii="Baskerville" w:hAnsi="Baskerville"/>
          <w:i/>
          <w:color w:val="000000" w:themeColor="text1"/>
          <w:lang w:val="en-US"/>
        </w:rPr>
      </w:pPr>
      <w:r w:rsidRPr="00BB1B48">
        <w:rPr>
          <w:rFonts w:ascii="Baskerville" w:hAnsi="Baskerville"/>
          <w:i/>
          <w:color w:val="000000" w:themeColor="text1"/>
          <w:lang w:val="en-US"/>
        </w:rPr>
        <w:t>How are the intended aims of China’s Belt and Road Initiative reflected in China’s public official</w:t>
      </w:r>
      <w:r w:rsidR="00BE47B8">
        <w:rPr>
          <w:rFonts w:ascii="Baskerville" w:hAnsi="Baskerville"/>
          <w:i/>
          <w:color w:val="000000" w:themeColor="text1"/>
          <w:lang w:val="en-US"/>
        </w:rPr>
        <w:t xml:space="preserve"> </w:t>
      </w:r>
      <w:r w:rsidRPr="00BB1B48">
        <w:rPr>
          <w:rFonts w:ascii="Baskerville" w:hAnsi="Baskerville"/>
          <w:i/>
          <w:color w:val="000000" w:themeColor="text1"/>
          <w:lang w:val="en-US"/>
        </w:rPr>
        <w:t>discourse?</w:t>
      </w:r>
    </w:p>
    <w:p w14:paraId="5363CC79" w14:textId="77777777" w:rsidR="00D258AA" w:rsidRDefault="00D258AA" w:rsidP="00BE47B8">
      <w:pPr>
        <w:ind w:left="1276" w:hanging="708"/>
        <w:rPr>
          <w:rFonts w:ascii="Baskerville" w:hAnsi="Baskerville"/>
          <w:i/>
          <w:color w:val="000000" w:themeColor="text1"/>
          <w:lang w:val="en-US"/>
        </w:rPr>
      </w:pPr>
    </w:p>
    <w:p w14:paraId="33EECF79" w14:textId="5A7BA52F" w:rsidR="00383027" w:rsidRDefault="00D258AA" w:rsidP="00D258AA">
      <w:pPr>
        <w:ind w:left="1276" w:hanging="708"/>
        <w:rPr>
          <w:rFonts w:ascii="Baskerville" w:hAnsi="Baskerville"/>
          <w:i/>
          <w:color w:val="000000" w:themeColor="text1"/>
          <w:lang w:val="en-US"/>
        </w:rPr>
      </w:pPr>
      <w:r>
        <w:rPr>
          <w:rFonts w:ascii="Baskerville" w:hAnsi="Baskerville"/>
          <w:i/>
          <w:color w:val="000000" w:themeColor="text1"/>
          <w:lang w:val="en-US"/>
        </w:rPr>
        <w:t>To what extent are these aims in the case of Djibouti, Senegal and Zambia viable?</w:t>
      </w:r>
    </w:p>
    <w:p w14:paraId="20B0ACF3" w14:textId="34E7B268" w:rsidR="00492BA6" w:rsidRDefault="00492BA6" w:rsidP="00BB1B48">
      <w:pPr>
        <w:rPr>
          <w:rFonts w:ascii="Baskerville" w:hAnsi="Baskerville"/>
          <w:color w:val="000000" w:themeColor="text1"/>
          <w:lang w:val="en-US"/>
        </w:rPr>
      </w:pPr>
    </w:p>
    <w:p w14:paraId="51F320C7" w14:textId="62BEB821" w:rsidR="00F97A36" w:rsidRPr="00F97A36" w:rsidRDefault="00492BA6"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The first sub-question examine</w:t>
      </w:r>
      <w:r w:rsidR="00D258AA">
        <w:rPr>
          <w:rFonts w:ascii="Baskerville" w:hAnsi="Baskerville"/>
          <w:color w:val="000000" w:themeColor="text1"/>
          <w:lang w:val="en-US"/>
        </w:rPr>
        <w:t>s</w:t>
      </w:r>
      <w:r>
        <w:rPr>
          <w:rFonts w:ascii="Baskerville" w:hAnsi="Baskerville"/>
          <w:color w:val="000000" w:themeColor="text1"/>
          <w:lang w:val="en-US"/>
        </w:rPr>
        <w:t xml:space="preserve"> the language that is used by policymakers to</w:t>
      </w:r>
      <w:r w:rsidR="00EE4CA7">
        <w:rPr>
          <w:rFonts w:ascii="Baskerville" w:hAnsi="Baskerville"/>
          <w:color w:val="000000" w:themeColor="text1"/>
          <w:lang w:val="en-US"/>
        </w:rPr>
        <w:t xml:space="preserve"> </w:t>
      </w:r>
      <w:r>
        <w:rPr>
          <w:rFonts w:ascii="Baskerville" w:hAnsi="Baskerville"/>
          <w:color w:val="000000" w:themeColor="text1"/>
          <w:lang w:val="en-US"/>
        </w:rPr>
        <w:t xml:space="preserve">create a discourse on China’s BRI-related </w:t>
      </w:r>
      <w:r w:rsidR="00DE10E1">
        <w:rPr>
          <w:rFonts w:ascii="Baskerville" w:hAnsi="Baskerville"/>
          <w:color w:val="000000" w:themeColor="text1"/>
          <w:lang w:val="en-US"/>
        </w:rPr>
        <w:t>aims</w:t>
      </w:r>
      <w:r>
        <w:rPr>
          <w:rFonts w:ascii="Baskerville" w:hAnsi="Baskerville"/>
          <w:color w:val="000000" w:themeColor="text1"/>
          <w:lang w:val="en-US"/>
        </w:rPr>
        <w:t xml:space="preserve"> in Africa. </w:t>
      </w:r>
      <w:r w:rsidR="00D16F5A">
        <w:rPr>
          <w:rFonts w:ascii="Baskerville" w:hAnsi="Baskerville"/>
          <w:color w:val="000000" w:themeColor="text1"/>
          <w:lang w:val="en-US"/>
        </w:rPr>
        <w:t xml:space="preserve">It focuses not on explaining, but </w:t>
      </w:r>
      <w:r w:rsidR="004E43CF">
        <w:rPr>
          <w:rFonts w:ascii="Baskerville" w:hAnsi="Baskerville"/>
          <w:color w:val="000000" w:themeColor="text1"/>
          <w:lang w:val="en-US"/>
        </w:rPr>
        <w:t>rather</w:t>
      </w:r>
      <w:r w:rsidR="00D16F5A">
        <w:rPr>
          <w:rFonts w:ascii="Baskerville" w:hAnsi="Baskerville"/>
          <w:color w:val="000000" w:themeColor="text1"/>
          <w:lang w:val="en-US"/>
        </w:rPr>
        <w:t xml:space="preserve"> on generating </w:t>
      </w:r>
      <w:r w:rsidR="00586328">
        <w:rPr>
          <w:rFonts w:ascii="Baskerville" w:hAnsi="Baskerville"/>
          <w:color w:val="000000" w:themeColor="text1"/>
          <w:lang w:val="en-US"/>
        </w:rPr>
        <w:t xml:space="preserve">and analyzing </w:t>
      </w:r>
      <w:r w:rsidR="00D16F5A">
        <w:rPr>
          <w:rFonts w:ascii="Baskerville" w:hAnsi="Baskerville"/>
          <w:color w:val="000000" w:themeColor="text1"/>
          <w:lang w:val="en-US"/>
        </w:rPr>
        <w:t>knowledge in order to deepen our understanding of the vocabulary that appears in documents published by (sections of) the Chinese government.</w:t>
      </w:r>
      <w:r w:rsidR="005037C5">
        <w:rPr>
          <w:rFonts w:ascii="Baskerville" w:hAnsi="Baskerville"/>
          <w:color w:val="000000" w:themeColor="text1"/>
          <w:lang w:val="en-US"/>
        </w:rPr>
        <w:t xml:space="preserve"> </w:t>
      </w:r>
      <w:r w:rsidR="00CD52F3">
        <w:rPr>
          <w:rFonts w:ascii="Baskerville" w:hAnsi="Baskerville"/>
          <w:color w:val="000000" w:themeColor="text1"/>
          <w:lang w:val="en-US"/>
        </w:rPr>
        <w:t>After gaining insight in the intended aims, t</w:t>
      </w:r>
      <w:r w:rsidR="005037C5">
        <w:rPr>
          <w:rFonts w:ascii="Baskerville" w:hAnsi="Baskerville"/>
          <w:color w:val="000000" w:themeColor="text1"/>
          <w:lang w:val="en-US"/>
        </w:rPr>
        <w:t>he second research question focus</w:t>
      </w:r>
      <w:r w:rsidR="004A11F0">
        <w:rPr>
          <w:rFonts w:ascii="Baskerville" w:hAnsi="Baskerville"/>
          <w:color w:val="000000" w:themeColor="text1"/>
          <w:lang w:val="en-US"/>
        </w:rPr>
        <w:t>es</w:t>
      </w:r>
      <w:r w:rsidR="005037C5">
        <w:rPr>
          <w:rFonts w:ascii="Baskerville" w:hAnsi="Baskerville"/>
          <w:color w:val="000000" w:themeColor="text1"/>
          <w:lang w:val="en-US"/>
        </w:rPr>
        <w:t xml:space="preserve"> on gathering empirical knowledge in order to ascertain to what extent China’s intended </w:t>
      </w:r>
      <w:r w:rsidR="00DE10E1">
        <w:rPr>
          <w:rFonts w:ascii="Baskerville" w:hAnsi="Baskerville"/>
          <w:color w:val="000000" w:themeColor="text1"/>
          <w:lang w:val="en-US"/>
        </w:rPr>
        <w:t xml:space="preserve">and expressed </w:t>
      </w:r>
      <w:r w:rsidR="005037C5">
        <w:rPr>
          <w:rFonts w:ascii="Baskerville" w:hAnsi="Baskerville"/>
          <w:color w:val="000000" w:themeColor="text1"/>
          <w:lang w:val="en-US"/>
        </w:rPr>
        <w:t xml:space="preserve">aims </w:t>
      </w:r>
      <w:r w:rsidR="00586328">
        <w:rPr>
          <w:rFonts w:ascii="Baskerville" w:hAnsi="Baskerville"/>
          <w:color w:val="000000" w:themeColor="text1"/>
          <w:lang w:val="en-US"/>
        </w:rPr>
        <w:t>are viable</w:t>
      </w:r>
      <w:r w:rsidR="005037C5">
        <w:rPr>
          <w:rFonts w:ascii="Baskerville" w:hAnsi="Baskerville"/>
          <w:color w:val="000000" w:themeColor="text1"/>
          <w:lang w:val="en-US"/>
        </w:rPr>
        <w:t>.</w:t>
      </w:r>
    </w:p>
    <w:p w14:paraId="69F5D3D7" w14:textId="16CCCE3A" w:rsidR="00594400" w:rsidRPr="00594400" w:rsidRDefault="00594400" w:rsidP="00594400">
      <w:pPr>
        <w:rPr>
          <w:lang w:val="en-US" w:eastAsia="en-US"/>
        </w:rPr>
      </w:pPr>
    </w:p>
    <w:p w14:paraId="4A1048DB" w14:textId="77777777" w:rsidR="00594400" w:rsidRPr="00594400" w:rsidRDefault="00594400" w:rsidP="00594400">
      <w:pPr>
        <w:rPr>
          <w:lang w:val="en-GB" w:eastAsia="en-US"/>
        </w:rPr>
      </w:pPr>
    </w:p>
    <w:p w14:paraId="549D5523" w14:textId="7145784C" w:rsidR="00667866" w:rsidRPr="00667866" w:rsidRDefault="00667866" w:rsidP="00EF0520">
      <w:pPr>
        <w:pStyle w:val="Kop2"/>
      </w:pPr>
      <w:bookmarkStart w:id="9" w:name="_Toc45726669"/>
      <w:r w:rsidRPr="00667866">
        <w:t>3.</w:t>
      </w:r>
      <w:r w:rsidR="00E34047">
        <w:t>2</w:t>
      </w:r>
      <w:r w:rsidRPr="00667866">
        <w:t xml:space="preserve"> Research </w:t>
      </w:r>
      <w:r w:rsidR="00396472">
        <w:t>methods</w:t>
      </w:r>
      <w:bookmarkEnd w:id="9"/>
    </w:p>
    <w:p w14:paraId="3864023E" w14:textId="07E33884" w:rsidR="003B1507" w:rsidRDefault="00202F83"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 xml:space="preserve">In </w:t>
      </w:r>
      <w:r w:rsidR="00783001">
        <w:rPr>
          <w:rFonts w:ascii="Baskerville" w:hAnsi="Baskerville"/>
          <w:color w:val="000000" w:themeColor="text1"/>
          <w:lang w:val="en-US"/>
        </w:rPr>
        <w:t>order to generate an answer to the research question and sub-questions, a</w:t>
      </w:r>
      <w:r w:rsidR="00993E9A">
        <w:rPr>
          <w:rFonts w:ascii="Baskerville" w:hAnsi="Baskerville"/>
          <w:color w:val="000000" w:themeColor="text1"/>
          <w:lang w:val="en-US"/>
        </w:rPr>
        <w:t xml:space="preserve"> </w:t>
      </w:r>
      <w:r w:rsidR="00783001">
        <w:rPr>
          <w:rFonts w:ascii="Baskerville" w:hAnsi="Baskerville"/>
          <w:color w:val="000000" w:themeColor="text1"/>
          <w:lang w:val="en-US"/>
        </w:rPr>
        <w:t>set of</w:t>
      </w:r>
      <w:r w:rsidR="00993E9A">
        <w:rPr>
          <w:rFonts w:ascii="Baskerville" w:hAnsi="Baskerville"/>
          <w:color w:val="000000" w:themeColor="text1"/>
          <w:lang w:val="en-US"/>
        </w:rPr>
        <w:t xml:space="preserve"> qualitative </w:t>
      </w:r>
      <w:r w:rsidR="004A11F0">
        <w:rPr>
          <w:rFonts w:ascii="Baskerville" w:hAnsi="Baskerville"/>
          <w:color w:val="000000" w:themeColor="text1"/>
          <w:lang w:val="en-US"/>
        </w:rPr>
        <w:t xml:space="preserve">research </w:t>
      </w:r>
      <w:r w:rsidR="00783001">
        <w:rPr>
          <w:rFonts w:ascii="Baskerville" w:hAnsi="Baskerville"/>
          <w:color w:val="000000" w:themeColor="text1"/>
          <w:lang w:val="en-US"/>
        </w:rPr>
        <w:t xml:space="preserve">methods </w:t>
      </w:r>
      <w:r w:rsidR="00224A2D">
        <w:rPr>
          <w:rFonts w:ascii="Baskerville" w:hAnsi="Baskerville"/>
          <w:color w:val="000000" w:themeColor="text1"/>
          <w:lang w:val="en-US"/>
        </w:rPr>
        <w:t xml:space="preserve">has been </w:t>
      </w:r>
      <w:r w:rsidR="00783001">
        <w:rPr>
          <w:rFonts w:ascii="Baskerville" w:hAnsi="Baskerville"/>
          <w:color w:val="000000" w:themeColor="text1"/>
          <w:lang w:val="en-US"/>
        </w:rPr>
        <w:t>used.</w:t>
      </w:r>
      <w:r w:rsidR="004E43CF">
        <w:rPr>
          <w:rFonts w:ascii="Baskerville" w:hAnsi="Baskerville"/>
          <w:color w:val="000000" w:themeColor="text1"/>
          <w:lang w:val="en-US"/>
        </w:rPr>
        <w:t xml:space="preserve"> Qualitative research methods refer to data collection and analysis strategies that rely on non-numeric data.</w:t>
      </w:r>
      <w:r w:rsidR="004E43CF">
        <w:rPr>
          <w:rStyle w:val="Voetnootmarkering"/>
          <w:rFonts w:ascii="Baskerville" w:hAnsi="Baskerville"/>
          <w:color w:val="000000" w:themeColor="text1"/>
          <w:lang w:val="en-US"/>
        </w:rPr>
        <w:footnoteReference w:id="41"/>
      </w:r>
      <w:r w:rsidR="00DA3C6D">
        <w:rPr>
          <w:rFonts w:ascii="Baskerville" w:hAnsi="Baskerville"/>
          <w:color w:val="000000" w:themeColor="text1"/>
          <w:lang w:val="en-US"/>
        </w:rPr>
        <w:t xml:space="preserve"> The </w:t>
      </w:r>
      <w:r>
        <w:rPr>
          <w:rFonts w:ascii="Baskerville" w:hAnsi="Baskerville"/>
          <w:color w:val="000000" w:themeColor="text1"/>
          <w:lang w:val="en-US"/>
        </w:rPr>
        <w:t>research</w:t>
      </w:r>
      <w:r w:rsidR="00DA3C6D">
        <w:rPr>
          <w:rFonts w:ascii="Baskerville" w:hAnsi="Baskerville"/>
          <w:color w:val="000000" w:themeColor="text1"/>
          <w:lang w:val="en-US"/>
        </w:rPr>
        <w:t xml:space="preserve"> </w:t>
      </w:r>
      <w:r w:rsidR="006105B6">
        <w:rPr>
          <w:rFonts w:ascii="Baskerville" w:hAnsi="Baskerville"/>
          <w:color w:val="000000" w:themeColor="text1"/>
          <w:lang w:val="en-US"/>
        </w:rPr>
        <w:t>is</w:t>
      </w:r>
      <w:r w:rsidR="003B1507">
        <w:rPr>
          <w:rFonts w:ascii="Baskerville" w:hAnsi="Baskerville"/>
          <w:color w:val="000000" w:themeColor="text1"/>
          <w:lang w:val="en-US"/>
        </w:rPr>
        <w:t xml:space="preserve"> based</w:t>
      </w:r>
      <w:r w:rsidR="00DA3C6D">
        <w:rPr>
          <w:rFonts w:ascii="Baskerville" w:hAnsi="Baskerville"/>
          <w:color w:val="000000" w:themeColor="text1"/>
          <w:lang w:val="en-US"/>
        </w:rPr>
        <w:t xml:space="preserve"> on inductive reasoning, as this allows to generate new theoretical propositions and insights.</w:t>
      </w:r>
      <w:r w:rsidR="003B1507">
        <w:rPr>
          <w:rFonts w:ascii="Baskerville" w:hAnsi="Baskerville"/>
          <w:color w:val="000000" w:themeColor="text1"/>
          <w:lang w:val="en-US"/>
        </w:rPr>
        <w:t xml:space="preserve"> </w:t>
      </w:r>
      <w:r w:rsidR="00C901DB">
        <w:rPr>
          <w:rFonts w:ascii="Baskerville" w:hAnsi="Baskerville"/>
          <w:color w:val="000000" w:themeColor="text1"/>
          <w:lang w:val="en-US"/>
        </w:rPr>
        <w:t xml:space="preserve">Collecting the data </w:t>
      </w:r>
      <w:r w:rsidR="006105B6">
        <w:rPr>
          <w:rFonts w:ascii="Baskerville" w:hAnsi="Baskerville"/>
          <w:color w:val="000000" w:themeColor="text1"/>
          <w:lang w:val="en-US"/>
        </w:rPr>
        <w:t>is</w:t>
      </w:r>
      <w:r w:rsidR="00C901DB">
        <w:rPr>
          <w:rFonts w:ascii="Baskerville" w:hAnsi="Baskerville"/>
          <w:color w:val="000000" w:themeColor="text1"/>
          <w:lang w:val="en-US"/>
        </w:rPr>
        <w:t xml:space="preserve"> done according to the following strategies. A range of </w:t>
      </w:r>
      <w:r w:rsidR="004A11F0">
        <w:rPr>
          <w:rFonts w:ascii="Baskerville" w:hAnsi="Baskerville"/>
          <w:color w:val="000000" w:themeColor="text1"/>
          <w:lang w:val="en-US"/>
        </w:rPr>
        <w:t xml:space="preserve">digital records of </w:t>
      </w:r>
      <w:r w:rsidR="00C901DB">
        <w:rPr>
          <w:rFonts w:ascii="Baskerville" w:hAnsi="Baskerville"/>
          <w:color w:val="000000" w:themeColor="text1"/>
          <w:lang w:val="en-US"/>
        </w:rPr>
        <w:t xml:space="preserve">official documents such as transcripts of speeches and official (policy) statements released by (sections of) governments </w:t>
      </w:r>
      <w:r w:rsidR="006105B6">
        <w:rPr>
          <w:rFonts w:ascii="Baskerville" w:hAnsi="Baskerville"/>
          <w:color w:val="000000" w:themeColor="text1"/>
          <w:lang w:val="en-US"/>
        </w:rPr>
        <w:t>ha</w:t>
      </w:r>
      <w:r w:rsidR="00DE10E1">
        <w:rPr>
          <w:rFonts w:ascii="Baskerville" w:hAnsi="Baskerville"/>
          <w:color w:val="000000" w:themeColor="text1"/>
          <w:lang w:val="en-US"/>
        </w:rPr>
        <w:t>s</w:t>
      </w:r>
      <w:r w:rsidR="006105B6">
        <w:rPr>
          <w:rFonts w:ascii="Baskerville" w:hAnsi="Baskerville"/>
          <w:color w:val="000000" w:themeColor="text1"/>
          <w:lang w:val="en-US"/>
        </w:rPr>
        <w:t xml:space="preserve"> been</w:t>
      </w:r>
      <w:r w:rsidR="00C901DB" w:rsidRPr="003B1507">
        <w:rPr>
          <w:rFonts w:ascii="Baskerville" w:hAnsi="Baskerville"/>
          <w:color w:val="000000" w:themeColor="text1"/>
          <w:lang w:val="en-US"/>
        </w:rPr>
        <w:t xml:space="preserve"> </w:t>
      </w:r>
      <w:r w:rsidR="00C901DB">
        <w:rPr>
          <w:rFonts w:ascii="Baskerville" w:hAnsi="Baskerville"/>
          <w:color w:val="000000" w:themeColor="text1"/>
          <w:lang w:val="en-US"/>
        </w:rPr>
        <w:t>consulted. Analyzing linguistic artifacts provide</w:t>
      </w:r>
      <w:r w:rsidR="006105B6">
        <w:rPr>
          <w:rFonts w:ascii="Baskerville" w:hAnsi="Baskerville"/>
          <w:color w:val="000000" w:themeColor="text1"/>
          <w:lang w:val="en-US"/>
        </w:rPr>
        <w:t xml:space="preserve">s </w:t>
      </w:r>
      <w:r w:rsidR="00C901DB">
        <w:rPr>
          <w:rFonts w:ascii="Baskerville" w:hAnsi="Baskerville"/>
          <w:color w:val="000000" w:themeColor="text1"/>
          <w:lang w:val="en-US"/>
        </w:rPr>
        <w:t xml:space="preserve">insight for example into how the BRI and its intended aims are expressed (and how </w:t>
      </w:r>
      <w:r w:rsidR="00DE10E1">
        <w:rPr>
          <w:rFonts w:ascii="Baskerville" w:hAnsi="Baskerville"/>
          <w:color w:val="000000" w:themeColor="text1"/>
          <w:lang w:val="en-US"/>
        </w:rPr>
        <w:t>they are</w:t>
      </w:r>
      <w:r w:rsidR="00C901DB">
        <w:rPr>
          <w:rFonts w:ascii="Baskerville" w:hAnsi="Baskerville"/>
          <w:color w:val="000000" w:themeColor="text1"/>
          <w:lang w:val="en-US"/>
        </w:rPr>
        <w:t xml:space="preserve"> not) and framed in China’s official discourse. In addition, secondary sources such as media reports </w:t>
      </w:r>
      <w:r w:rsidR="006105B6">
        <w:rPr>
          <w:rFonts w:ascii="Baskerville" w:hAnsi="Baskerville"/>
          <w:color w:val="000000" w:themeColor="text1"/>
          <w:lang w:val="en-US"/>
        </w:rPr>
        <w:t>are</w:t>
      </w:r>
      <w:r w:rsidR="00C901DB">
        <w:rPr>
          <w:rFonts w:ascii="Baskerville" w:hAnsi="Baskerville"/>
          <w:color w:val="000000" w:themeColor="text1"/>
          <w:lang w:val="en-US"/>
        </w:rPr>
        <w:t xml:space="preserve"> consulted as these provide </w:t>
      </w:r>
      <w:r w:rsidR="004A11F0">
        <w:rPr>
          <w:rFonts w:ascii="Baskerville" w:hAnsi="Baskerville"/>
          <w:color w:val="000000" w:themeColor="text1"/>
          <w:lang w:val="en-US"/>
        </w:rPr>
        <w:t>valuable information about the context in which this research is situated.</w:t>
      </w:r>
      <w:r w:rsidR="00583B72">
        <w:rPr>
          <w:rFonts w:ascii="Baskerville" w:hAnsi="Baskerville"/>
          <w:color w:val="000000" w:themeColor="text1"/>
          <w:lang w:val="en-US"/>
        </w:rPr>
        <w:t xml:space="preserve"> </w:t>
      </w:r>
      <w:r w:rsidR="00703116">
        <w:rPr>
          <w:rFonts w:ascii="Baskerville" w:hAnsi="Baskerville"/>
          <w:color w:val="000000" w:themeColor="text1"/>
          <w:lang w:val="en-US"/>
        </w:rPr>
        <w:t xml:space="preserve">In order to interpret the set of linguistic data, a discourse analysis </w:t>
      </w:r>
      <w:r w:rsidR="006105B6">
        <w:rPr>
          <w:rFonts w:ascii="Baskerville" w:hAnsi="Baskerville"/>
          <w:color w:val="000000" w:themeColor="text1"/>
          <w:lang w:val="en-US"/>
        </w:rPr>
        <w:t>has been</w:t>
      </w:r>
      <w:r w:rsidR="00703116">
        <w:rPr>
          <w:rFonts w:ascii="Baskerville" w:hAnsi="Baskerville"/>
          <w:color w:val="000000" w:themeColor="text1"/>
          <w:lang w:val="en-US"/>
        </w:rPr>
        <w:t xml:space="preserve"> conducted. This type of analysis focuses on the </w:t>
      </w:r>
      <w:r w:rsidR="00703116">
        <w:rPr>
          <w:rFonts w:ascii="Baskerville" w:hAnsi="Baskerville"/>
          <w:color w:val="000000" w:themeColor="text1"/>
          <w:lang w:val="en-US"/>
        </w:rPr>
        <w:lastRenderedPageBreak/>
        <w:t>interpretation of aforementioned data and, according to Lamont (2016) “aims to understand how language constitutes and produces the world around us”.</w:t>
      </w:r>
    </w:p>
    <w:p w14:paraId="079B2C33" w14:textId="00FE03F2" w:rsidR="00DD475F" w:rsidRDefault="00202F83"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This</w:t>
      </w:r>
      <w:r w:rsidR="00AD6E93">
        <w:rPr>
          <w:rFonts w:ascii="Baskerville" w:hAnsi="Baskerville"/>
          <w:color w:val="000000" w:themeColor="text1"/>
          <w:lang w:val="en-US"/>
        </w:rPr>
        <w:t xml:space="preserve"> research includes three in-depth case studies, each case study focusing on a particular nation in Africa. </w:t>
      </w:r>
      <w:r w:rsidR="00D85BF3">
        <w:rPr>
          <w:rFonts w:ascii="Baskerville" w:hAnsi="Baskerville"/>
          <w:color w:val="000000" w:themeColor="text1"/>
          <w:lang w:val="en-US"/>
        </w:rPr>
        <w:t xml:space="preserve">The case studies focus on ascertaining </w:t>
      </w:r>
      <w:r w:rsidR="00D01959">
        <w:rPr>
          <w:rFonts w:ascii="Baskerville" w:hAnsi="Baskerville"/>
          <w:color w:val="000000" w:themeColor="text1"/>
          <w:lang w:val="en-US"/>
        </w:rPr>
        <w:t>to what extent</w:t>
      </w:r>
      <w:r w:rsidR="00D85BF3">
        <w:rPr>
          <w:rFonts w:ascii="Baskerville" w:hAnsi="Baskerville"/>
          <w:color w:val="000000" w:themeColor="text1"/>
          <w:lang w:val="en-US"/>
        </w:rPr>
        <w:t xml:space="preserve"> China’s stated motivations </w:t>
      </w:r>
      <w:r w:rsidR="00D01959">
        <w:rPr>
          <w:rFonts w:ascii="Baskerville" w:hAnsi="Baskerville"/>
          <w:color w:val="000000" w:themeColor="text1"/>
          <w:lang w:val="en-US"/>
        </w:rPr>
        <w:t>are viable</w:t>
      </w:r>
      <w:r w:rsidR="00DD475F">
        <w:rPr>
          <w:rFonts w:ascii="Baskerville" w:hAnsi="Baskerville"/>
          <w:color w:val="000000" w:themeColor="text1"/>
          <w:lang w:val="en-US"/>
        </w:rPr>
        <w:t xml:space="preserve"> and identifying challenges that may constrain viability</w:t>
      </w:r>
      <w:r w:rsidR="00D85BF3">
        <w:rPr>
          <w:rFonts w:ascii="Baskerville" w:hAnsi="Baskerville"/>
          <w:color w:val="000000" w:themeColor="text1"/>
          <w:lang w:val="en-US"/>
        </w:rPr>
        <w:t>. The</w:t>
      </w:r>
      <w:r w:rsidR="00AD6E93">
        <w:rPr>
          <w:rFonts w:ascii="Baskerville" w:hAnsi="Baskerville"/>
          <w:color w:val="000000" w:themeColor="text1"/>
          <w:lang w:val="en-US"/>
        </w:rPr>
        <w:t xml:space="preserve"> results of the case studies </w:t>
      </w:r>
      <w:r w:rsidR="00DD475F">
        <w:rPr>
          <w:rFonts w:ascii="Baskerville" w:hAnsi="Baskerville"/>
          <w:color w:val="000000" w:themeColor="text1"/>
          <w:lang w:val="en-US"/>
        </w:rPr>
        <w:t>are being</w:t>
      </w:r>
      <w:r w:rsidR="00AD6E93">
        <w:rPr>
          <w:rFonts w:ascii="Baskerville" w:hAnsi="Baskerville"/>
          <w:color w:val="000000" w:themeColor="text1"/>
          <w:lang w:val="en-US"/>
        </w:rPr>
        <w:t xml:space="preserve"> compared</w:t>
      </w:r>
      <w:r w:rsidR="00EA7B70">
        <w:rPr>
          <w:rFonts w:ascii="Baskerville" w:hAnsi="Baskerville"/>
          <w:color w:val="000000" w:themeColor="text1"/>
          <w:lang w:val="en-US"/>
        </w:rPr>
        <w:t xml:space="preserve"> in order to ascertain whether or not </w:t>
      </w:r>
      <w:r w:rsidR="00D01959">
        <w:rPr>
          <w:rFonts w:ascii="Baskerville" w:hAnsi="Baskerville"/>
          <w:color w:val="000000" w:themeColor="text1"/>
          <w:lang w:val="en-US"/>
        </w:rPr>
        <w:t xml:space="preserve">the challenges that are tied to executing BRI plans in Africa </w:t>
      </w:r>
      <w:r w:rsidR="00EA7B70">
        <w:rPr>
          <w:rFonts w:ascii="Baskerville" w:hAnsi="Baskerville"/>
          <w:color w:val="000000" w:themeColor="text1"/>
          <w:lang w:val="en-US"/>
        </w:rPr>
        <w:t>form a</w:t>
      </w:r>
      <w:r w:rsidR="00AD6E93">
        <w:rPr>
          <w:rFonts w:ascii="Baskerville" w:hAnsi="Baskerville"/>
          <w:color w:val="000000" w:themeColor="text1"/>
          <w:lang w:val="en-US"/>
        </w:rPr>
        <w:t xml:space="preserve"> pattern</w:t>
      </w:r>
      <w:r w:rsidR="00D01959">
        <w:rPr>
          <w:rFonts w:ascii="Baskerville" w:hAnsi="Baskerville"/>
          <w:color w:val="000000" w:themeColor="text1"/>
          <w:lang w:val="en-US"/>
        </w:rPr>
        <w:t xml:space="preserve"> and</w:t>
      </w:r>
      <w:r w:rsidR="00DD475F">
        <w:rPr>
          <w:rFonts w:ascii="Baskerville" w:hAnsi="Baskerville"/>
          <w:color w:val="000000" w:themeColor="text1"/>
          <w:lang w:val="en-US"/>
        </w:rPr>
        <w:t xml:space="preserve"> can thereby be classified</w:t>
      </w:r>
      <w:r w:rsidR="00D01959">
        <w:rPr>
          <w:rFonts w:ascii="Baskerville" w:hAnsi="Baskerville"/>
          <w:color w:val="000000" w:themeColor="text1"/>
          <w:lang w:val="en-US"/>
        </w:rPr>
        <w:t xml:space="preserve"> </w:t>
      </w:r>
      <w:r w:rsidR="00DD475F">
        <w:rPr>
          <w:rFonts w:ascii="Baskerville" w:hAnsi="Baskerville"/>
          <w:color w:val="000000" w:themeColor="text1"/>
          <w:lang w:val="en-US"/>
        </w:rPr>
        <w:t>as</w:t>
      </w:r>
      <w:r w:rsidR="00D01959">
        <w:rPr>
          <w:rFonts w:ascii="Baskerville" w:hAnsi="Baskerville"/>
          <w:color w:val="000000" w:themeColor="text1"/>
          <w:lang w:val="en-US"/>
        </w:rPr>
        <w:t xml:space="preserve"> structural</w:t>
      </w:r>
      <w:r w:rsidR="00AD6E93">
        <w:rPr>
          <w:rFonts w:ascii="Baskerville" w:hAnsi="Baskerville"/>
          <w:color w:val="000000" w:themeColor="text1"/>
          <w:lang w:val="en-US"/>
        </w:rPr>
        <w:t xml:space="preserve">. </w:t>
      </w:r>
      <w:r w:rsidR="008C2677">
        <w:rPr>
          <w:rFonts w:ascii="Baskerville" w:hAnsi="Baskerville"/>
          <w:color w:val="000000" w:themeColor="text1"/>
          <w:lang w:val="en-US"/>
        </w:rPr>
        <w:t xml:space="preserve">Furthermore, </w:t>
      </w:r>
      <w:r w:rsidR="00DD475F">
        <w:rPr>
          <w:rFonts w:ascii="Baskerville" w:hAnsi="Baskerville"/>
          <w:color w:val="000000" w:themeColor="text1"/>
          <w:lang w:val="en-US"/>
        </w:rPr>
        <w:t xml:space="preserve">conducting </w:t>
      </w:r>
      <w:r w:rsidR="008C2677">
        <w:rPr>
          <w:rFonts w:ascii="Baskerville" w:hAnsi="Baskerville"/>
          <w:color w:val="000000" w:themeColor="text1"/>
          <w:lang w:val="en-US"/>
        </w:rPr>
        <w:t xml:space="preserve">case-studies </w:t>
      </w:r>
      <w:r w:rsidR="00DD475F">
        <w:rPr>
          <w:rFonts w:ascii="Baskerville" w:hAnsi="Baskerville"/>
          <w:color w:val="000000" w:themeColor="text1"/>
          <w:lang w:val="en-US"/>
        </w:rPr>
        <w:t xml:space="preserve">allows to pay attention to details and by doing so, </w:t>
      </w:r>
      <w:r w:rsidR="008C2677">
        <w:rPr>
          <w:rFonts w:ascii="Baskerville" w:hAnsi="Baskerville"/>
          <w:color w:val="000000" w:themeColor="text1"/>
          <w:lang w:val="en-US"/>
        </w:rPr>
        <w:t>provide a complete pictur</w:t>
      </w:r>
      <w:r w:rsidR="00DD475F">
        <w:rPr>
          <w:rFonts w:ascii="Baskerville" w:hAnsi="Baskerville"/>
          <w:color w:val="000000" w:themeColor="text1"/>
          <w:lang w:val="en-US"/>
        </w:rPr>
        <w:t>e</w:t>
      </w:r>
      <w:r w:rsidR="008C2677">
        <w:rPr>
          <w:rFonts w:ascii="Baskerville" w:hAnsi="Baskerville"/>
          <w:color w:val="000000" w:themeColor="text1"/>
          <w:lang w:val="en-US"/>
        </w:rPr>
        <w:t xml:space="preserve">. As described in section 2.4, </w:t>
      </w:r>
      <w:r w:rsidR="00DD475F">
        <w:rPr>
          <w:rFonts w:ascii="Baskerville" w:hAnsi="Baskerville"/>
          <w:color w:val="000000" w:themeColor="text1"/>
          <w:lang w:val="en-US"/>
        </w:rPr>
        <w:t xml:space="preserve">when researching China-Africa relations, </w:t>
      </w:r>
      <w:r w:rsidR="008C2677">
        <w:rPr>
          <w:rFonts w:ascii="Baskerville" w:hAnsi="Baskerville"/>
          <w:color w:val="000000" w:themeColor="text1"/>
          <w:lang w:val="en-US"/>
        </w:rPr>
        <w:t xml:space="preserve">details and local contexts should be taken into consideration in order to discover a </w:t>
      </w:r>
      <w:r w:rsidR="00DD475F">
        <w:rPr>
          <w:rFonts w:ascii="Baskerville" w:hAnsi="Baskerville"/>
          <w:color w:val="000000" w:themeColor="text1"/>
          <w:lang w:val="en-US"/>
        </w:rPr>
        <w:t xml:space="preserve">viable and </w:t>
      </w:r>
      <w:r w:rsidR="008C2677">
        <w:rPr>
          <w:rFonts w:ascii="Baskerville" w:hAnsi="Baskerville"/>
          <w:color w:val="000000" w:themeColor="text1"/>
          <w:lang w:val="en-US"/>
        </w:rPr>
        <w:t xml:space="preserve">truthful projection of reality. </w:t>
      </w:r>
    </w:p>
    <w:p w14:paraId="13E1259C" w14:textId="21647A1A" w:rsidR="00310913" w:rsidRDefault="00AD6E93"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 xml:space="preserve">The three nations that are </w:t>
      </w:r>
      <w:r w:rsidR="00DD475F">
        <w:rPr>
          <w:rFonts w:ascii="Baskerville" w:hAnsi="Baskerville"/>
          <w:color w:val="000000" w:themeColor="text1"/>
          <w:lang w:val="en-US"/>
        </w:rPr>
        <w:t>included as a</w:t>
      </w:r>
      <w:r>
        <w:rPr>
          <w:rFonts w:ascii="Baskerville" w:hAnsi="Baskerville"/>
          <w:color w:val="000000" w:themeColor="text1"/>
          <w:lang w:val="en-US"/>
        </w:rPr>
        <w:t xml:space="preserve"> case study are: Djibouti (</w:t>
      </w:r>
      <w:r w:rsidR="00D01959">
        <w:rPr>
          <w:rFonts w:ascii="Baskerville" w:hAnsi="Baskerville"/>
          <w:color w:val="000000" w:themeColor="text1"/>
          <w:lang w:val="en-US"/>
        </w:rPr>
        <w:t xml:space="preserve">which represents </w:t>
      </w:r>
      <w:r>
        <w:rPr>
          <w:rFonts w:ascii="Baskerville" w:hAnsi="Baskerville"/>
          <w:color w:val="000000" w:themeColor="text1"/>
          <w:lang w:val="en-US"/>
        </w:rPr>
        <w:t xml:space="preserve">East Africa); </w:t>
      </w:r>
      <w:r w:rsidR="009430A4">
        <w:rPr>
          <w:rFonts w:ascii="Baskerville" w:hAnsi="Baskerville"/>
          <w:color w:val="000000" w:themeColor="text1"/>
          <w:lang w:val="en-US"/>
        </w:rPr>
        <w:t>Senegal</w:t>
      </w:r>
      <w:r>
        <w:rPr>
          <w:rFonts w:ascii="Baskerville" w:hAnsi="Baskerville"/>
          <w:color w:val="000000" w:themeColor="text1"/>
          <w:lang w:val="en-US"/>
        </w:rPr>
        <w:t xml:space="preserve"> (</w:t>
      </w:r>
      <w:r w:rsidR="00D01959">
        <w:rPr>
          <w:rFonts w:ascii="Baskerville" w:hAnsi="Baskerville"/>
          <w:color w:val="000000" w:themeColor="text1"/>
          <w:lang w:val="en-US"/>
        </w:rPr>
        <w:t xml:space="preserve">which represents </w:t>
      </w:r>
      <w:r>
        <w:rPr>
          <w:rFonts w:ascii="Baskerville" w:hAnsi="Baskerville"/>
          <w:color w:val="000000" w:themeColor="text1"/>
          <w:lang w:val="en-US"/>
        </w:rPr>
        <w:t xml:space="preserve">West Africa); and </w:t>
      </w:r>
      <w:r w:rsidR="009430A4">
        <w:rPr>
          <w:rFonts w:ascii="Baskerville" w:hAnsi="Baskerville"/>
          <w:color w:val="000000" w:themeColor="text1"/>
          <w:lang w:val="en-US"/>
        </w:rPr>
        <w:t>Zambia</w:t>
      </w:r>
      <w:r>
        <w:rPr>
          <w:rFonts w:ascii="Baskerville" w:hAnsi="Baskerville"/>
          <w:color w:val="000000" w:themeColor="text1"/>
          <w:lang w:val="en-US"/>
        </w:rPr>
        <w:t xml:space="preserve"> (</w:t>
      </w:r>
      <w:r w:rsidR="00D01959">
        <w:rPr>
          <w:rFonts w:ascii="Baskerville" w:hAnsi="Baskerville"/>
          <w:color w:val="000000" w:themeColor="text1"/>
          <w:lang w:val="en-US"/>
        </w:rPr>
        <w:t xml:space="preserve">which represents </w:t>
      </w:r>
      <w:r w:rsidR="009430A4">
        <w:rPr>
          <w:rFonts w:ascii="Baskerville" w:hAnsi="Baskerville"/>
          <w:color w:val="000000" w:themeColor="text1"/>
          <w:lang w:val="en-US"/>
        </w:rPr>
        <w:t>Southern</w:t>
      </w:r>
      <w:r>
        <w:rPr>
          <w:rFonts w:ascii="Baskerville" w:hAnsi="Baskerville"/>
          <w:color w:val="000000" w:themeColor="text1"/>
          <w:lang w:val="en-US"/>
        </w:rPr>
        <w:t xml:space="preserve"> Africa).</w:t>
      </w:r>
      <w:r w:rsidR="00AE5DA4">
        <w:rPr>
          <w:rFonts w:ascii="Baskerville" w:hAnsi="Baskerville"/>
          <w:color w:val="000000" w:themeColor="text1"/>
          <w:lang w:val="en-US"/>
        </w:rPr>
        <w:t xml:space="preserve"> </w:t>
      </w:r>
      <w:r w:rsidR="00EA7B70">
        <w:rPr>
          <w:rFonts w:ascii="Baskerville" w:hAnsi="Baskerville"/>
          <w:color w:val="000000" w:themeColor="text1"/>
          <w:lang w:val="en-US"/>
        </w:rPr>
        <w:t xml:space="preserve">The following paragraph and subparagraphs </w:t>
      </w:r>
      <w:r w:rsidR="00DD475F">
        <w:rPr>
          <w:rFonts w:ascii="Baskerville" w:hAnsi="Baskerville"/>
          <w:color w:val="000000" w:themeColor="text1"/>
          <w:lang w:val="en-US"/>
        </w:rPr>
        <w:t>are</w:t>
      </w:r>
      <w:r w:rsidR="00EA7B70">
        <w:rPr>
          <w:rFonts w:ascii="Baskerville" w:hAnsi="Baskerville"/>
          <w:color w:val="000000" w:themeColor="text1"/>
          <w:lang w:val="en-US"/>
        </w:rPr>
        <w:t xml:space="preserve"> dedicated to explaining the selection process of the multiple case studies. </w:t>
      </w:r>
    </w:p>
    <w:p w14:paraId="1047C8E8" w14:textId="4E98209B" w:rsidR="00396472" w:rsidRDefault="00396472" w:rsidP="00072BF1">
      <w:pPr>
        <w:rPr>
          <w:rFonts w:ascii="Baskerville" w:hAnsi="Baskerville"/>
          <w:color w:val="000000" w:themeColor="text1"/>
          <w:lang w:val="en-US"/>
        </w:rPr>
      </w:pPr>
    </w:p>
    <w:p w14:paraId="1719BBB4" w14:textId="77777777" w:rsidR="004977E6" w:rsidRDefault="004977E6" w:rsidP="00072BF1">
      <w:pPr>
        <w:rPr>
          <w:rFonts w:ascii="Baskerville" w:hAnsi="Baskerville"/>
          <w:b/>
          <w:color w:val="000000" w:themeColor="text1"/>
          <w:lang w:val="en-US"/>
        </w:rPr>
      </w:pPr>
    </w:p>
    <w:p w14:paraId="05A04C74" w14:textId="4F48357D" w:rsidR="00396472" w:rsidRDefault="00396472" w:rsidP="00EF0520">
      <w:pPr>
        <w:pStyle w:val="Kop2"/>
      </w:pPr>
      <w:bookmarkStart w:id="10" w:name="_Toc45726670"/>
      <w:r w:rsidRPr="00667866">
        <w:t>3.</w:t>
      </w:r>
      <w:r w:rsidR="00E34047">
        <w:t>3</w:t>
      </w:r>
      <w:r>
        <w:t xml:space="preserve"> </w:t>
      </w:r>
      <w:r w:rsidR="00652848">
        <w:t>Case</w:t>
      </w:r>
      <w:r>
        <w:t xml:space="preserve"> </w:t>
      </w:r>
      <w:r w:rsidR="00652848">
        <w:t>selection</w:t>
      </w:r>
      <w:bookmarkEnd w:id="10"/>
    </w:p>
    <w:p w14:paraId="04E8BD75" w14:textId="77777777" w:rsidR="00AF0ECD" w:rsidRPr="00DE10E1" w:rsidRDefault="00AF0ECD" w:rsidP="00DE373B">
      <w:pPr>
        <w:spacing w:line="276" w:lineRule="auto"/>
        <w:jc w:val="both"/>
        <w:rPr>
          <w:rFonts w:ascii="Baskerville" w:hAnsi="Baskerville"/>
          <w:color w:val="000000" w:themeColor="text1"/>
          <w:shd w:val="clear" w:color="auto" w:fill="FFFFFF"/>
          <w:lang w:val="en-US"/>
        </w:rPr>
      </w:pPr>
      <w:r w:rsidRPr="00DE10E1">
        <w:rPr>
          <w:rFonts w:ascii="Baskerville" w:hAnsi="Baskerville"/>
          <w:color w:val="000000" w:themeColor="text1"/>
          <w:lang w:val="en-US"/>
        </w:rPr>
        <w:t xml:space="preserve">This research focuses on Africa specifically because Africa is considered as </w:t>
      </w:r>
      <w:r w:rsidRPr="00DE10E1">
        <w:rPr>
          <w:rFonts w:ascii="Baskerville" w:hAnsi="Baskerville"/>
          <w:color w:val="000000" w:themeColor="text1"/>
          <w:shd w:val="clear" w:color="auto" w:fill="FFFFFF"/>
          <w:lang w:val="en-US"/>
        </w:rPr>
        <w:t>one of China’s focus points of strategic international development. This is emphasized in the establishment of the Forum on China-Africa Cooperation (FOCAC) in 2002. FOCAC was founded in order to promote and sustain development between China and Africa and focuses on political exchanges, economic cooperation, cultural exchanges and peace and security between China and 53 African member states.</w:t>
      </w:r>
      <w:r w:rsidRPr="00DE10E1">
        <w:rPr>
          <w:rStyle w:val="Voetnootmarkering"/>
          <w:rFonts w:ascii="Baskerville" w:hAnsi="Baskerville"/>
          <w:color w:val="000000" w:themeColor="text1"/>
          <w:shd w:val="clear" w:color="auto" w:fill="FFFFFF"/>
          <w:lang w:val="en-US"/>
        </w:rPr>
        <w:footnoteReference w:id="42"/>
      </w:r>
      <w:r w:rsidRPr="00DE10E1">
        <w:rPr>
          <w:rFonts w:ascii="Baskerville" w:hAnsi="Baskerville"/>
          <w:color w:val="000000" w:themeColor="text1"/>
          <w:shd w:val="clear" w:color="auto" w:fill="FFFFFF"/>
          <w:lang w:val="en-US"/>
        </w:rPr>
        <w:t xml:space="preserve"> </w:t>
      </w:r>
    </w:p>
    <w:p w14:paraId="4B95C34E" w14:textId="3E0E4051" w:rsidR="00774F80" w:rsidRDefault="00142C28" w:rsidP="00DE373B">
      <w:pPr>
        <w:spacing w:line="276" w:lineRule="auto"/>
        <w:ind w:firstLine="708"/>
        <w:jc w:val="both"/>
        <w:rPr>
          <w:rFonts w:ascii="Baskerville" w:hAnsi="Baskerville"/>
          <w:color w:val="000000" w:themeColor="text1"/>
          <w:lang w:val="en-US"/>
        </w:rPr>
      </w:pPr>
      <w:r w:rsidRPr="00DE10E1">
        <w:rPr>
          <w:rFonts w:ascii="Baskerville" w:hAnsi="Baskerville"/>
          <w:color w:val="000000" w:themeColor="text1"/>
          <w:lang w:val="en-US"/>
        </w:rPr>
        <w:t>Bennet and Elman (2007) identif</w:t>
      </w:r>
      <w:r w:rsidR="00DE0FBE">
        <w:rPr>
          <w:rFonts w:ascii="Baskerville" w:hAnsi="Baskerville"/>
          <w:color w:val="000000" w:themeColor="text1"/>
          <w:lang w:val="en-US"/>
        </w:rPr>
        <w:t>y</w:t>
      </w:r>
      <w:r w:rsidRPr="00DE10E1">
        <w:rPr>
          <w:rFonts w:ascii="Baskerville" w:hAnsi="Baskerville"/>
          <w:color w:val="000000" w:themeColor="text1"/>
          <w:lang w:val="en-US"/>
        </w:rPr>
        <w:t xml:space="preserve"> five strategies of case selection, among which</w:t>
      </w:r>
      <w:r w:rsidR="00DE0FBE">
        <w:rPr>
          <w:rFonts w:ascii="Baskerville" w:hAnsi="Baskerville"/>
          <w:color w:val="000000" w:themeColor="text1"/>
          <w:lang w:val="en-US"/>
        </w:rPr>
        <w:t xml:space="preserve"> the</w:t>
      </w:r>
      <w:r w:rsidRPr="00DE10E1">
        <w:rPr>
          <w:rFonts w:ascii="Baskerville" w:hAnsi="Baskerville"/>
          <w:color w:val="000000" w:themeColor="text1"/>
          <w:lang w:val="en-US"/>
        </w:rPr>
        <w:t xml:space="preserve"> ‘</w:t>
      </w:r>
      <w:r w:rsidR="003B74FE" w:rsidRPr="00DE10E1">
        <w:rPr>
          <w:rFonts w:ascii="Baskerville" w:hAnsi="Baskerville"/>
          <w:color w:val="000000" w:themeColor="text1"/>
          <w:lang w:val="en-US"/>
        </w:rPr>
        <w:t>Least</w:t>
      </w:r>
      <w:r w:rsidRPr="00DE10E1">
        <w:rPr>
          <w:rFonts w:ascii="Baskerville" w:hAnsi="Baskerville"/>
          <w:color w:val="000000" w:themeColor="text1"/>
          <w:lang w:val="en-US"/>
        </w:rPr>
        <w:t>-Similar Case Comparisons</w:t>
      </w:r>
      <w:r w:rsidR="00E670CA" w:rsidRPr="00DE10E1">
        <w:rPr>
          <w:rFonts w:ascii="Baskerville" w:hAnsi="Baskerville"/>
          <w:color w:val="000000" w:themeColor="text1"/>
          <w:lang w:val="en-US"/>
        </w:rPr>
        <w:t>’</w:t>
      </w:r>
      <w:r w:rsidR="008E3CF4" w:rsidRPr="00DE10E1">
        <w:rPr>
          <w:rFonts w:ascii="Baskerville" w:hAnsi="Baskerville"/>
          <w:color w:val="000000" w:themeColor="text1"/>
          <w:lang w:val="en-US"/>
        </w:rPr>
        <w:t xml:space="preserve"> (LSCC)</w:t>
      </w:r>
      <w:r w:rsidR="00E670CA" w:rsidRPr="00DE10E1">
        <w:rPr>
          <w:rFonts w:ascii="Baskerville" w:hAnsi="Baskerville"/>
          <w:color w:val="000000" w:themeColor="text1"/>
          <w:lang w:val="en-US"/>
        </w:rPr>
        <w:t xml:space="preserve"> strategy</w:t>
      </w:r>
      <w:r w:rsidRPr="00DE10E1">
        <w:rPr>
          <w:rFonts w:ascii="Baskerville" w:hAnsi="Baskerville"/>
          <w:color w:val="000000" w:themeColor="text1"/>
          <w:lang w:val="en-US"/>
        </w:rPr>
        <w:t xml:space="preserve">. </w:t>
      </w:r>
      <w:r w:rsidR="003B74FE" w:rsidRPr="00DE10E1">
        <w:rPr>
          <w:rFonts w:ascii="Baskerville" w:hAnsi="Baskerville"/>
          <w:color w:val="000000" w:themeColor="text1"/>
          <w:lang w:val="en-US"/>
        </w:rPr>
        <w:t xml:space="preserve">This type of case </w:t>
      </w:r>
      <w:r w:rsidR="00225CF4" w:rsidRPr="00DE10E1">
        <w:rPr>
          <w:rFonts w:ascii="Baskerville" w:hAnsi="Baskerville"/>
          <w:color w:val="000000" w:themeColor="text1"/>
          <w:lang w:val="en-US"/>
        </w:rPr>
        <w:t xml:space="preserve">study selects </w:t>
      </w:r>
      <w:r w:rsidR="008E3CF4" w:rsidRPr="00DE10E1">
        <w:rPr>
          <w:rFonts w:ascii="Baskerville" w:hAnsi="Baskerville"/>
          <w:color w:val="000000" w:themeColor="text1"/>
          <w:lang w:val="en-US"/>
        </w:rPr>
        <w:t xml:space="preserve">different </w:t>
      </w:r>
      <w:r w:rsidR="00225CF4" w:rsidRPr="00DE10E1">
        <w:rPr>
          <w:rFonts w:ascii="Baskerville" w:hAnsi="Baskerville"/>
          <w:color w:val="000000" w:themeColor="text1"/>
          <w:lang w:val="en-US"/>
        </w:rPr>
        <w:t xml:space="preserve">cases that all share one same </w:t>
      </w:r>
      <w:r w:rsidR="00225CF4">
        <w:rPr>
          <w:rFonts w:ascii="Baskerville" w:hAnsi="Baskerville"/>
          <w:color w:val="000000" w:themeColor="text1"/>
          <w:lang w:val="en-US"/>
        </w:rPr>
        <w:t>independent variable</w:t>
      </w:r>
      <w:r w:rsidR="00E670CA">
        <w:rPr>
          <w:rFonts w:ascii="Baskerville" w:hAnsi="Baskerville"/>
          <w:color w:val="000000" w:themeColor="text1"/>
          <w:lang w:val="en-US"/>
        </w:rPr>
        <w:t xml:space="preserve">. </w:t>
      </w:r>
      <w:r w:rsidR="008E3CF4">
        <w:rPr>
          <w:rFonts w:ascii="Baskerville" w:hAnsi="Baskerville"/>
          <w:color w:val="000000" w:themeColor="text1"/>
          <w:lang w:val="en-US"/>
        </w:rPr>
        <w:t>In this research, the independent variable is a nation’s BRI-related ties with China. The LSCC</w:t>
      </w:r>
      <w:r w:rsidR="00E670CA">
        <w:rPr>
          <w:rFonts w:ascii="Baskerville" w:hAnsi="Baskerville"/>
          <w:color w:val="000000" w:themeColor="text1"/>
          <w:lang w:val="en-US"/>
        </w:rPr>
        <w:t xml:space="preserve"> strategy</w:t>
      </w:r>
      <w:r w:rsidR="00225CF4">
        <w:rPr>
          <w:rFonts w:ascii="Baskerville" w:hAnsi="Baskerville"/>
          <w:color w:val="000000" w:themeColor="text1"/>
          <w:lang w:val="en-US"/>
        </w:rPr>
        <w:t xml:space="preserve"> allows cross-case comparison which, as mentioned in paragraph 3.2</w:t>
      </w:r>
      <w:r w:rsidR="00E670CA">
        <w:rPr>
          <w:rFonts w:ascii="Baskerville" w:hAnsi="Baskerville"/>
          <w:color w:val="000000" w:themeColor="text1"/>
          <w:lang w:val="en-US"/>
        </w:rPr>
        <w:t>,</w:t>
      </w:r>
      <w:r w:rsidR="00225CF4">
        <w:rPr>
          <w:rFonts w:ascii="Baskerville" w:hAnsi="Baskerville"/>
          <w:color w:val="000000" w:themeColor="text1"/>
          <w:lang w:val="en-US"/>
        </w:rPr>
        <w:t xml:space="preserve"> allows to discover recurring patterns or demonstrate disparities between cases.</w:t>
      </w:r>
      <w:r w:rsidR="008E3CF4">
        <w:rPr>
          <w:rFonts w:ascii="Baskerville" w:hAnsi="Baskerville"/>
          <w:color w:val="000000" w:themeColor="text1"/>
          <w:lang w:val="en-US"/>
        </w:rPr>
        <w:t xml:space="preserve"> Another advantage of applying this strategy is that although disparate cases are being compared, it still ensures conceptual validity. </w:t>
      </w:r>
      <w:r w:rsidR="00905340">
        <w:rPr>
          <w:rFonts w:ascii="Baskerville" w:hAnsi="Baskerville"/>
          <w:color w:val="000000" w:themeColor="text1"/>
          <w:lang w:val="en-US"/>
        </w:rPr>
        <w:t>In order to ascertain that the cases are relevant to the phenomena this research seeks to observe, the countries that are included in this research for case study are selected on the following criteria: 1) participation in the BRI</w:t>
      </w:r>
      <w:r w:rsidR="002D50FC">
        <w:rPr>
          <w:rFonts w:ascii="Baskerville" w:hAnsi="Baskerville"/>
          <w:color w:val="000000" w:themeColor="text1"/>
          <w:lang w:val="en-US"/>
        </w:rPr>
        <w:t>;</w:t>
      </w:r>
      <w:r w:rsidR="00905340">
        <w:rPr>
          <w:rFonts w:ascii="Baskerville" w:hAnsi="Baskerville"/>
          <w:color w:val="000000" w:themeColor="text1"/>
          <w:lang w:val="en-US"/>
        </w:rPr>
        <w:t xml:space="preserve"> 2) </w:t>
      </w:r>
      <w:r w:rsidR="002D50FC">
        <w:rPr>
          <w:rFonts w:ascii="Baskerville" w:hAnsi="Baskerville"/>
          <w:color w:val="000000" w:themeColor="text1"/>
          <w:lang w:val="en-US"/>
        </w:rPr>
        <w:t>g</w:t>
      </w:r>
      <w:r w:rsidR="00905340">
        <w:rPr>
          <w:rFonts w:ascii="Baskerville" w:hAnsi="Baskerville"/>
          <w:color w:val="000000" w:themeColor="text1"/>
          <w:lang w:val="en-US"/>
        </w:rPr>
        <w:t>eographical location</w:t>
      </w:r>
      <w:r w:rsidR="002D50FC">
        <w:rPr>
          <w:rFonts w:ascii="Baskerville" w:hAnsi="Baskerville"/>
          <w:color w:val="000000" w:themeColor="text1"/>
          <w:lang w:val="en-US"/>
        </w:rPr>
        <w:t>,</w:t>
      </w:r>
      <w:r w:rsidR="00905340">
        <w:rPr>
          <w:rFonts w:ascii="Baskerville" w:hAnsi="Baskerville"/>
          <w:color w:val="000000" w:themeColor="text1"/>
          <w:lang w:val="en-US"/>
        </w:rPr>
        <w:t xml:space="preserve"> </w:t>
      </w:r>
      <w:r w:rsidR="002D50FC">
        <w:rPr>
          <w:rFonts w:ascii="Baskerville" w:hAnsi="Baskerville"/>
          <w:color w:val="000000" w:themeColor="text1"/>
          <w:lang w:val="en-US"/>
        </w:rPr>
        <w:t>t</w:t>
      </w:r>
      <w:r w:rsidR="00905340">
        <w:rPr>
          <w:rFonts w:ascii="Baskerville" w:hAnsi="Baskerville"/>
          <w:color w:val="000000" w:themeColor="text1"/>
          <w:lang w:val="en-US"/>
        </w:rPr>
        <w:t>he selected countries should all represent a different part of Africa</w:t>
      </w:r>
      <w:r w:rsidR="002D50FC">
        <w:rPr>
          <w:rFonts w:ascii="Baskerville" w:hAnsi="Baskerville"/>
          <w:color w:val="000000" w:themeColor="text1"/>
          <w:lang w:val="en-US"/>
        </w:rPr>
        <w:t>;</w:t>
      </w:r>
      <w:r w:rsidR="00905340">
        <w:rPr>
          <w:rFonts w:ascii="Baskerville" w:hAnsi="Baskerville"/>
          <w:color w:val="000000" w:themeColor="text1"/>
          <w:lang w:val="en-US"/>
        </w:rPr>
        <w:t xml:space="preserve"> 3) </w:t>
      </w:r>
      <w:r w:rsidR="002D50FC">
        <w:rPr>
          <w:rFonts w:ascii="Baskerville" w:hAnsi="Baskerville"/>
          <w:color w:val="000000" w:themeColor="text1"/>
          <w:lang w:val="en-US"/>
        </w:rPr>
        <w:t>d</w:t>
      </w:r>
      <w:r w:rsidR="00905340">
        <w:rPr>
          <w:rFonts w:ascii="Baskerville" w:hAnsi="Baskerville"/>
          <w:color w:val="000000" w:themeColor="text1"/>
          <w:lang w:val="en-US"/>
        </w:rPr>
        <w:t>emonstrable distinctive links with China</w:t>
      </w:r>
      <w:r w:rsidR="002D50FC">
        <w:rPr>
          <w:rFonts w:ascii="Baskerville" w:hAnsi="Baskerville"/>
          <w:color w:val="000000" w:themeColor="text1"/>
          <w:lang w:val="en-US"/>
        </w:rPr>
        <w:t>,</w:t>
      </w:r>
      <w:r w:rsidR="00905340">
        <w:rPr>
          <w:rFonts w:ascii="Baskerville" w:hAnsi="Baskerville"/>
          <w:color w:val="000000" w:themeColor="text1"/>
          <w:lang w:val="en-US"/>
        </w:rPr>
        <w:t xml:space="preserve"> </w:t>
      </w:r>
      <w:r w:rsidR="002D50FC">
        <w:rPr>
          <w:rFonts w:ascii="Baskerville" w:hAnsi="Baskerville"/>
          <w:color w:val="000000" w:themeColor="text1"/>
          <w:lang w:val="en-US"/>
        </w:rPr>
        <w:t>e</w:t>
      </w:r>
      <w:r w:rsidR="00905340">
        <w:rPr>
          <w:rFonts w:ascii="Baskerville" w:hAnsi="Baskerville"/>
          <w:color w:val="000000" w:themeColor="text1"/>
          <w:lang w:val="en-US"/>
        </w:rPr>
        <w:t xml:space="preserve">ach country </w:t>
      </w:r>
      <w:r w:rsidR="002D50FC">
        <w:rPr>
          <w:rFonts w:ascii="Baskerville" w:hAnsi="Baskerville"/>
          <w:color w:val="000000" w:themeColor="text1"/>
          <w:lang w:val="en-US"/>
        </w:rPr>
        <w:t xml:space="preserve">that is included as a case study </w:t>
      </w:r>
      <w:r w:rsidR="00905340">
        <w:rPr>
          <w:rFonts w:ascii="Baskerville" w:hAnsi="Baskerville"/>
          <w:color w:val="000000" w:themeColor="text1"/>
          <w:lang w:val="en-US"/>
        </w:rPr>
        <w:t>must have distinctive links with the Chinese government.</w:t>
      </w:r>
      <w:r w:rsidR="00C1444A">
        <w:rPr>
          <w:rFonts w:ascii="Baskerville" w:hAnsi="Baskerville"/>
          <w:color w:val="000000" w:themeColor="text1"/>
          <w:lang w:val="en-US"/>
        </w:rPr>
        <w:t xml:space="preserve"> </w:t>
      </w:r>
      <w:r w:rsidR="007A4917">
        <w:rPr>
          <w:rFonts w:ascii="Baskerville" w:hAnsi="Baskerville"/>
          <w:color w:val="000000" w:themeColor="text1"/>
          <w:lang w:val="en-US"/>
        </w:rPr>
        <w:t xml:space="preserve">In the following paragraphs, </w:t>
      </w:r>
      <w:r w:rsidR="00274D46">
        <w:rPr>
          <w:rFonts w:ascii="Baskerville" w:hAnsi="Baskerville"/>
          <w:color w:val="000000" w:themeColor="text1"/>
          <w:lang w:val="en-US"/>
        </w:rPr>
        <w:t xml:space="preserve">a brief introduction </w:t>
      </w:r>
      <w:r w:rsidR="00D75318">
        <w:rPr>
          <w:rFonts w:ascii="Baskerville" w:hAnsi="Baskerville"/>
          <w:color w:val="000000" w:themeColor="text1"/>
          <w:lang w:val="en-US"/>
        </w:rPr>
        <w:t>on the countries will be provided and the</w:t>
      </w:r>
      <w:r w:rsidR="007A4917">
        <w:rPr>
          <w:rFonts w:ascii="Baskerville" w:hAnsi="Baskerville"/>
          <w:color w:val="000000" w:themeColor="text1"/>
          <w:lang w:val="en-US"/>
        </w:rPr>
        <w:t xml:space="preserve"> selection process will be elaborated on</w:t>
      </w:r>
      <w:r w:rsidR="00B80001">
        <w:rPr>
          <w:rFonts w:ascii="Baskerville" w:hAnsi="Baskerville"/>
          <w:color w:val="000000" w:themeColor="text1"/>
          <w:lang w:val="en-US"/>
        </w:rPr>
        <w:t>.</w:t>
      </w:r>
    </w:p>
    <w:p w14:paraId="6894FAFD" w14:textId="2DAB50FD" w:rsidR="00AF0ECD" w:rsidRDefault="00AF0ECD" w:rsidP="00905340">
      <w:pPr>
        <w:jc w:val="both"/>
        <w:rPr>
          <w:rFonts w:ascii="Baskerville" w:hAnsi="Baskerville"/>
          <w:color w:val="000000" w:themeColor="text1"/>
          <w:lang w:val="en-US"/>
        </w:rPr>
      </w:pPr>
    </w:p>
    <w:p w14:paraId="204ECB0F" w14:textId="77777777" w:rsidR="00C1444A" w:rsidRDefault="00C1444A" w:rsidP="00905340">
      <w:pPr>
        <w:jc w:val="both"/>
        <w:rPr>
          <w:rFonts w:ascii="Baskerville" w:hAnsi="Baskerville"/>
          <w:color w:val="000000" w:themeColor="text1"/>
          <w:lang w:val="en-US"/>
        </w:rPr>
      </w:pPr>
    </w:p>
    <w:p w14:paraId="47020791" w14:textId="40F8B5FB" w:rsidR="007A4917" w:rsidRPr="00AF0ECD" w:rsidRDefault="007A4917" w:rsidP="00AF0ECD">
      <w:pPr>
        <w:pStyle w:val="Kop3"/>
        <w:rPr>
          <w:rFonts w:ascii="Baskerville" w:hAnsi="Baskerville"/>
          <w:b/>
          <w:color w:val="000000" w:themeColor="text1"/>
          <w:lang w:val="en-US"/>
        </w:rPr>
      </w:pPr>
      <w:bookmarkStart w:id="11" w:name="_Toc45726671"/>
      <w:r w:rsidRPr="007A4917">
        <w:rPr>
          <w:lang w:val="en-US"/>
        </w:rPr>
        <w:t>3.</w:t>
      </w:r>
      <w:r w:rsidR="00E34047">
        <w:rPr>
          <w:lang w:val="en-US"/>
        </w:rPr>
        <w:t>3</w:t>
      </w:r>
      <w:r w:rsidRPr="007A4917">
        <w:rPr>
          <w:lang w:val="en-US"/>
        </w:rPr>
        <w:t>.1 Djibouti</w:t>
      </w:r>
      <w:bookmarkEnd w:id="11"/>
    </w:p>
    <w:p w14:paraId="51D3E1D7" w14:textId="00036C8F" w:rsidR="003B6023" w:rsidRDefault="003B6023"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 xml:space="preserve">Djibouti, one of the smallest countries in Africa, is located </w:t>
      </w:r>
      <w:r w:rsidR="009B6CED">
        <w:rPr>
          <w:rFonts w:ascii="Baskerville" w:hAnsi="Baskerville"/>
          <w:color w:val="000000" w:themeColor="text1"/>
          <w:lang w:val="en-US"/>
        </w:rPr>
        <w:t xml:space="preserve">at a geographical key point for the BRI </w:t>
      </w:r>
      <w:r>
        <w:rPr>
          <w:rFonts w:ascii="Baskerville" w:hAnsi="Baskerville"/>
          <w:color w:val="000000" w:themeColor="text1"/>
          <w:lang w:val="en-US"/>
        </w:rPr>
        <w:t xml:space="preserve">in East Africa. </w:t>
      </w:r>
      <w:r w:rsidR="00743D6B">
        <w:rPr>
          <w:rFonts w:ascii="Baskerville" w:hAnsi="Baskerville"/>
          <w:color w:val="000000" w:themeColor="text1"/>
          <w:lang w:val="en-US"/>
        </w:rPr>
        <w:t xml:space="preserve">The World Food </w:t>
      </w:r>
      <w:proofErr w:type="spellStart"/>
      <w:r w:rsidR="00743D6B">
        <w:rPr>
          <w:rFonts w:ascii="Baskerville" w:hAnsi="Baskerville"/>
          <w:color w:val="000000" w:themeColor="text1"/>
          <w:lang w:val="en-US"/>
        </w:rPr>
        <w:t>Programme</w:t>
      </w:r>
      <w:proofErr w:type="spellEnd"/>
      <w:r w:rsidR="00743D6B">
        <w:rPr>
          <w:rFonts w:ascii="Baskerville" w:hAnsi="Baskerville"/>
          <w:color w:val="000000" w:themeColor="text1"/>
          <w:lang w:val="en-US"/>
        </w:rPr>
        <w:t xml:space="preserve">, an initiative by the United Nations, estimates </w:t>
      </w:r>
      <w:r w:rsidR="00743D6B">
        <w:rPr>
          <w:rFonts w:ascii="Baskerville" w:hAnsi="Baskerville"/>
          <w:color w:val="000000" w:themeColor="text1"/>
          <w:lang w:val="en-US"/>
        </w:rPr>
        <w:lastRenderedPageBreak/>
        <w:t xml:space="preserve">that poverty rates in Djibouti stand at 79 per cent with 42 per cent of the </w:t>
      </w:r>
      <w:r w:rsidR="00D20018">
        <w:rPr>
          <w:rFonts w:ascii="Baskerville" w:hAnsi="Baskerville"/>
          <w:color w:val="000000" w:themeColor="text1"/>
          <w:lang w:val="en-US"/>
        </w:rPr>
        <w:t xml:space="preserve">900.000 people </w:t>
      </w:r>
      <w:r w:rsidR="00743D6B">
        <w:rPr>
          <w:rFonts w:ascii="Baskerville" w:hAnsi="Baskerville"/>
          <w:color w:val="000000" w:themeColor="text1"/>
          <w:lang w:val="en-US"/>
        </w:rPr>
        <w:t>population living in extreme poverty, whereas a</w:t>
      </w:r>
      <w:r w:rsidR="0014588B">
        <w:rPr>
          <w:rFonts w:ascii="Baskerville" w:hAnsi="Baskerville"/>
          <w:color w:val="000000" w:themeColor="text1"/>
          <w:lang w:val="en-US"/>
        </w:rPr>
        <w:t xml:space="preserve">ccording to the World Bank, 23 per cent of </w:t>
      </w:r>
      <w:r w:rsidR="00D20018">
        <w:rPr>
          <w:rFonts w:ascii="Baskerville" w:hAnsi="Baskerville"/>
          <w:color w:val="000000" w:themeColor="text1"/>
          <w:lang w:val="en-US"/>
        </w:rPr>
        <w:t>the</w:t>
      </w:r>
      <w:r w:rsidR="0014588B">
        <w:rPr>
          <w:rFonts w:ascii="Baskerville" w:hAnsi="Baskerville"/>
          <w:color w:val="000000" w:themeColor="text1"/>
          <w:lang w:val="en-US"/>
        </w:rPr>
        <w:t xml:space="preserve"> population lives in extreme poverty.</w:t>
      </w:r>
      <w:r w:rsidR="00743D6B">
        <w:rPr>
          <w:rStyle w:val="Voetnootmarkering"/>
          <w:rFonts w:ascii="Baskerville" w:hAnsi="Baskerville"/>
          <w:color w:val="000000" w:themeColor="text1"/>
          <w:lang w:val="en-US"/>
        </w:rPr>
        <w:footnoteReference w:id="43"/>
      </w:r>
      <w:r w:rsidR="0014588B">
        <w:rPr>
          <w:rFonts w:ascii="Baskerville" w:hAnsi="Baskerville"/>
          <w:color w:val="000000" w:themeColor="text1"/>
          <w:lang w:val="en-US"/>
        </w:rPr>
        <w:t xml:space="preserve"> </w:t>
      </w:r>
      <w:r>
        <w:rPr>
          <w:rFonts w:ascii="Baskerville" w:hAnsi="Baskerville"/>
          <w:color w:val="000000" w:themeColor="text1"/>
          <w:lang w:val="en-US"/>
        </w:rPr>
        <w:t>One of the reasons for the nation’s</w:t>
      </w:r>
      <w:r w:rsidR="00D20018">
        <w:rPr>
          <w:rFonts w:ascii="Baskerville" w:hAnsi="Baskerville"/>
          <w:color w:val="000000" w:themeColor="text1"/>
          <w:lang w:val="en-US"/>
        </w:rPr>
        <w:t xml:space="preserve"> </w:t>
      </w:r>
      <w:r w:rsidR="00140D1C">
        <w:rPr>
          <w:rFonts w:ascii="Baskerville" w:hAnsi="Baskerville"/>
          <w:color w:val="000000" w:themeColor="text1"/>
          <w:lang w:val="en-US"/>
        </w:rPr>
        <w:t xml:space="preserve">domestic </w:t>
      </w:r>
      <w:r>
        <w:rPr>
          <w:rFonts w:ascii="Baskerville" w:hAnsi="Baskerville"/>
          <w:color w:val="000000" w:themeColor="text1"/>
          <w:lang w:val="en-US"/>
        </w:rPr>
        <w:t>economic situation is the relatively small size of its economy, which limits its ability to diversify production.</w:t>
      </w:r>
      <w:r>
        <w:rPr>
          <w:rStyle w:val="Voetnootmarkering"/>
          <w:rFonts w:ascii="Baskerville" w:hAnsi="Baskerville"/>
          <w:color w:val="000000" w:themeColor="text1"/>
          <w:lang w:val="en-US"/>
        </w:rPr>
        <w:footnoteReference w:id="44"/>
      </w:r>
      <w:r>
        <w:rPr>
          <w:rFonts w:ascii="Baskerville" w:hAnsi="Baskerville"/>
          <w:color w:val="000000" w:themeColor="text1"/>
          <w:lang w:val="en-US"/>
        </w:rPr>
        <w:t xml:space="preserve"> </w:t>
      </w:r>
      <w:r w:rsidR="00743D6B">
        <w:rPr>
          <w:rFonts w:ascii="Baskerville" w:hAnsi="Baskerville"/>
          <w:color w:val="000000" w:themeColor="text1"/>
          <w:lang w:val="en-US"/>
        </w:rPr>
        <w:t xml:space="preserve">Domestic agricultural production is hindered due to the climate being hot and dry. Therefore, the country relies for over 90 per cent of its </w:t>
      </w:r>
      <w:r w:rsidR="00D91AB5">
        <w:rPr>
          <w:rFonts w:ascii="Baskerville" w:hAnsi="Baskerville"/>
          <w:color w:val="000000" w:themeColor="text1"/>
          <w:lang w:val="en-US"/>
        </w:rPr>
        <w:t>food commodities on import.</w:t>
      </w:r>
      <w:r w:rsidR="00D91AB5">
        <w:rPr>
          <w:rStyle w:val="Voetnootmarkering"/>
          <w:rFonts w:ascii="Baskerville" w:hAnsi="Baskerville"/>
          <w:color w:val="000000" w:themeColor="text1"/>
          <w:lang w:val="en-US"/>
        </w:rPr>
        <w:footnoteReference w:id="45"/>
      </w:r>
      <w:r w:rsidR="00D91AB5">
        <w:rPr>
          <w:rFonts w:ascii="Baskerville" w:hAnsi="Baskerville"/>
          <w:color w:val="000000" w:themeColor="text1"/>
          <w:lang w:val="en-US"/>
        </w:rPr>
        <w:t xml:space="preserve"> </w:t>
      </w:r>
      <w:r w:rsidR="00DE0FBE">
        <w:rPr>
          <w:rFonts w:ascii="Baskerville" w:hAnsi="Baskerville"/>
          <w:color w:val="000000" w:themeColor="text1"/>
          <w:lang w:val="en-US"/>
        </w:rPr>
        <w:t>Since June 2008, Djibouti found itself in a border dispute with Eritrea. This led to major instabilities in the region. However, in September 2018, peace in the Horn of Africa was consolidated which has brought about a more conducive investment climate.</w:t>
      </w:r>
      <w:r w:rsidR="00DE0FBE">
        <w:rPr>
          <w:rStyle w:val="Voetnootmarkering"/>
          <w:rFonts w:ascii="Baskerville" w:hAnsi="Baskerville"/>
          <w:color w:val="000000" w:themeColor="text1"/>
          <w:lang w:val="en-US"/>
        </w:rPr>
        <w:footnoteReference w:id="46"/>
      </w:r>
      <w:r w:rsidR="00DE0FBE">
        <w:rPr>
          <w:rFonts w:ascii="Baskerville" w:hAnsi="Baskerville"/>
          <w:color w:val="000000" w:themeColor="text1"/>
          <w:lang w:val="en-US"/>
        </w:rPr>
        <w:t xml:space="preserve"> </w:t>
      </w:r>
      <w:r>
        <w:rPr>
          <w:rFonts w:ascii="Baskerville" w:hAnsi="Baskerville"/>
          <w:color w:val="000000" w:themeColor="text1"/>
          <w:lang w:val="en-US"/>
        </w:rPr>
        <w:t>Djibouti is of major interest to the international community seeing its strategic location on the Bab el Mandeb strait, an access point to the Red Sea and the Gulf of Aden. For example, the US, France</w:t>
      </w:r>
      <w:r w:rsidR="00E052A7">
        <w:rPr>
          <w:rFonts w:ascii="Baskerville" w:hAnsi="Baskerville"/>
          <w:color w:val="000000" w:themeColor="text1"/>
          <w:lang w:val="en-US"/>
        </w:rPr>
        <w:t>, Japan</w:t>
      </w:r>
      <w:r>
        <w:rPr>
          <w:rFonts w:ascii="Baskerville" w:hAnsi="Baskerville"/>
          <w:color w:val="000000" w:themeColor="text1"/>
          <w:lang w:val="en-US"/>
        </w:rPr>
        <w:t xml:space="preserve"> and China all have military base</w:t>
      </w:r>
      <w:r w:rsidR="00C727A6">
        <w:rPr>
          <w:rFonts w:ascii="Baskerville" w:hAnsi="Baskerville"/>
          <w:color w:val="000000" w:themeColor="text1"/>
          <w:lang w:val="en-US"/>
        </w:rPr>
        <w:t>s</w:t>
      </w:r>
      <w:r>
        <w:rPr>
          <w:rFonts w:ascii="Baskerville" w:hAnsi="Baskerville"/>
          <w:color w:val="000000" w:themeColor="text1"/>
          <w:lang w:val="en-US"/>
        </w:rPr>
        <w:t xml:space="preserve"> situated in Djibouti. </w:t>
      </w:r>
      <w:r w:rsidR="000711BD">
        <w:rPr>
          <w:rFonts w:ascii="Baskerville" w:hAnsi="Baskerville"/>
          <w:color w:val="000000" w:themeColor="text1"/>
          <w:lang w:val="en-US"/>
        </w:rPr>
        <w:t>Although cooperation between Djibouti and China date</w:t>
      </w:r>
      <w:r w:rsidR="00F04E55">
        <w:rPr>
          <w:rFonts w:ascii="Baskerville" w:hAnsi="Baskerville"/>
          <w:color w:val="000000" w:themeColor="text1"/>
          <w:lang w:val="en-US"/>
        </w:rPr>
        <w:t>s</w:t>
      </w:r>
      <w:r w:rsidR="000711BD">
        <w:rPr>
          <w:rFonts w:ascii="Baskerville" w:hAnsi="Baskerville"/>
          <w:color w:val="000000" w:themeColor="text1"/>
          <w:lang w:val="en-US"/>
        </w:rPr>
        <w:t xml:space="preserve"> back over a decade, the ties intensified in </w:t>
      </w:r>
      <w:r w:rsidR="0069576A">
        <w:rPr>
          <w:rFonts w:ascii="Baskerville" w:hAnsi="Baskerville"/>
          <w:color w:val="000000" w:themeColor="text1"/>
          <w:lang w:val="en-US"/>
        </w:rPr>
        <w:t>2018</w:t>
      </w:r>
      <w:r w:rsidR="000711BD">
        <w:rPr>
          <w:rFonts w:ascii="Baskerville" w:hAnsi="Baskerville"/>
          <w:color w:val="000000" w:themeColor="text1"/>
          <w:lang w:val="en-US"/>
        </w:rPr>
        <w:t>.</w:t>
      </w:r>
      <w:r>
        <w:rPr>
          <w:rFonts w:ascii="Baskerville" w:hAnsi="Baskerville"/>
          <w:color w:val="000000" w:themeColor="text1"/>
          <w:lang w:val="en-US"/>
        </w:rPr>
        <w:t xml:space="preserve"> </w:t>
      </w:r>
      <w:r w:rsidR="000711BD">
        <w:rPr>
          <w:rFonts w:ascii="Baskerville" w:hAnsi="Baskerville"/>
          <w:color w:val="000000" w:themeColor="text1"/>
          <w:lang w:val="en-US"/>
        </w:rPr>
        <w:t xml:space="preserve">In </w:t>
      </w:r>
      <w:r w:rsidR="0069576A">
        <w:rPr>
          <w:rFonts w:ascii="Baskerville" w:hAnsi="Baskerville"/>
          <w:color w:val="000000" w:themeColor="text1"/>
          <w:lang w:val="en-US"/>
        </w:rPr>
        <w:t xml:space="preserve">September </w:t>
      </w:r>
      <w:r w:rsidR="00551958">
        <w:rPr>
          <w:rFonts w:ascii="Baskerville" w:hAnsi="Baskerville"/>
          <w:color w:val="000000" w:themeColor="text1"/>
          <w:lang w:val="en-US"/>
        </w:rPr>
        <w:t>th</w:t>
      </w:r>
      <w:r w:rsidR="00DE0FBE">
        <w:rPr>
          <w:rFonts w:ascii="Baskerville" w:hAnsi="Baskerville"/>
          <w:color w:val="000000" w:themeColor="text1"/>
          <w:lang w:val="en-US"/>
        </w:rPr>
        <w:t>at</w:t>
      </w:r>
      <w:r w:rsidR="00551958">
        <w:rPr>
          <w:rFonts w:ascii="Baskerville" w:hAnsi="Baskerville"/>
          <w:color w:val="000000" w:themeColor="text1"/>
          <w:lang w:val="en-US"/>
        </w:rPr>
        <w:t xml:space="preserve"> year</w:t>
      </w:r>
      <w:r>
        <w:rPr>
          <w:rFonts w:ascii="Baskerville" w:hAnsi="Baskerville"/>
          <w:color w:val="000000" w:themeColor="text1"/>
          <w:lang w:val="en-US"/>
        </w:rPr>
        <w:t xml:space="preserve">, Djibouti and China signed a document which declared a strategic partnership and Djibouti’s </w:t>
      </w:r>
      <w:r w:rsidR="00551958">
        <w:rPr>
          <w:rFonts w:ascii="Baskerville" w:hAnsi="Baskerville"/>
          <w:color w:val="000000" w:themeColor="text1"/>
          <w:lang w:val="en-US"/>
        </w:rPr>
        <w:t>participation</w:t>
      </w:r>
      <w:r>
        <w:rPr>
          <w:rFonts w:ascii="Baskerville" w:hAnsi="Baskerville"/>
          <w:color w:val="000000" w:themeColor="text1"/>
          <w:lang w:val="en-US"/>
        </w:rPr>
        <w:t xml:space="preserve"> in the BRI. </w:t>
      </w:r>
      <w:r w:rsidR="00551958">
        <w:rPr>
          <w:rFonts w:ascii="Baskerville" w:hAnsi="Baskerville"/>
          <w:color w:val="000000" w:themeColor="text1"/>
          <w:lang w:val="en-US"/>
        </w:rPr>
        <w:t xml:space="preserve">Ever since, </w:t>
      </w:r>
      <w:r w:rsidR="000711BD">
        <w:rPr>
          <w:rFonts w:ascii="Baskerville" w:hAnsi="Baskerville"/>
          <w:color w:val="000000" w:themeColor="text1"/>
          <w:lang w:val="en-US"/>
        </w:rPr>
        <w:t xml:space="preserve">China has provided extensive financing for infrastructure projects in Djibouti, among which the establishment of a free-trade zone, the development of port facilities, a railway, two airports and a pipeline to supply Djibouti with water from Ethiopia. In addition, the Marine division of the Chinese enterprise Huawei has linked Djibouti with Pakistan via a </w:t>
      </w:r>
      <w:r w:rsidR="00551958">
        <w:rPr>
          <w:rFonts w:ascii="Baskerville" w:hAnsi="Baskerville"/>
          <w:color w:val="000000" w:themeColor="text1"/>
          <w:lang w:val="en-US"/>
        </w:rPr>
        <w:t>7500-mile</w:t>
      </w:r>
      <w:r w:rsidR="000711BD">
        <w:rPr>
          <w:rFonts w:ascii="Baskerville" w:hAnsi="Baskerville"/>
          <w:color w:val="000000" w:themeColor="text1"/>
          <w:lang w:val="en-US"/>
        </w:rPr>
        <w:t xml:space="preserve"> data cable which is financed by the China Construction Bank.</w:t>
      </w:r>
      <w:r w:rsidR="00E052A7">
        <w:rPr>
          <w:rStyle w:val="Voetnootmarkering"/>
          <w:rFonts w:ascii="Baskerville" w:hAnsi="Baskerville"/>
          <w:color w:val="000000" w:themeColor="text1"/>
          <w:lang w:val="en-US"/>
        </w:rPr>
        <w:footnoteReference w:id="47"/>
      </w:r>
      <w:r w:rsidR="00551958">
        <w:rPr>
          <w:rFonts w:ascii="Baskerville" w:hAnsi="Baskerville"/>
          <w:color w:val="000000" w:themeColor="text1"/>
          <w:lang w:val="en-US"/>
        </w:rPr>
        <w:t xml:space="preserve"> </w:t>
      </w:r>
      <w:r w:rsidR="00E052A7">
        <w:rPr>
          <w:rFonts w:ascii="Baskerville" w:hAnsi="Baskerville"/>
          <w:color w:val="000000" w:themeColor="text1"/>
          <w:lang w:val="en-US"/>
        </w:rPr>
        <w:t xml:space="preserve">On April 28 2019, Xi Jinping met with Djibouti President Ismail Omar </w:t>
      </w:r>
      <w:proofErr w:type="spellStart"/>
      <w:r w:rsidR="00E052A7">
        <w:rPr>
          <w:rFonts w:ascii="Baskerville" w:hAnsi="Baskerville"/>
          <w:color w:val="000000" w:themeColor="text1"/>
          <w:lang w:val="en-US"/>
        </w:rPr>
        <w:t>Guelleh</w:t>
      </w:r>
      <w:proofErr w:type="spellEnd"/>
      <w:r w:rsidR="00E052A7">
        <w:rPr>
          <w:rFonts w:ascii="Baskerville" w:hAnsi="Baskerville"/>
          <w:color w:val="000000" w:themeColor="text1"/>
          <w:lang w:val="en-US"/>
        </w:rPr>
        <w:t>. During this meeting, both Presidents agreed that the bilateral relations between the countries are based on trust and achieving win-win results. Xi stated that China will continue to provide support for Djibouti’s economic and social development.</w:t>
      </w:r>
      <w:r w:rsidR="00E052A7">
        <w:rPr>
          <w:rStyle w:val="Voetnootmarkering"/>
          <w:rFonts w:ascii="Baskerville" w:hAnsi="Baskerville"/>
          <w:color w:val="000000" w:themeColor="text1"/>
          <w:lang w:val="en-US"/>
        </w:rPr>
        <w:footnoteReference w:id="48"/>
      </w:r>
      <w:r w:rsidR="00E052A7">
        <w:rPr>
          <w:rFonts w:ascii="Baskerville" w:hAnsi="Baskerville"/>
          <w:color w:val="000000" w:themeColor="text1"/>
          <w:lang w:val="en-US"/>
        </w:rPr>
        <w:t xml:space="preserve"> </w:t>
      </w:r>
      <w:r w:rsidR="00BA644D">
        <w:rPr>
          <w:rFonts w:ascii="Baskerville" w:hAnsi="Baskerville"/>
          <w:color w:val="000000" w:themeColor="text1"/>
          <w:lang w:val="en-US"/>
        </w:rPr>
        <w:t xml:space="preserve">In addition, President </w:t>
      </w:r>
      <w:proofErr w:type="spellStart"/>
      <w:r w:rsidR="00BA644D">
        <w:rPr>
          <w:rFonts w:ascii="Baskerville" w:hAnsi="Baskerville"/>
          <w:color w:val="000000" w:themeColor="text1"/>
          <w:lang w:val="en-US"/>
        </w:rPr>
        <w:t>Guelleh</w:t>
      </w:r>
      <w:proofErr w:type="spellEnd"/>
      <w:r w:rsidR="00BA644D">
        <w:rPr>
          <w:rFonts w:ascii="Baskerville" w:hAnsi="Baskerville"/>
          <w:color w:val="000000" w:themeColor="text1"/>
          <w:lang w:val="en-US"/>
        </w:rPr>
        <w:t xml:space="preserve"> visited China three times in the period between 2017 and 2020.</w:t>
      </w:r>
    </w:p>
    <w:p w14:paraId="535DE9C4" w14:textId="50F0A8B1" w:rsidR="00592F6E" w:rsidRDefault="00592F6E"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Above paragraph demonstrated Djibouti’s participation in the BRI and the nation’s distinctive links with China, which proves the suitability of using Djibouti as a case study for this research.</w:t>
      </w:r>
    </w:p>
    <w:p w14:paraId="2647E5A6" w14:textId="7E73742F" w:rsidR="003B6023" w:rsidRDefault="003B6023" w:rsidP="00905340">
      <w:pPr>
        <w:jc w:val="both"/>
        <w:rPr>
          <w:rFonts w:ascii="Baskerville" w:hAnsi="Baskerville"/>
          <w:color w:val="000000" w:themeColor="text1"/>
          <w:lang w:val="en-US"/>
        </w:rPr>
      </w:pPr>
    </w:p>
    <w:p w14:paraId="0ECFBD27" w14:textId="77777777" w:rsidR="003B6023" w:rsidRDefault="003B6023" w:rsidP="00905340">
      <w:pPr>
        <w:jc w:val="both"/>
        <w:rPr>
          <w:rFonts w:ascii="Baskerville" w:hAnsi="Baskerville"/>
          <w:b/>
          <w:color w:val="000000" w:themeColor="text1"/>
          <w:lang w:val="en-US"/>
        </w:rPr>
      </w:pPr>
    </w:p>
    <w:p w14:paraId="109ED948" w14:textId="2578756A" w:rsidR="007A4917" w:rsidRDefault="007A4917" w:rsidP="00EF0520">
      <w:pPr>
        <w:pStyle w:val="Kop3"/>
        <w:rPr>
          <w:lang w:val="en-US"/>
        </w:rPr>
      </w:pPr>
      <w:bookmarkStart w:id="12" w:name="_Toc45726672"/>
      <w:r w:rsidRPr="007A4917">
        <w:rPr>
          <w:lang w:val="en-US"/>
        </w:rPr>
        <w:t>3.</w:t>
      </w:r>
      <w:r w:rsidR="00E34047">
        <w:rPr>
          <w:lang w:val="en-US"/>
        </w:rPr>
        <w:t>3</w:t>
      </w:r>
      <w:r w:rsidRPr="007A4917">
        <w:rPr>
          <w:lang w:val="en-US"/>
        </w:rPr>
        <w:t>.2 Senegal</w:t>
      </w:r>
      <w:bookmarkEnd w:id="12"/>
    </w:p>
    <w:p w14:paraId="767B21A1" w14:textId="77777777" w:rsidR="00DE0FBE" w:rsidRDefault="006C6BE9"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As part of a larger tour visiting several countries in Africa,</w:t>
      </w:r>
      <w:r w:rsidRPr="006C6BE9">
        <w:rPr>
          <w:rFonts w:ascii="Baskerville" w:hAnsi="Baskerville"/>
          <w:color w:val="000000" w:themeColor="text1"/>
          <w:lang w:val="en-US"/>
        </w:rPr>
        <w:t xml:space="preserve"> </w:t>
      </w:r>
      <w:r>
        <w:rPr>
          <w:rFonts w:ascii="Baskerville" w:hAnsi="Baskerville"/>
          <w:color w:val="000000" w:themeColor="text1"/>
          <w:lang w:val="en-US"/>
        </w:rPr>
        <w:t xml:space="preserve">Xi Jinping visited Senegal in 2018. During this visit, Senegal officially joined the BRI as the first country on the African west coast by signing an official cooperation document. </w:t>
      </w:r>
      <w:r w:rsidR="007D6B2B">
        <w:rPr>
          <w:rFonts w:ascii="Baskerville" w:hAnsi="Baskerville"/>
          <w:color w:val="000000" w:themeColor="text1"/>
          <w:lang w:val="en-US"/>
        </w:rPr>
        <w:t>Whereas</w:t>
      </w:r>
      <w:r>
        <w:rPr>
          <w:rFonts w:ascii="Baskerville" w:hAnsi="Baskerville"/>
          <w:color w:val="000000" w:themeColor="text1"/>
          <w:lang w:val="en-US"/>
        </w:rPr>
        <w:t xml:space="preserve"> China and Senegal had pre-existing cooperation </w:t>
      </w:r>
      <w:r w:rsidR="00AF3822">
        <w:rPr>
          <w:rFonts w:ascii="Baskerville" w:hAnsi="Baskerville"/>
          <w:color w:val="000000" w:themeColor="text1"/>
          <w:lang w:val="en-US"/>
        </w:rPr>
        <w:t>i</w:t>
      </w:r>
      <w:r>
        <w:rPr>
          <w:rFonts w:ascii="Baskerville" w:hAnsi="Baskerville"/>
          <w:color w:val="000000" w:themeColor="text1"/>
          <w:lang w:val="en-US"/>
        </w:rPr>
        <w:t>n</w:t>
      </w:r>
      <w:r w:rsidR="00AF3822">
        <w:rPr>
          <w:rFonts w:ascii="Baskerville" w:hAnsi="Baskerville"/>
          <w:color w:val="000000" w:themeColor="text1"/>
          <w:lang w:val="en-US"/>
        </w:rPr>
        <w:t xml:space="preserve"> various areas such as</w:t>
      </w:r>
      <w:r>
        <w:rPr>
          <w:rFonts w:ascii="Baskerville" w:hAnsi="Baskerville"/>
          <w:color w:val="000000" w:themeColor="text1"/>
          <w:lang w:val="en-US"/>
        </w:rPr>
        <w:t xml:space="preserve"> infrastructure, the signing of this document formalized </w:t>
      </w:r>
      <w:r w:rsidR="00DE0FBE">
        <w:rPr>
          <w:rFonts w:ascii="Baskerville" w:hAnsi="Baskerville"/>
          <w:color w:val="000000" w:themeColor="text1"/>
          <w:lang w:val="en-US"/>
        </w:rPr>
        <w:t xml:space="preserve">and intensified </w:t>
      </w:r>
      <w:r>
        <w:rPr>
          <w:rFonts w:ascii="Baskerville" w:hAnsi="Baskerville"/>
          <w:color w:val="000000" w:themeColor="text1"/>
          <w:lang w:val="en-US"/>
        </w:rPr>
        <w:t xml:space="preserve">the </w:t>
      </w:r>
      <w:r w:rsidR="00DE0FBE">
        <w:rPr>
          <w:rFonts w:ascii="Baskerville" w:hAnsi="Baskerville"/>
          <w:color w:val="000000" w:themeColor="text1"/>
          <w:lang w:val="en-US"/>
        </w:rPr>
        <w:t xml:space="preserve">bilateral </w:t>
      </w:r>
      <w:r>
        <w:rPr>
          <w:rFonts w:ascii="Baskerville" w:hAnsi="Baskerville"/>
          <w:color w:val="000000" w:themeColor="text1"/>
          <w:lang w:val="en-US"/>
        </w:rPr>
        <w:t>cooperation.</w:t>
      </w:r>
      <w:r>
        <w:rPr>
          <w:rStyle w:val="Voetnootmarkering"/>
          <w:rFonts w:ascii="Baskerville" w:hAnsi="Baskerville"/>
          <w:color w:val="000000" w:themeColor="text1"/>
          <w:lang w:val="en-US"/>
        </w:rPr>
        <w:footnoteReference w:id="49"/>
      </w:r>
      <w:r>
        <w:rPr>
          <w:rFonts w:ascii="Baskerville" w:hAnsi="Baskerville"/>
          <w:color w:val="000000" w:themeColor="text1"/>
          <w:lang w:val="en-US"/>
        </w:rPr>
        <w:t xml:space="preserve"> </w:t>
      </w:r>
      <w:r w:rsidR="007D6B2B">
        <w:rPr>
          <w:rFonts w:ascii="Baskerville" w:hAnsi="Baskerville"/>
          <w:color w:val="000000" w:themeColor="text1"/>
          <w:lang w:val="en-US"/>
        </w:rPr>
        <w:t>The</w:t>
      </w:r>
      <w:r>
        <w:rPr>
          <w:rFonts w:ascii="Baskerville" w:hAnsi="Baskerville"/>
          <w:color w:val="000000" w:themeColor="text1"/>
          <w:lang w:val="en-US"/>
        </w:rPr>
        <w:t xml:space="preserve"> BRI </w:t>
      </w:r>
      <w:r w:rsidR="007D6B2B">
        <w:rPr>
          <w:rFonts w:ascii="Baskerville" w:hAnsi="Baskerville"/>
          <w:color w:val="000000" w:themeColor="text1"/>
          <w:lang w:val="en-US"/>
        </w:rPr>
        <w:t>was</w:t>
      </w:r>
      <w:r>
        <w:rPr>
          <w:rFonts w:ascii="Baskerville" w:hAnsi="Baskerville"/>
          <w:color w:val="000000" w:themeColor="text1"/>
          <w:lang w:val="en-US"/>
        </w:rPr>
        <w:t xml:space="preserve"> </w:t>
      </w:r>
      <w:r w:rsidR="007D6B2B">
        <w:rPr>
          <w:rFonts w:ascii="Baskerville" w:hAnsi="Baskerville"/>
          <w:color w:val="000000" w:themeColor="text1"/>
          <w:lang w:val="en-US"/>
        </w:rPr>
        <w:t xml:space="preserve">previously </w:t>
      </w:r>
      <w:r w:rsidR="00DE0FBE">
        <w:rPr>
          <w:rFonts w:ascii="Baskerville" w:hAnsi="Baskerville"/>
          <w:color w:val="000000" w:themeColor="text1"/>
          <w:lang w:val="en-US"/>
        </w:rPr>
        <w:t>mainly</w:t>
      </w:r>
      <w:r>
        <w:rPr>
          <w:rFonts w:ascii="Baskerville" w:hAnsi="Baskerville"/>
          <w:color w:val="000000" w:themeColor="text1"/>
          <w:lang w:val="en-US"/>
        </w:rPr>
        <w:t xml:space="preserve"> focused on East Africa</w:t>
      </w:r>
      <w:r w:rsidR="007D6B2B">
        <w:rPr>
          <w:rFonts w:ascii="Baskerville" w:hAnsi="Baskerville"/>
          <w:color w:val="000000" w:themeColor="text1"/>
          <w:lang w:val="en-US"/>
        </w:rPr>
        <w:t xml:space="preserve">. However, </w:t>
      </w:r>
      <w:r>
        <w:rPr>
          <w:rFonts w:ascii="Baskerville" w:hAnsi="Baskerville"/>
          <w:color w:val="000000" w:themeColor="text1"/>
          <w:lang w:val="en-US"/>
        </w:rPr>
        <w:t xml:space="preserve">Wang Yi, China’s Foreign Affairs Minister, stated that Senegal’s participation will </w:t>
      </w:r>
      <w:r>
        <w:rPr>
          <w:rFonts w:ascii="Baskerville" w:hAnsi="Baskerville"/>
          <w:color w:val="000000" w:themeColor="text1"/>
          <w:lang w:val="en-US"/>
        </w:rPr>
        <w:lastRenderedPageBreak/>
        <w:t>have a driving effect for the BRI in West Africa.</w:t>
      </w:r>
      <w:r>
        <w:rPr>
          <w:rStyle w:val="Voetnootmarkering"/>
          <w:rFonts w:ascii="Baskerville" w:hAnsi="Baskerville"/>
          <w:color w:val="000000" w:themeColor="text1"/>
          <w:lang w:val="en-US"/>
        </w:rPr>
        <w:footnoteReference w:id="50"/>
      </w:r>
      <w:r>
        <w:rPr>
          <w:rFonts w:ascii="Baskerville" w:hAnsi="Baskerville"/>
          <w:color w:val="000000" w:themeColor="text1"/>
          <w:lang w:val="en-US"/>
        </w:rPr>
        <w:t xml:space="preserve"> </w:t>
      </w:r>
      <w:r w:rsidR="00170DC1">
        <w:rPr>
          <w:rFonts w:ascii="Baskerville" w:hAnsi="Baskerville"/>
          <w:color w:val="000000" w:themeColor="text1"/>
          <w:lang w:val="en-US"/>
        </w:rPr>
        <w:t xml:space="preserve">Some of the </w:t>
      </w:r>
      <w:r w:rsidR="00F6476D">
        <w:rPr>
          <w:rFonts w:ascii="Baskerville" w:hAnsi="Baskerville"/>
          <w:color w:val="000000" w:themeColor="text1"/>
          <w:lang w:val="en-US"/>
        </w:rPr>
        <w:t xml:space="preserve">projects that are established in Senegal as part of the BRI are the </w:t>
      </w:r>
      <w:proofErr w:type="spellStart"/>
      <w:r w:rsidR="00F6476D">
        <w:rPr>
          <w:rFonts w:ascii="Baskerville" w:hAnsi="Baskerville"/>
          <w:color w:val="000000" w:themeColor="text1"/>
          <w:lang w:val="en-US"/>
        </w:rPr>
        <w:t>Diamniadio</w:t>
      </w:r>
      <w:proofErr w:type="spellEnd"/>
      <w:r w:rsidR="00F6476D">
        <w:rPr>
          <w:rFonts w:ascii="Baskerville" w:hAnsi="Baskerville"/>
          <w:color w:val="000000" w:themeColor="text1"/>
          <w:lang w:val="en-US"/>
        </w:rPr>
        <w:t xml:space="preserve"> Industrial Park, the Museum of Black Civilizations, several highways connecting Senegal’s main cities to each other and sports facility complexes for the Youth Olympic Games in 2022. </w:t>
      </w:r>
      <w:r w:rsidR="001B6C92">
        <w:rPr>
          <w:rFonts w:ascii="Baskerville" w:hAnsi="Baskerville"/>
          <w:color w:val="000000" w:themeColor="text1"/>
          <w:lang w:val="en-US"/>
        </w:rPr>
        <w:t>China is Senegal</w:t>
      </w:r>
      <w:r w:rsidR="00DE0FBE">
        <w:rPr>
          <w:rFonts w:ascii="Baskerville" w:hAnsi="Baskerville"/>
          <w:color w:val="000000" w:themeColor="text1"/>
          <w:lang w:val="en-US"/>
        </w:rPr>
        <w:t>’</w:t>
      </w:r>
      <w:r w:rsidR="001B6C92">
        <w:rPr>
          <w:rFonts w:ascii="Baskerville" w:hAnsi="Baskerville"/>
          <w:color w:val="000000" w:themeColor="text1"/>
          <w:lang w:val="en-US"/>
        </w:rPr>
        <w:t xml:space="preserve">s second largest trading partner and biggest source of financing. </w:t>
      </w:r>
      <w:r w:rsidR="00F6476D">
        <w:rPr>
          <w:rFonts w:ascii="Baskerville" w:hAnsi="Baskerville"/>
          <w:color w:val="000000" w:themeColor="text1"/>
          <w:lang w:val="en-US"/>
        </w:rPr>
        <w:t xml:space="preserve">Besides China-Senegal cooperation in </w:t>
      </w:r>
      <w:r w:rsidR="003B64C1">
        <w:rPr>
          <w:rFonts w:ascii="Baskerville" w:hAnsi="Baskerville"/>
          <w:color w:val="000000" w:themeColor="text1"/>
          <w:lang w:val="en-US"/>
        </w:rPr>
        <w:t>the context</w:t>
      </w:r>
      <w:r w:rsidR="00F6476D">
        <w:rPr>
          <w:rFonts w:ascii="Baskerville" w:hAnsi="Baskerville"/>
          <w:color w:val="000000" w:themeColor="text1"/>
          <w:lang w:val="en-US"/>
        </w:rPr>
        <w:t xml:space="preserve"> of the BRI, Senegal is </w:t>
      </w:r>
      <w:r w:rsidR="00DE0FBE">
        <w:rPr>
          <w:rFonts w:ascii="Baskerville" w:hAnsi="Baskerville"/>
          <w:color w:val="000000" w:themeColor="text1"/>
          <w:lang w:val="en-US"/>
        </w:rPr>
        <w:t xml:space="preserve">China’s </w:t>
      </w:r>
      <w:r w:rsidR="00F6476D">
        <w:rPr>
          <w:rFonts w:ascii="Baskerville" w:hAnsi="Baskerville"/>
          <w:color w:val="000000" w:themeColor="text1"/>
          <w:lang w:val="en-US"/>
        </w:rPr>
        <w:t>co-cha</w:t>
      </w:r>
      <w:r w:rsidR="003B64C1">
        <w:rPr>
          <w:rFonts w:ascii="Baskerville" w:hAnsi="Baskerville"/>
          <w:color w:val="000000" w:themeColor="text1"/>
          <w:lang w:val="en-US"/>
        </w:rPr>
        <w:t>i</w:t>
      </w:r>
      <w:r w:rsidR="00F6476D">
        <w:rPr>
          <w:rFonts w:ascii="Baskerville" w:hAnsi="Baskerville"/>
          <w:color w:val="000000" w:themeColor="text1"/>
          <w:lang w:val="en-US"/>
        </w:rPr>
        <w:t xml:space="preserve">r of FOCAC. </w:t>
      </w:r>
      <w:r w:rsidR="007D6B2B">
        <w:rPr>
          <w:rFonts w:ascii="Baskerville" w:hAnsi="Baskerville"/>
          <w:color w:val="000000" w:themeColor="text1"/>
          <w:lang w:val="en-US"/>
        </w:rPr>
        <w:t xml:space="preserve">The World Bank states on its website that Senegal’s national monetary poverty was measured in 2011 at 46.7 per cent. </w:t>
      </w:r>
      <w:r w:rsidR="007C493B">
        <w:rPr>
          <w:rFonts w:ascii="Baskerville" w:hAnsi="Baskerville"/>
          <w:color w:val="000000" w:themeColor="text1"/>
          <w:lang w:val="en-US"/>
        </w:rPr>
        <w:t>T</w:t>
      </w:r>
      <w:r w:rsidR="007D6B2B">
        <w:rPr>
          <w:rFonts w:ascii="Baskerville" w:hAnsi="Baskerville"/>
          <w:color w:val="000000" w:themeColor="text1"/>
          <w:lang w:val="en-US"/>
        </w:rPr>
        <w:t xml:space="preserve">he </w:t>
      </w:r>
      <w:r w:rsidR="007C493B">
        <w:rPr>
          <w:rFonts w:ascii="Baskerville" w:hAnsi="Baskerville"/>
          <w:color w:val="000000" w:themeColor="text1"/>
          <w:lang w:val="en-US"/>
        </w:rPr>
        <w:t xml:space="preserve">country’s </w:t>
      </w:r>
      <w:r w:rsidR="007D6B2B">
        <w:rPr>
          <w:rFonts w:ascii="Baskerville" w:hAnsi="Baskerville"/>
          <w:color w:val="000000" w:themeColor="text1"/>
          <w:lang w:val="en-US"/>
        </w:rPr>
        <w:t xml:space="preserve">economic growth, mainly driven by </w:t>
      </w:r>
      <w:r w:rsidR="00DA0E04">
        <w:rPr>
          <w:rFonts w:ascii="Baskerville" w:hAnsi="Baskerville"/>
          <w:color w:val="000000" w:themeColor="text1"/>
          <w:lang w:val="en-US"/>
        </w:rPr>
        <w:t xml:space="preserve">agriculture and </w:t>
      </w:r>
      <w:r w:rsidR="007D6B2B">
        <w:rPr>
          <w:rFonts w:ascii="Baskerville" w:hAnsi="Baskerville"/>
          <w:color w:val="000000" w:themeColor="text1"/>
          <w:lang w:val="en-US"/>
        </w:rPr>
        <w:t>the export of oil and gas, has been over 6 percent every year since 2014.</w:t>
      </w:r>
      <w:r w:rsidR="007C493B">
        <w:rPr>
          <w:rStyle w:val="Voetnootmarkering"/>
          <w:rFonts w:ascii="Baskerville" w:hAnsi="Baskerville"/>
          <w:color w:val="000000" w:themeColor="text1"/>
          <w:lang w:val="en-US"/>
        </w:rPr>
        <w:footnoteReference w:id="51"/>
      </w:r>
      <w:r w:rsidR="007C493B">
        <w:rPr>
          <w:rFonts w:ascii="Baskerville" w:hAnsi="Baskerville"/>
          <w:color w:val="000000" w:themeColor="text1"/>
          <w:lang w:val="en-US"/>
        </w:rPr>
        <w:t xml:space="preserve"> These circumstances, where an African country faces an infrastructure deficit while possessing significant natural resources align with Alves</w:t>
      </w:r>
      <w:r w:rsidR="00DA0E04">
        <w:rPr>
          <w:rFonts w:ascii="Baskerville" w:hAnsi="Baskerville"/>
          <w:color w:val="000000" w:themeColor="text1"/>
          <w:lang w:val="en-US"/>
        </w:rPr>
        <w:t>’</w:t>
      </w:r>
      <w:r w:rsidR="007C493B">
        <w:rPr>
          <w:rFonts w:ascii="Baskerville" w:hAnsi="Baskerville"/>
          <w:color w:val="000000" w:themeColor="text1"/>
          <w:lang w:val="en-US"/>
        </w:rPr>
        <w:t xml:space="preserve"> (2013) </w:t>
      </w:r>
      <w:r w:rsidR="00DE0FBE">
        <w:rPr>
          <w:rFonts w:ascii="Baskerville" w:hAnsi="Baskerville"/>
          <w:color w:val="000000" w:themeColor="text1"/>
          <w:lang w:val="en-US"/>
        </w:rPr>
        <w:t>perception</w:t>
      </w:r>
      <w:r w:rsidR="007C493B">
        <w:rPr>
          <w:rFonts w:ascii="Baskerville" w:hAnsi="Baskerville"/>
          <w:color w:val="000000" w:themeColor="text1"/>
          <w:lang w:val="en-US"/>
        </w:rPr>
        <w:t xml:space="preserve"> as stated in </w:t>
      </w:r>
      <w:r w:rsidR="00DE0FBE">
        <w:rPr>
          <w:rFonts w:ascii="Baskerville" w:hAnsi="Baskerville"/>
          <w:color w:val="000000" w:themeColor="text1"/>
          <w:lang w:val="en-US"/>
        </w:rPr>
        <w:t>section</w:t>
      </w:r>
      <w:r w:rsidR="007C493B">
        <w:rPr>
          <w:rFonts w:ascii="Baskerville" w:hAnsi="Baskerville"/>
          <w:color w:val="000000" w:themeColor="text1"/>
          <w:lang w:val="en-US"/>
        </w:rPr>
        <w:t xml:space="preserve"> 2.3. </w:t>
      </w:r>
      <w:r w:rsidR="00DA0E04">
        <w:rPr>
          <w:rFonts w:ascii="Baskerville" w:hAnsi="Baskerville"/>
          <w:color w:val="000000" w:themeColor="text1"/>
          <w:lang w:val="en-US"/>
        </w:rPr>
        <w:t>Furthermore, although neighboring countries face security issues due to terrorist groups being active, Senegal is considered to be politically stable.</w:t>
      </w:r>
      <w:r w:rsidR="00DA0E04">
        <w:rPr>
          <w:rStyle w:val="Voetnootmarkering"/>
          <w:rFonts w:ascii="Baskerville" w:hAnsi="Baskerville"/>
          <w:color w:val="000000" w:themeColor="text1"/>
          <w:lang w:val="en-US"/>
        </w:rPr>
        <w:footnoteReference w:id="52"/>
      </w:r>
      <w:r w:rsidR="00DA0E04">
        <w:rPr>
          <w:rFonts w:ascii="Baskerville" w:hAnsi="Baskerville"/>
          <w:color w:val="000000" w:themeColor="text1"/>
          <w:lang w:val="en-US"/>
        </w:rPr>
        <w:t xml:space="preserve"> </w:t>
      </w:r>
    </w:p>
    <w:p w14:paraId="4DF2A6F4" w14:textId="5445026E" w:rsidR="007A4917" w:rsidRPr="006C6BE9" w:rsidRDefault="007C493B"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Altogether, Senegal participates in the BRI, represents West-Africa and has distinctive links with China. These factors combined indicate that Senegal is a relevant country to involve in this research as a case study.</w:t>
      </w:r>
    </w:p>
    <w:p w14:paraId="51E9AD4A" w14:textId="77777777" w:rsidR="00AF0ECD" w:rsidRDefault="00AF0ECD" w:rsidP="00DE373B">
      <w:pPr>
        <w:pStyle w:val="Kop3"/>
        <w:spacing w:line="276" w:lineRule="auto"/>
        <w:rPr>
          <w:lang w:val="en-US"/>
        </w:rPr>
      </w:pPr>
    </w:p>
    <w:p w14:paraId="6B1973F1" w14:textId="77777777" w:rsidR="00AF0ECD" w:rsidRDefault="00AF0ECD" w:rsidP="00EF0520">
      <w:pPr>
        <w:pStyle w:val="Kop3"/>
        <w:rPr>
          <w:lang w:val="en-US"/>
        </w:rPr>
      </w:pPr>
    </w:p>
    <w:p w14:paraId="016048FB" w14:textId="5B258AFF" w:rsidR="007A4917" w:rsidRPr="007A4917" w:rsidRDefault="007A4917" w:rsidP="00EF0520">
      <w:pPr>
        <w:pStyle w:val="Kop3"/>
        <w:rPr>
          <w:lang w:val="en-US"/>
        </w:rPr>
      </w:pPr>
      <w:bookmarkStart w:id="13" w:name="_Toc45726673"/>
      <w:r w:rsidRPr="007A4917">
        <w:rPr>
          <w:lang w:val="en-US"/>
        </w:rPr>
        <w:t>3.</w:t>
      </w:r>
      <w:r w:rsidR="00E34047">
        <w:rPr>
          <w:lang w:val="en-US"/>
        </w:rPr>
        <w:t>3</w:t>
      </w:r>
      <w:r w:rsidRPr="007A4917">
        <w:rPr>
          <w:lang w:val="en-US"/>
        </w:rPr>
        <w:t xml:space="preserve">.3 </w:t>
      </w:r>
      <w:r w:rsidR="009430A4">
        <w:rPr>
          <w:lang w:val="en-US"/>
        </w:rPr>
        <w:t>Zambia</w:t>
      </w:r>
      <w:bookmarkEnd w:id="13"/>
    </w:p>
    <w:p w14:paraId="38E035AF" w14:textId="380C60CC" w:rsidR="00142C28" w:rsidRDefault="00AB7A88"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 xml:space="preserve">Located in </w:t>
      </w:r>
      <w:r w:rsidR="009430A4">
        <w:rPr>
          <w:rFonts w:ascii="Baskerville" w:hAnsi="Baskerville"/>
          <w:color w:val="000000" w:themeColor="text1"/>
          <w:lang w:val="en-US"/>
        </w:rPr>
        <w:t>Southern</w:t>
      </w:r>
      <w:r>
        <w:rPr>
          <w:rFonts w:ascii="Baskerville" w:hAnsi="Baskerville"/>
          <w:color w:val="000000" w:themeColor="text1"/>
          <w:lang w:val="en-US"/>
        </w:rPr>
        <w:t xml:space="preserve"> Africa, </w:t>
      </w:r>
      <w:r w:rsidR="009430A4">
        <w:rPr>
          <w:rFonts w:ascii="Baskerville" w:hAnsi="Baskerville"/>
          <w:color w:val="000000" w:themeColor="text1"/>
          <w:lang w:val="en-US"/>
        </w:rPr>
        <w:t>Zambia</w:t>
      </w:r>
      <w:r>
        <w:rPr>
          <w:rFonts w:ascii="Baskerville" w:hAnsi="Baskerville"/>
          <w:color w:val="000000" w:themeColor="text1"/>
          <w:lang w:val="en-US"/>
        </w:rPr>
        <w:t xml:space="preserve"> is a middle-income country </w:t>
      </w:r>
      <w:r w:rsidR="00F44095">
        <w:rPr>
          <w:rFonts w:ascii="Baskerville" w:hAnsi="Baskerville"/>
          <w:color w:val="000000" w:themeColor="text1"/>
          <w:lang w:val="en-US"/>
        </w:rPr>
        <w:t>that</w:t>
      </w:r>
      <w:r>
        <w:rPr>
          <w:rFonts w:ascii="Baskerville" w:hAnsi="Baskerville"/>
          <w:color w:val="000000" w:themeColor="text1"/>
          <w:lang w:val="en-US"/>
        </w:rPr>
        <w:t xml:space="preserve"> is endowed with natural resources such as </w:t>
      </w:r>
      <w:r w:rsidR="00F44095">
        <w:rPr>
          <w:rFonts w:ascii="Baskerville" w:hAnsi="Baskerville"/>
          <w:color w:val="000000" w:themeColor="text1"/>
          <w:lang w:val="en-US"/>
        </w:rPr>
        <w:t>copper</w:t>
      </w:r>
      <w:r>
        <w:rPr>
          <w:rFonts w:ascii="Baskerville" w:hAnsi="Baskerville"/>
          <w:color w:val="000000" w:themeColor="text1"/>
          <w:lang w:val="en-US"/>
        </w:rPr>
        <w:t>.</w:t>
      </w:r>
      <w:r w:rsidR="00622746">
        <w:rPr>
          <w:rFonts w:ascii="Baskerville" w:hAnsi="Baskerville"/>
          <w:color w:val="000000" w:themeColor="text1"/>
          <w:lang w:val="en-US"/>
        </w:rPr>
        <w:t xml:space="preserve"> In the period between 2004 and 2014, Zambia experienced a period of rapid economic growth. However, this growth has </w:t>
      </w:r>
      <w:r w:rsidR="00DE0FBE">
        <w:rPr>
          <w:rFonts w:ascii="Baskerville" w:hAnsi="Baskerville"/>
          <w:color w:val="000000" w:themeColor="text1"/>
          <w:lang w:val="en-US"/>
        </w:rPr>
        <w:t>mainly</w:t>
      </w:r>
      <w:r w:rsidR="00622746">
        <w:rPr>
          <w:rFonts w:ascii="Baskerville" w:hAnsi="Baskerville"/>
          <w:color w:val="000000" w:themeColor="text1"/>
          <w:lang w:val="en-US"/>
        </w:rPr>
        <w:t xml:space="preserve"> benefitted the urban elite whereas the rural population of Zambia</w:t>
      </w:r>
      <w:r w:rsidR="00DE0FBE">
        <w:rPr>
          <w:rFonts w:ascii="Baskerville" w:hAnsi="Baskerville"/>
          <w:color w:val="000000" w:themeColor="text1"/>
          <w:lang w:val="en-US"/>
        </w:rPr>
        <w:t>,</w:t>
      </w:r>
      <w:r w:rsidR="00622746">
        <w:rPr>
          <w:rFonts w:ascii="Baskerville" w:hAnsi="Baskerville"/>
          <w:color w:val="000000" w:themeColor="text1"/>
          <w:lang w:val="en-US"/>
        </w:rPr>
        <w:t xml:space="preserve"> which constitutes 58 per cent of the total</w:t>
      </w:r>
      <w:r w:rsidR="00DE0FBE">
        <w:rPr>
          <w:rFonts w:ascii="Baskerville" w:hAnsi="Baskerville"/>
          <w:color w:val="000000" w:themeColor="text1"/>
          <w:lang w:val="en-US"/>
        </w:rPr>
        <w:t xml:space="preserve"> population,</w:t>
      </w:r>
      <w:r w:rsidR="00622746">
        <w:rPr>
          <w:rFonts w:ascii="Baskerville" w:hAnsi="Baskerville"/>
          <w:color w:val="000000" w:themeColor="text1"/>
          <w:lang w:val="en-US"/>
        </w:rPr>
        <w:t xml:space="preserve"> </w:t>
      </w:r>
      <w:r w:rsidR="00C3155C">
        <w:rPr>
          <w:rFonts w:ascii="Baskerville" w:hAnsi="Baskerville"/>
          <w:color w:val="000000" w:themeColor="text1"/>
          <w:lang w:val="en-US"/>
        </w:rPr>
        <w:t xml:space="preserve">remained </w:t>
      </w:r>
      <w:r w:rsidR="00622746">
        <w:rPr>
          <w:rFonts w:ascii="Baskerville" w:hAnsi="Baskerville"/>
          <w:color w:val="000000" w:themeColor="text1"/>
          <w:lang w:val="en-US"/>
        </w:rPr>
        <w:t>poor.</w:t>
      </w:r>
      <w:r w:rsidR="00622746">
        <w:rPr>
          <w:rStyle w:val="Voetnootmarkering"/>
          <w:rFonts w:ascii="Baskerville" w:hAnsi="Baskerville"/>
          <w:color w:val="000000" w:themeColor="text1"/>
          <w:lang w:val="en-US"/>
        </w:rPr>
        <w:footnoteReference w:id="53"/>
      </w:r>
      <w:r>
        <w:rPr>
          <w:rFonts w:ascii="Baskerville" w:hAnsi="Baskerville"/>
          <w:color w:val="000000" w:themeColor="text1"/>
          <w:lang w:val="en-US"/>
        </w:rPr>
        <w:t xml:space="preserve"> </w:t>
      </w:r>
      <w:r w:rsidR="00F44095">
        <w:rPr>
          <w:rFonts w:ascii="Baskerville" w:hAnsi="Baskerville"/>
          <w:color w:val="000000" w:themeColor="text1"/>
          <w:lang w:val="en-US"/>
        </w:rPr>
        <w:t xml:space="preserve">Although </w:t>
      </w:r>
      <w:r w:rsidR="00C3155C">
        <w:rPr>
          <w:rFonts w:ascii="Baskerville" w:hAnsi="Baskerville"/>
          <w:color w:val="000000" w:themeColor="text1"/>
          <w:lang w:val="en-US"/>
        </w:rPr>
        <w:t>Zambia was the first country in Southern Africa to establish diplomatic ties with China,</w:t>
      </w:r>
      <w:r w:rsidR="00F44095">
        <w:rPr>
          <w:rFonts w:ascii="Baskerville" w:hAnsi="Baskerville"/>
          <w:color w:val="000000" w:themeColor="text1"/>
          <w:lang w:val="en-US"/>
        </w:rPr>
        <w:t xml:space="preserve"> </w:t>
      </w:r>
      <w:r w:rsidR="00C3155C">
        <w:rPr>
          <w:rFonts w:ascii="Baskerville" w:hAnsi="Baskerville"/>
          <w:color w:val="000000" w:themeColor="text1"/>
          <w:lang w:val="en-US"/>
        </w:rPr>
        <w:t xml:space="preserve">the countries </w:t>
      </w:r>
      <w:r w:rsidR="00F44095">
        <w:rPr>
          <w:rFonts w:ascii="Baskerville" w:hAnsi="Baskerville"/>
          <w:color w:val="000000" w:themeColor="text1"/>
          <w:lang w:val="en-US"/>
        </w:rPr>
        <w:t>in</w:t>
      </w:r>
      <w:r w:rsidR="00C3155C">
        <w:rPr>
          <w:rFonts w:ascii="Baskerville" w:hAnsi="Baskerville"/>
          <w:color w:val="000000" w:themeColor="text1"/>
          <w:lang w:val="en-US"/>
        </w:rPr>
        <w:t xml:space="preserve"> </w:t>
      </w:r>
      <w:r w:rsidR="00E73FC7">
        <w:rPr>
          <w:rFonts w:ascii="Baskerville" w:hAnsi="Baskerville"/>
          <w:color w:val="000000" w:themeColor="text1"/>
          <w:lang w:val="en-US"/>
        </w:rPr>
        <w:t xml:space="preserve">have agreed to intensify cooperation </w:t>
      </w:r>
      <w:r w:rsidR="00C3155C">
        <w:rPr>
          <w:rFonts w:ascii="Baskerville" w:hAnsi="Baskerville"/>
          <w:color w:val="000000" w:themeColor="text1"/>
          <w:lang w:val="en-US"/>
        </w:rPr>
        <w:t>in 2018, when</w:t>
      </w:r>
      <w:r w:rsidR="00E73FC7">
        <w:rPr>
          <w:rFonts w:ascii="Baskerville" w:hAnsi="Baskerville"/>
          <w:color w:val="000000" w:themeColor="text1"/>
          <w:lang w:val="en-US"/>
        </w:rPr>
        <w:t xml:space="preserve"> </w:t>
      </w:r>
      <w:r w:rsidR="00622746">
        <w:rPr>
          <w:rFonts w:ascii="Baskerville" w:hAnsi="Baskerville"/>
          <w:color w:val="000000" w:themeColor="text1"/>
          <w:lang w:val="en-US"/>
        </w:rPr>
        <w:t>Zambia</w:t>
      </w:r>
      <w:r w:rsidR="00E73FC7">
        <w:rPr>
          <w:rFonts w:ascii="Baskerville" w:hAnsi="Baskerville"/>
          <w:color w:val="000000" w:themeColor="text1"/>
          <w:lang w:val="en-US"/>
        </w:rPr>
        <w:t xml:space="preserve"> signed a Memorandum of Understanding and thereby officially became a country of the Belt and Road Initiative.</w:t>
      </w:r>
      <w:r w:rsidR="00E73FC7">
        <w:rPr>
          <w:rStyle w:val="Voetnootmarkering"/>
          <w:rFonts w:ascii="Baskerville" w:hAnsi="Baskerville"/>
          <w:color w:val="000000" w:themeColor="text1"/>
          <w:lang w:val="en-US"/>
        </w:rPr>
        <w:footnoteReference w:id="54"/>
      </w:r>
      <w:r w:rsidR="00E73FC7">
        <w:rPr>
          <w:rFonts w:ascii="Baskerville" w:hAnsi="Baskerville"/>
          <w:color w:val="000000" w:themeColor="text1"/>
          <w:lang w:val="en-US"/>
        </w:rPr>
        <w:t xml:space="preserve"> </w:t>
      </w:r>
      <w:r w:rsidR="005B71F5">
        <w:rPr>
          <w:rFonts w:ascii="Baskerville" w:hAnsi="Baskerville"/>
          <w:color w:val="000000" w:themeColor="text1"/>
          <w:lang w:val="en-US"/>
        </w:rPr>
        <w:t>Chin</w:t>
      </w:r>
      <w:r w:rsidR="00622746">
        <w:rPr>
          <w:rFonts w:ascii="Baskerville" w:hAnsi="Baskerville"/>
          <w:color w:val="000000" w:themeColor="text1"/>
          <w:lang w:val="en-US"/>
        </w:rPr>
        <w:t>a is Zambia’s third largest trading partner and</w:t>
      </w:r>
      <w:r w:rsidR="005B71F5">
        <w:rPr>
          <w:rFonts w:ascii="Baskerville" w:hAnsi="Baskerville"/>
          <w:color w:val="000000" w:themeColor="text1"/>
          <w:lang w:val="en-US"/>
        </w:rPr>
        <w:t xml:space="preserve"> invest</w:t>
      </w:r>
      <w:r w:rsidR="00C3155C">
        <w:rPr>
          <w:rFonts w:ascii="Baskerville" w:hAnsi="Baskerville"/>
          <w:color w:val="000000" w:themeColor="text1"/>
          <w:lang w:val="en-US"/>
        </w:rPr>
        <w:t>s</w:t>
      </w:r>
      <w:r w:rsidR="005B71F5">
        <w:rPr>
          <w:rFonts w:ascii="Baskerville" w:hAnsi="Baskerville"/>
          <w:color w:val="000000" w:themeColor="text1"/>
          <w:lang w:val="en-US"/>
        </w:rPr>
        <w:t xml:space="preserve"> in </w:t>
      </w:r>
      <w:r w:rsidR="00622746">
        <w:rPr>
          <w:rFonts w:ascii="Baskerville" w:hAnsi="Baskerville"/>
          <w:color w:val="000000" w:themeColor="text1"/>
          <w:lang w:val="en-US"/>
        </w:rPr>
        <w:t>various Zambian sectors</w:t>
      </w:r>
      <w:r w:rsidR="005B71F5">
        <w:rPr>
          <w:rFonts w:ascii="Baskerville" w:hAnsi="Baskerville"/>
          <w:color w:val="000000" w:themeColor="text1"/>
          <w:lang w:val="en-US"/>
        </w:rPr>
        <w:t xml:space="preserve"> includ</w:t>
      </w:r>
      <w:r w:rsidR="00622746">
        <w:rPr>
          <w:rFonts w:ascii="Baskerville" w:hAnsi="Baskerville"/>
          <w:color w:val="000000" w:themeColor="text1"/>
          <w:lang w:val="en-US"/>
        </w:rPr>
        <w:t>ing mining,</w:t>
      </w:r>
      <w:r w:rsidR="005B71F5">
        <w:rPr>
          <w:rFonts w:ascii="Baskerville" w:hAnsi="Baskerville"/>
          <w:color w:val="000000" w:themeColor="text1"/>
          <w:lang w:val="en-US"/>
        </w:rPr>
        <w:t xml:space="preserve"> infrastructure, </w:t>
      </w:r>
      <w:r w:rsidR="00622746">
        <w:rPr>
          <w:rFonts w:ascii="Baskerville" w:hAnsi="Baskerville"/>
          <w:color w:val="000000" w:themeColor="text1"/>
          <w:lang w:val="en-US"/>
        </w:rPr>
        <w:t xml:space="preserve">agriculture and manufacturing. Some of the main infrastructure projects in Zambia which were (partly) funded by the BRI are </w:t>
      </w:r>
      <w:r w:rsidR="00C3155C">
        <w:rPr>
          <w:rFonts w:ascii="Baskerville" w:hAnsi="Baskerville"/>
          <w:color w:val="000000" w:themeColor="text1"/>
          <w:lang w:val="en-US"/>
        </w:rPr>
        <w:t xml:space="preserve">the Tanzania-Zambia Railway, </w:t>
      </w:r>
      <w:r w:rsidR="00622746">
        <w:rPr>
          <w:rFonts w:ascii="Baskerville" w:hAnsi="Baskerville"/>
          <w:color w:val="000000" w:themeColor="text1"/>
          <w:lang w:val="en-US"/>
        </w:rPr>
        <w:t xml:space="preserve">the upgrading of the </w:t>
      </w:r>
      <w:proofErr w:type="spellStart"/>
      <w:r w:rsidR="00622746">
        <w:rPr>
          <w:rFonts w:ascii="Baskerville" w:hAnsi="Baskerville"/>
          <w:color w:val="000000" w:themeColor="text1"/>
          <w:lang w:val="en-US"/>
        </w:rPr>
        <w:t>Mbala-Nakonde</w:t>
      </w:r>
      <w:proofErr w:type="spellEnd"/>
      <w:r w:rsidR="00622746">
        <w:rPr>
          <w:rFonts w:ascii="Baskerville" w:hAnsi="Baskerville"/>
          <w:color w:val="000000" w:themeColor="text1"/>
          <w:lang w:val="en-US"/>
        </w:rPr>
        <w:t xml:space="preserve"> road and the expansion of Lusaka International Airport.</w:t>
      </w:r>
      <w:r w:rsidR="00622746">
        <w:rPr>
          <w:rStyle w:val="Voetnootmarkering"/>
          <w:rFonts w:ascii="Baskerville" w:hAnsi="Baskerville"/>
          <w:color w:val="000000" w:themeColor="text1"/>
          <w:lang w:val="en-US"/>
        </w:rPr>
        <w:footnoteReference w:id="55"/>
      </w:r>
      <w:r w:rsidR="00C3155C">
        <w:rPr>
          <w:rFonts w:ascii="Baskerville" w:hAnsi="Baskerville"/>
          <w:color w:val="000000" w:themeColor="text1"/>
          <w:lang w:val="en-US"/>
        </w:rPr>
        <w:t xml:space="preserve"> On September 1, 2018, Xi Jinping met with Zambian President Edgar Lungu ahead of the 2018 FOCAC summit</w:t>
      </w:r>
      <w:r w:rsidR="00C3155C" w:rsidRPr="00C3155C">
        <w:rPr>
          <w:rFonts w:ascii="Baskerville" w:hAnsi="Baskerville"/>
          <w:color w:val="000000" w:themeColor="text1"/>
          <w:lang w:val="en-US"/>
        </w:rPr>
        <w:t xml:space="preserve"> </w:t>
      </w:r>
      <w:r w:rsidR="00C3155C">
        <w:rPr>
          <w:rFonts w:ascii="Baskerville" w:hAnsi="Baskerville"/>
          <w:color w:val="000000" w:themeColor="text1"/>
          <w:lang w:val="en-US"/>
        </w:rPr>
        <w:t>in Beijing. During this meeting, both Presidents expressed their contentment on the relationship and confidence in the cooperation.</w:t>
      </w:r>
      <w:r w:rsidR="00C3155C">
        <w:rPr>
          <w:rStyle w:val="Voetnootmarkering"/>
          <w:rFonts w:ascii="Baskerville" w:hAnsi="Baskerville"/>
          <w:color w:val="000000" w:themeColor="text1"/>
          <w:lang w:val="en-US"/>
        </w:rPr>
        <w:footnoteReference w:id="56"/>
      </w:r>
      <w:r w:rsidR="00C3155C">
        <w:rPr>
          <w:rFonts w:ascii="Baskerville" w:hAnsi="Baskerville"/>
          <w:color w:val="000000" w:themeColor="text1"/>
          <w:lang w:val="en-US"/>
        </w:rPr>
        <w:t xml:space="preserve">  </w:t>
      </w:r>
    </w:p>
    <w:p w14:paraId="77C2039C" w14:textId="77777777" w:rsidR="00EA7B70" w:rsidRDefault="00EA7B70" w:rsidP="00DE373B">
      <w:pPr>
        <w:spacing w:line="276" w:lineRule="auto"/>
        <w:rPr>
          <w:rFonts w:ascii="Baskerville" w:hAnsi="Baskerville"/>
          <w:b/>
          <w:color w:val="000000" w:themeColor="text1"/>
          <w:lang w:val="en-US"/>
        </w:rPr>
      </w:pPr>
    </w:p>
    <w:p w14:paraId="5F4D3164" w14:textId="77777777" w:rsidR="00EA7B70" w:rsidRDefault="00EA7B70" w:rsidP="004E43CF">
      <w:pPr>
        <w:rPr>
          <w:rFonts w:ascii="Baskerville" w:hAnsi="Baskerville"/>
          <w:b/>
          <w:color w:val="000000" w:themeColor="text1"/>
          <w:lang w:val="en-US"/>
        </w:rPr>
      </w:pPr>
    </w:p>
    <w:p w14:paraId="21926EBC" w14:textId="51BCFD95" w:rsidR="004E43CF" w:rsidRDefault="004E43CF" w:rsidP="00EF0520">
      <w:pPr>
        <w:pStyle w:val="Kop2"/>
      </w:pPr>
      <w:bookmarkStart w:id="14" w:name="_Toc45726674"/>
      <w:r>
        <w:lastRenderedPageBreak/>
        <w:t>3.</w:t>
      </w:r>
      <w:r w:rsidR="00E34047">
        <w:t>4</w:t>
      </w:r>
      <w:r>
        <w:t xml:space="preserve"> Theoretic framework</w:t>
      </w:r>
      <w:bookmarkEnd w:id="14"/>
    </w:p>
    <w:p w14:paraId="03AD02E9" w14:textId="37823F30" w:rsidR="00E51AF7" w:rsidRDefault="004E43CF"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This research is positioned in the field of International Relations, which is characterized by its plurality of approaches to explain and understand the world.</w:t>
      </w:r>
      <w:r>
        <w:rPr>
          <w:rStyle w:val="Voetnootmarkering"/>
          <w:rFonts w:ascii="Baskerville" w:hAnsi="Baskerville"/>
          <w:color w:val="000000" w:themeColor="text1"/>
          <w:lang w:val="en-US"/>
        </w:rPr>
        <w:footnoteReference w:id="57"/>
      </w:r>
      <w:r>
        <w:rPr>
          <w:rFonts w:ascii="Baskerville" w:hAnsi="Baskerville"/>
          <w:color w:val="000000" w:themeColor="text1"/>
          <w:lang w:val="en-US"/>
        </w:rPr>
        <w:t xml:space="preserve"> </w:t>
      </w:r>
      <w:r w:rsidR="002A654E">
        <w:rPr>
          <w:rFonts w:ascii="Baskerville" w:hAnsi="Baskerville"/>
          <w:color w:val="000000" w:themeColor="text1"/>
          <w:lang w:val="en-US"/>
        </w:rPr>
        <w:t>This thesis interpret</w:t>
      </w:r>
      <w:r w:rsidR="0037450D">
        <w:rPr>
          <w:rFonts w:ascii="Baskerville" w:hAnsi="Baskerville"/>
          <w:color w:val="000000" w:themeColor="text1"/>
          <w:lang w:val="en-US"/>
        </w:rPr>
        <w:t>s</w:t>
      </w:r>
      <w:r w:rsidR="002A654E">
        <w:rPr>
          <w:rFonts w:ascii="Baskerville" w:hAnsi="Baskerville"/>
          <w:color w:val="000000" w:themeColor="text1"/>
          <w:lang w:val="en-US"/>
        </w:rPr>
        <w:t xml:space="preserve"> data from a </w:t>
      </w:r>
      <w:r w:rsidR="0037450D">
        <w:rPr>
          <w:rFonts w:ascii="Baskerville" w:hAnsi="Baskerville"/>
          <w:color w:val="000000" w:themeColor="text1"/>
          <w:lang w:val="en-US"/>
        </w:rPr>
        <w:t>constructivist</w:t>
      </w:r>
      <w:r w:rsidR="002A654E">
        <w:rPr>
          <w:rFonts w:ascii="Baskerville" w:hAnsi="Baskerville"/>
          <w:color w:val="000000" w:themeColor="text1"/>
          <w:lang w:val="en-US"/>
        </w:rPr>
        <w:t xml:space="preserve"> perspective.</w:t>
      </w:r>
      <w:r w:rsidR="000D29CC">
        <w:rPr>
          <w:rFonts w:ascii="Baskerville" w:hAnsi="Baskerville"/>
          <w:color w:val="000000" w:themeColor="text1"/>
          <w:lang w:val="en-US"/>
        </w:rPr>
        <w:t xml:space="preserve"> Constructivism </w:t>
      </w:r>
      <w:r w:rsidR="00E51AF7">
        <w:rPr>
          <w:rFonts w:ascii="Baskerville" w:hAnsi="Baskerville"/>
          <w:color w:val="000000" w:themeColor="text1"/>
          <w:lang w:val="en-US"/>
        </w:rPr>
        <w:t>comprehends</w:t>
      </w:r>
      <w:r w:rsidR="000D29CC">
        <w:rPr>
          <w:rFonts w:ascii="Baskerville" w:hAnsi="Baskerville"/>
          <w:color w:val="000000" w:themeColor="text1"/>
          <w:lang w:val="en-US"/>
        </w:rPr>
        <w:t xml:space="preserve"> reality as shaped by actions, interactions and perceptions</w:t>
      </w:r>
      <w:r w:rsidR="00CE67AD">
        <w:rPr>
          <w:rFonts w:ascii="Baskerville" w:hAnsi="Baskerville"/>
          <w:color w:val="000000" w:themeColor="text1"/>
          <w:lang w:val="en-US"/>
        </w:rPr>
        <w:t xml:space="preserve"> and explains state behavior not only by material power, wealth and geographical conditions, but also by ideas, identities and norms.</w:t>
      </w:r>
      <w:r w:rsidR="00CE67AD">
        <w:rPr>
          <w:rStyle w:val="Voetnootmarkering"/>
          <w:rFonts w:ascii="Baskerville" w:hAnsi="Baskerville"/>
          <w:color w:val="000000" w:themeColor="text1"/>
          <w:lang w:val="en-US"/>
        </w:rPr>
        <w:footnoteReference w:id="58"/>
      </w:r>
      <w:r w:rsidR="000D29CC">
        <w:rPr>
          <w:rFonts w:ascii="Baskerville" w:hAnsi="Baskerville"/>
          <w:color w:val="000000" w:themeColor="text1"/>
          <w:lang w:val="en-US"/>
        </w:rPr>
        <w:t xml:space="preserve"> </w:t>
      </w:r>
      <w:r w:rsidR="00CE67AD">
        <w:rPr>
          <w:rFonts w:ascii="Baskerville" w:hAnsi="Baskerville"/>
          <w:color w:val="000000" w:themeColor="text1"/>
          <w:lang w:val="en-US"/>
        </w:rPr>
        <w:t xml:space="preserve">Furthermore, constructivism assumes that discourse is a valuable lens through which to understand </w:t>
      </w:r>
      <w:r w:rsidR="00E51AF7">
        <w:rPr>
          <w:rFonts w:ascii="Baskerville" w:hAnsi="Baskerville"/>
          <w:color w:val="000000" w:themeColor="text1"/>
          <w:lang w:val="en-US"/>
        </w:rPr>
        <w:t>I</w:t>
      </w:r>
      <w:r w:rsidR="00CE67AD">
        <w:rPr>
          <w:rFonts w:ascii="Baskerville" w:hAnsi="Baskerville"/>
          <w:color w:val="000000" w:themeColor="text1"/>
          <w:lang w:val="en-US"/>
        </w:rPr>
        <w:t xml:space="preserve">nternational </w:t>
      </w:r>
      <w:r w:rsidR="00E51AF7">
        <w:rPr>
          <w:rFonts w:ascii="Baskerville" w:hAnsi="Baskerville"/>
          <w:color w:val="000000" w:themeColor="text1"/>
          <w:lang w:val="en-US"/>
        </w:rPr>
        <w:t>R</w:t>
      </w:r>
      <w:r w:rsidR="00CE67AD">
        <w:rPr>
          <w:rFonts w:ascii="Baskerville" w:hAnsi="Baskerville"/>
          <w:color w:val="000000" w:themeColor="text1"/>
          <w:lang w:val="en-US"/>
        </w:rPr>
        <w:t>elations. T</w:t>
      </w:r>
      <w:r w:rsidR="000D29CC">
        <w:rPr>
          <w:rFonts w:ascii="Baskerville" w:hAnsi="Baskerville"/>
          <w:color w:val="000000" w:themeColor="text1"/>
          <w:lang w:val="en-US"/>
        </w:rPr>
        <w:t>herefore, th</w:t>
      </w:r>
      <w:r w:rsidR="00B80001">
        <w:rPr>
          <w:rFonts w:ascii="Baskerville" w:hAnsi="Baskerville"/>
          <w:color w:val="000000" w:themeColor="text1"/>
          <w:lang w:val="en-US"/>
        </w:rPr>
        <w:t>is</w:t>
      </w:r>
      <w:r w:rsidR="000D29CC">
        <w:rPr>
          <w:rFonts w:ascii="Baskerville" w:hAnsi="Baskerville"/>
          <w:color w:val="000000" w:themeColor="text1"/>
          <w:lang w:val="en-US"/>
        </w:rPr>
        <w:t xml:space="preserve"> framework is especially a suitable perception</w:t>
      </w:r>
      <w:r w:rsidR="002A654E">
        <w:rPr>
          <w:rFonts w:ascii="Baskerville" w:hAnsi="Baskerville"/>
          <w:color w:val="000000" w:themeColor="text1"/>
          <w:lang w:val="en-US"/>
        </w:rPr>
        <w:t xml:space="preserve"> </w:t>
      </w:r>
      <w:r w:rsidR="000D29CC">
        <w:rPr>
          <w:rFonts w:ascii="Baskerville" w:hAnsi="Baskerville"/>
          <w:color w:val="000000" w:themeColor="text1"/>
          <w:lang w:val="en-US"/>
        </w:rPr>
        <w:t xml:space="preserve">to center this thesis on as it </w:t>
      </w:r>
      <w:r w:rsidR="00E51AF7">
        <w:rPr>
          <w:rFonts w:ascii="Baskerville" w:hAnsi="Baskerville"/>
          <w:color w:val="000000" w:themeColor="text1"/>
          <w:lang w:val="en-US"/>
        </w:rPr>
        <w:t>regards discourse as something important and real. This allows</w:t>
      </w:r>
      <w:r w:rsidR="000D29CC">
        <w:rPr>
          <w:rFonts w:ascii="Baskerville" w:hAnsi="Baskerville"/>
          <w:color w:val="000000" w:themeColor="text1"/>
          <w:lang w:val="en-US"/>
        </w:rPr>
        <w:t xml:space="preserve"> to research </w:t>
      </w:r>
      <w:r w:rsidR="00E51AF7">
        <w:rPr>
          <w:rFonts w:ascii="Baskerville" w:hAnsi="Baskerville"/>
          <w:color w:val="000000" w:themeColor="text1"/>
          <w:lang w:val="en-US"/>
        </w:rPr>
        <w:t xml:space="preserve">and understand </w:t>
      </w:r>
      <w:r w:rsidR="000D29CC">
        <w:rPr>
          <w:rFonts w:ascii="Baskerville" w:hAnsi="Baskerville"/>
          <w:color w:val="000000" w:themeColor="text1"/>
          <w:lang w:val="en-US"/>
        </w:rPr>
        <w:t>t</w:t>
      </w:r>
      <w:r w:rsidR="00CE67AD">
        <w:rPr>
          <w:rFonts w:ascii="Baskerville" w:hAnsi="Baskerville"/>
          <w:color w:val="000000" w:themeColor="text1"/>
          <w:lang w:val="en-US"/>
        </w:rPr>
        <w:t>he</w:t>
      </w:r>
      <w:r w:rsidR="000D29CC">
        <w:rPr>
          <w:rFonts w:ascii="Baskerville" w:hAnsi="Baskerville"/>
          <w:color w:val="000000" w:themeColor="text1"/>
          <w:lang w:val="en-US"/>
        </w:rPr>
        <w:t xml:space="preserve"> </w:t>
      </w:r>
      <w:r w:rsidR="00E51AF7">
        <w:rPr>
          <w:rFonts w:ascii="Baskerville" w:hAnsi="Baskerville"/>
          <w:color w:val="000000" w:themeColor="text1"/>
          <w:lang w:val="en-US"/>
        </w:rPr>
        <w:t>viability</w:t>
      </w:r>
      <w:r w:rsidR="000D29CC">
        <w:rPr>
          <w:rFonts w:ascii="Baskerville" w:hAnsi="Baskerville"/>
          <w:color w:val="000000" w:themeColor="text1"/>
          <w:lang w:val="en-US"/>
        </w:rPr>
        <w:t xml:space="preserve"> </w:t>
      </w:r>
      <w:r w:rsidR="00E51AF7">
        <w:rPr>
          <w:rFonts w:ascii="Baskerville" w:hAnsi="Baskerville"/>
          <w:color w:val="000000" w:themeColor="text1"/>
          <w:lang w:val="en-US"/>
        </w:rPr>
        <w:t>of</w:t>
      </w:r>
      <w:r w:rsidR="00CE67AD">
        <w:rPr>
          <w:rFonts w:ascii="Baskerville" w:hAnsi="Baskerville"/>
          <w:color w:val="000000" w:themeColor="text1"/>
          <w:lang w:val="en-US"/>
        </w:rPr>
        <w:t xml:space="preserve"> </w:t>
      </w:r>
      <w:r w:rsidR="000D29CC">
        <w:rPr>
          <w:rFonts w:ascii="Baskerville" w:hAnsi="Baskerville"/>
          <w:color w:val="000000" w:themeColor="text1"/>
          <w:lang w:val="en-US"/>
        </w:rPr>
        <w:t xml:space="preserve">China’s </w:t>
      </w:r>
      <w:r w:rsidR="00DE0FBE">
        <w:rPr>
          <w:rFonts w:ascii="Baskerville" w:hAnsi="Baskerville"/>
          <w:color w:val="000000" w:themeColor="text1"/>
          <w:lang w:val="en-US"/>
        </w:rPr>
        <w:t>expressed aims</w:t>
      </w:r>
      <w:r w:rsidR="000D29CC">
        <w:rPr>
          <w:rFonts w:ascii="Baskerville" w:hAnsi="Baskerville"/>
          <w:color w:val="000000" w:themeColor="text1"/>
          <w:lang w:val="en-US"/>
        </w:rPr>
        <w:t xml:space="preserve"> in</w:t>
      </w:r>
      <w:r w:rsidR="00DE0FBE">
        <w:rPr>
          <w:rFonts w:ascii="Baskerville" w:hAnsi="Baskerville"/>
          <w:color w:val="000000" w:themeColor="text1"/>
          <w:lang w:val="en-US"/>
        </w:rPr>
        <w:t xml:space="preserve"> the</w:t>
      </w:r>
      <w:r w:rsidR="000D29CC">
        <w:rPr>
          <w:rFonts w:ascii="Baskerville" w:hAnsi="Baskerville"/>
          <w:color w:val="000000" w:themeColor="text1"/>
          <w:lang w:val="en-US"/>
        </w:rPr>
        <w:t xml:space="preserve"> Africa</w:t>
      </w:r>
      <w:r w:rsidR="00DE0FBE">
        <w:rPr>
          <w:rFonts w:ascii="Baskerville" w:hAnsi="Baskerville"/>
          <w:color w:val="000000" w:themeColor="text1"/>
          <w:lang w:val="en-US"/>
        </w:rPr>
        <w:t>n context</w:t>
      </w:r>
      <w:r w:rsidR="00E51AF7">
        <w:rPr>
          <w:rFonts w:ascii="Baskerville" w:hAnsi="Baskerville"/>
          <w:color w:val="000000" w:themeColor="text1"/>
          <w:lang w:val="en-US"/>
        </w:rPr>
        <w:t xml:space="preserve"> and understand the factors that render China’s aims or pose a challenge.</w:t>
      </w:r>
      <w:r w:rsidR="000D29CC">
        <w:rPr>
          <w:rFonts w:ascii="Baskerville" w:hAnsi="Baskerville"/>
          <w:color w:val="000000" w:themeColor="text1"/>
          <w:lang w:val="en-US"/>
        </w:rPr>
        <w:t xml:space="preserve"> </w:t>
      </w:r>
    </w:p>
    <w:p w14:paraId="4AE9D2F6" w14:textId="5C991B37" w:rsidR="00FF0A12" w:rsidRDefault="00EF0427" w:rsidP="00DE373B">
      <w:pPr>
        <w:spacing w:line="276" w:lineRule="auto"/>
        <w:jc w:val="both"/>
        <w:rPr>
          <w:rFonts w:ascii="Baskerville" w:hAnsi="Baskerville"/>
          <w:color w:val="000000" w:themeColor="text1"/>
          <w:lang w:val="en-US"/>
        </w:rPr>
      </w:pPr>
      <w:r>
        <w:rPr>
          <w:rFonts w:ascii="Baskerville" w:hAnsi="Baskerville"/>
          <w:color w:val="000000" w:themeColor="text1"/>
          <w:lang w:val="en-US"/>
        </w:rPr>
        <w:tab/>
        <w:t>Another key concept in this research is discourse. The term discourse itself has several meanings, but in this context</w:t>
      </w:r>
      <w:r w:rsidR="00CD6B97">
        <w:rPr>
          <w:rFonts w:ascii="Baskerville" w:hAnsi="Baskerville"/>
          <w:color w:val="000000" w:themeColor="text1"/>
          <w:lang w:val="en-US"/>
        </w:rPr>
        <w:t>,</w:t>
      </w:r>
      <w:r>
        <w:rPr>
          <w:rFonts w:ascii="Baskerville" w:hAnsi="Baskerville"/>
          <w:color w:val="000000" w:themeColor="text1"/>
          <w:lang w:val="en-US"/>
        </w:rPr>
        <w:t xml:space="preserve"> discourse </w:t>
      </w:r>
      <w:r w:rsidR="00CD6B97">
        <w:rPr>
          <w:rFonts w:ascii="Baskerville" w:hAnsi="Baskerville"/>
          <w:color w:val="000000" w:themeColor="text1"/>
          <w:lang w:val="en-US"/>
        </w:rPr>
        <w:t xml:space="preserve">is referred to </w:t>
      </w:r>
      <w:r w:rsidR="00AD5A9A">
        <w:rPr>
          <w:rFonts w:ascii="Baskerville" w:hAnsi="Baskerville"/>
          <w:color w:val="000000" w:themeColor="text1"/>
          <w:lang w:val="en-US"/>
        </w:rPr>
        <w:t xml:space="preserve">as ‘how the interpretation of language constructs meaning’. </w:t>
      </w:r>
      <w:proofErr w:type="spellStart"/>
      <w:r w:rsidR="00382FED">
        <w:rPr>
          <w:rFonts w:ascii="Baskerville" w:hAnsi="Baskerville"/>
          <w:color w:val="000000" w:themeColor="text1"/>
          <w:lang w:val="en-US"/>
        </w:rPr>
        <w:t>Godinho</w:t>
      </w:r>
      <w:proofErr w:type="spellEnd"/>
      <w:r w:rsidR="00382FED">
        <w:rPr>
          <w:rFonts w:ascii="Baskerville" w:hAnsi="Baskerville"/>
          <w:color w:val="000000" w:themeColor="text1"/>
          <w:lang w:val="en-US"/>
        </w:rPr>
        <w:t xml:space="preserve"> (2017) states that central to discourse analysis is the relationship between text and context. Based on this assumption, the scholar argues that t</w:t>
      </w:r>
      <w:r w:rsidR="00AD5A9A">
        <w:rPr>
          <w:rFonts w:ascii="Baskerville" w:hAnsi="Baskerville"/>
          <w:color w:val="000000" w:themeColor="text1"/>
          <w:lang w:val="en-US"/>
        </w:rPr>
        <w:t xml:space="preserve">exts should be understood as simultaneously reflecting on and producing a certain context. Furthermore, critical discourse analysis assumes that social structure and language are closely related. This allows political systems to be analyzed as a linguistic system. </w:t>
      </w:r>
      <w:r w:rsidR="00382FED">
        <w:rPr>
          <w:rFonts w:ascii="Baskerville" w:hAnsi="Baskerville"/>
          <w:color w:val="000000" w:themeColor="text1"/>
          <w:lang w:val="en-US"/>
        </w:rPr>
        <w:t>Based on the concept</w:t>
      </w:r>
      <w:r w:rsidR="00C91BA2">
        <w:rPr>
          <w:rFonts w:ascii="Baskerville" w:hAnsi="Baskerville"/>
          <w:color w:val="000000" w:themeColor="text1"/>
          <w:lang w:val="en-US"/>
        </w:rPr>
        <w:t>s</w:t>
      </w:r>
      <w:r w:rsidR="00382FED">
        <w:rPr>
          <w:rFonts w:ascii="Baskerville" w:hAnsi="Baskerville"/>
          <w:color w:val="000000" w:themeColor="text1"/>
          <w:lang w:val="en-US"/>
        </w:rPr>
        <w:t xml:space="preserve"> of discourse and discourse analysis, studies in the field of International Relations can be divided into a few approaches, among which the functionalist approach, which this research takes. This specific approach emphasizes the relationship between text and the context in which </w:t>
      </w:r>
      <w:r w:rsidR="00B80001">
        <w:rPr>
          <w:rFonts w:ascii="Baskerville" w:hAnsi="Baskerville"/>
          <w:color w:val="000000" w:themeColor="text1"/>
          <w:lang w:val="en-US"/>
        </w:rPr>
        <w:t>the linguistic artifact</w:t>
      </w:r>
      <w:r w:rsidR="00382FED">
        <w:rPr>
          <w:rFonts w:ascii="Baskerville" w:hAnsi="Baskerville"/>
          <w:color w:val="000000" w:themeColor="text1"/>
          <w:lang w:val="en-US"/>
        </w:rPr>
        <w:t xml:space="preserve"> is written.</w:t>
      </w:r>
      <w:r w:rsidR="00382FED">
        <w:rPr>
          <w:rStyle w:val="Voetnootmarkering"/>
          <w:rFonts w:ascii="Baskerville" w:hAnsi="Baskerville"/>
          <w:color w:val="000000" w:themeColor="text1"/>
          <w:lang w:val="en-US"/>
        </w:rPr>
        <w:footnoteReference w:id="59"/>
      </w:r>
    </w:p>
    <w:p w14:paraId="7FD97E4C" w14:textId="77777777" w:rsidR="00FF0A12" w:rsidRPr="00B80001" w:rsidRDefault="00FF0A12" w:rsidP="00FF0A12">
      <w:pPr>
        <w:rPr>
          <w:lang w:val="en-US"/>
        </w:rPr>
      </w:pPr>
    </w:p>
    <w:p w14:paraId="07DA1E6F" w14:textId="77777777" w:rsidR="00FF0A12" w:rsidRPr="00B80001" w:rsidRDefault="00FF0A12" w:rsidP="00FF0A12">
      <w:pPr>
        <w:rPr>
          <w:lang w:val="en-US"/>
        </w:rPr>
      </w:pPr>
    </w:p>
    <w:p w14:paraId="0863727D" w14:textId="274E9435" w:rsidR="000A304B" w:rsidRPr="00FF0A12" w:rsidRDefault="000A304B" w:rsidP="00774393">
      <w:pPr>
        <w:pStyle w:val="Kop2"/>
        <w:rPr>
          <w:rFonts w:ascii="Baskerville" w:hAnsi="Baskerville"/>
          <w:color w:val="000000" w:themeColor="text1"/>
        </w:rPr>
      </w:pPr>
      <w:bookmarkStart w:id="15" w:name="_Toc45726675"/>
      <w:r w:rsidRPr="00FE3F46">
        <w:t>3.</w:t>
      </w:r>
      <w:r w:rsidR="00E34047">
        <w:t>5</w:t>
      </w:r>
      <w:r w:rsidR="00652848" w:rsidRPr="00FE3F46">
        <w:t xml:space="preserve"> Analytic framework</w:t>
      </w:r>
      <w:bookmarkEnd w:id="15"/>
    </w:p>
    <w:p w14:paraId="193EFB59" w14:textId="04FC3961" w:rsidR="00FE3F46" w:rsidRDefault="00FE3F46" w:rsidP="00DE373B">
      <w:pPr>
        <w:spacing w:line="276" w:lineRule="auto"/>
        <w:jc w:val="both"/>
        <w:rPr>
          <w:rFonts w:ascii="Baskerville" w:hAnsi="Baskerville"/>
          <w:lang w:val="en-US"/>
        </w:rPr>
      </w:pPr>
      <w:r>
        <w:rPr>
          <w:rFonts w:ascii="Baskerville" w:hAnsi="Baskerville"/>
          <w:lang w:val="en-US"/>
        </w:rPr>
        <w:t xml:space="preserve">This research </w:t>
      </w:r>
      <w:r w:rsidR="00B10559">
        <w:rPr>
          <w:rFonts w:ascii="Baskerville" w:hAnsi="Baskerville"/>
          <w:lang w:val="en-US"/>
        </w:rPr>
        <w:t xml:space="preserve">examines how China’s official discourse on the BRI should be understood and </w:t>
      </w:r>
      <w:r>
        <w:rPr>
          <w:rFonts w:ascii="Baskerville" w:hAnsi="Baskerville"/>
          <w:lang w:val="en-US"/>
        </w:rPr>
        <w:t xml:space="preserve">aims to contribute to a better understanding of </w:t>
      </w:r>
      <w:r w:rsidR="00B10559">
        <w:rPr>
          <w:rFonts w:ascii="Baskerville" w:hAnsi="Baskerville"/>
          <w:lang w:val="en-US"/>
        </w:rPr>
        <w:t xml:space="preserve">it. This </w:t>
      </w:r>
      <w:r w:rsidR="00DE373B">
        <w:rPr>
          <w:rFonts w:ascii="Baskerville" w:hAnsi="Baskerville"/>
          <w:lang w:val="en-US"/>
        </w:rPr>
        <w:t>section</w:t>
      </w:r>
      <w:r w:rsidR="00B10559">
        <w:rPr>
          <w:rFonts w:ascii="Baskerville" w:hAnsi="Baskerville"/>
          <w:lang w:val="en-US"/>
        </w:rPr>
        <w:t xml:space="preserve"> outlines the framework that is used to analyze China’s public diplomacy </w:t>
      </w:r>
      <w:r w:rsidR="00F262A5">
        <w:rPr>
          <w:rFonts w:ascii="Baskerville" w:hAnsi="Baskerville"/>
          <w:lang w:val="en-US"/>
        </w:rPr>
        <w:t>statements</w:t>
      </w:r>
      <w:r w:rsidR="00B10559">
        <w:rPr>
          <w:rFonts w:ascii="Baskerville" w:hAnsi="Baskerville"/>
          <w:lang w:val="en-US"/>
        </w:rPr>
        <w:t xml:space="preserve"> related to its BRI-practices in Africa.</w:t>
      </w:r>
    </w:p>
    <w:p w14:paraId="205517AA" w14:textId="7B798D8D" w:rsidR="00D034C3" w:rsidRDefault="00D034C3" w:rsidP="00D034C3">
      <w:pPr>
        <w:pStyle w:val="Kop3"/>
        <w:rPr>
          <w:lang w:val="en-US"/>
        </w:rPr>
      </w:pPr>
    </w:p>
    <w:p w14:paraId="01384E4A" w14:textId="5015E72A" w:rsidR="00D034C3" w:rsidRDefault="00D034C3" w:rsidP="00D034C3">
      <w:pPr>
        <w:pStyle w:val="Kop3"/>
        <w:rPr>
          <w:lang w:val="en-US"/>
        </w:rPr>
      </w:pPr>
      <w:bookmarkStart w:id="16" w:name="_Toc45726676"/>
      <w:r>
        <w:rPr>
          <w:lang w:val="en-US"/>
        </w:rPr>
        <w:t>3.</w:t>
      </w:r>
      <w:r w:rsidR="00E34047">
        <w:rPr>
          <w:lang w:val="en-US"/>
        </w:rPr>
        <w:t>5</w:t>
      </w:r>
      <w:r>
        <w:rPr>
          <w:lang w:val="en-US"/>
        </w:rPr>
        <w:t>.1</w:t>
      </w:r>
      <w:r w:rsidR="00202BE8">
        <w:rPr>
          <w:lang w:val="en-US"/>
        </w:rPr>
        <w:t xml:space="preserve"> </w:t>
      </w:r>
      <w:r w:rsidR="00B63A86">
        <w:rPr>
          <w:lang w:val="en-US"/>
        </w:rPr>
        <w:t>Public diplomacy</w:t>
      </w:r>
      <w:bookmarkEnd w:id="16"/>
      <w:r w:rsidR="00B63A86">
        <w:rPr>
          <w:lang w:val="en-US"/>
        </w:rPr>
        <w:t xml:space="preserve"> </w:t>
      </w:r>
    </w:p>
    <w:p w14:paraId="00E8B0EB" w14:textId="1AAB4548" w:rsidR="00363896" w:rsidRDefault="001E1EA5" w:rsidP="00DE373B">
      <w:pPr>
        <w:spacing w:line="276" w:lineRule="auto"/>
        <w:jc w:val="both"/>
        <w:rPr>
          <w:rFonts w:ascii="Baskerville" w:hAnsi="Baskerville"/>
          <w:lang w:val="en-US"/>
        </w:rPr>
      </w:pPr>
      <w:r>
        <w:rPr>
          <w:rFonts w:ascii="Baskerville" w:hAnsi="Baskerville"/>
          <w:lang w:val="en-US"/>
        </w:rPr>
        <w:t>In order to understand the rhetoric that is used in official speeches and documents</w:t>
      </w:r>
      <w:r w:rsidR="00652848">
        <w:rPr>
          <w:rFonts w:ascii="Baskerville" w:hAnsi="Baskerville"/>
          <w:lang w:val="en-US"/>
        </w:rPr>
        <w:t xml:space="preserve"> published by (departments of) the Chinese government</w:t>
      </w:r>
      <w:r>
        <w:rPr>
          <w:rFonts w:ascii="Baskerville" w:hAnsi="Baskerville"/>
          <w:lang w:val="en-US"/>
        </w:rPr>
        <w:t>, it is essential to have a broader understanding of China’s public diplomacy efforts. Therefore, t</w:t>
      </w:r>
      <w:r w:rsidR="00FE3F46">
        <w:rPr>
          <w:rFonts w:ascii="Baskerville" w:hAnsi="Baskerville"/>
          <w:lang w:val="en-US"/>
        </w:rPr>
        <w:t xml:space="preserve">his </w:t>
      </w:r>
      <w:r>
        <w:rPr>
          <w:rFonts w:ascii="Baskerville" w:hAnsi="Baskerville"/>
          <w:lang w:val="en-US"/>
        </w:rPr>
        <w:t xml:space="preserve">paragraph is </w:t>
      </w:r>
      <w:r w:rsidR="00021DAD">
        <w:rPr>
          <w:rFonts w:ascii="Baskerville" w:hAnsi="Baskerville"/>
          <w:lang w:val="en-US"/>
        </w:rPr>
        <w:t>devoted to</w:t>
      </w:r>
      <w:r w:rsidR="00FE3F46">
        <w:rPr>
          <w:rFonts w:ascii="Baskerville" w:hAnsi="Baskerville"/>
          <w:lang w:val="en-US"/>
        </w:rPr>
        <w:t xml:space="preserve"> illustrating</w:t>
      </w:r>
      <w:r>
        <w:rPr>
          <w:rFonts w:ascii="Baskerville" w:hAnsi="Baskerville"/>
          <w:lang w:val="en-US"/>
        </w:rPr>
        <w:t xml:space="preserve"> the Chinese bureaucracy that is concerned with </w:t>
      </w:r>
      <w:r w:rsidR="00E422D3">
        <w:rPr>
          <w:rFonts w:ascii="Baskerville" w:hAnsi="Baskerville"/>
          <w:lang w:val="en-US"/>
        </w:rPr>
        <w:t xml:space="preserve">public image building. </w:t>
      </w:r>
      <w:r w:rsidR="00F861B2">
        <w:rPr>
          <w:rFonts w:ascii="Baskerville" w:hAnsi="Baskerville"/>
          <w:lang w:val="en-US"/>
        </w:rPr>
        <w:t xml:space="preserve">Although China has increasingly gained relevance in global politics and the global economy, it still </w:t>
      </w:r>
      <w:r w:rsidR="003113D0">
        <w:rPr>
          <w:rFonts w:ascii="Baskerville" w:hAnsi="Baskerville"/>
          <w:lang w:val="en-US"/>
        </w:rPr>
        <w:t>suffers from a poor i</w:t>
      </w:r>
      <w:r w:rsidR="00021DAD">
        <w:rPr>
          <w:rFonts w:ascii="Baskerville" w:hAnsi="Baskerville"/>
          <w:lang w:val="en-US"/>
        </w:rPr>
        <w:t>nternational i</w:t>
      </w:r>
      <w:r w:rsidR="003113D0">
        <w:rPr>
          <w:rFonts w:ascii="Baskerville" w:hAnsi="Baskerville"/>
          <w:lang w:val="en-US"/>
        </w:rPr>
        <w:t xml:space="preserve">mage which </w:t>
      </w:r>
      <w:r w:rsidR="004D7836">
        <w:rPr>
          <w:rFonts w:ascii="Baskerville" w:hAnsi="Baskerville"/>
          <w:lang w:val="en-US"/>
        </w:rPr>
        <w:t>obstructs</w:t>
      </w:r>
      <w:r w:rsidR="003113D0">
        <w:rPr>
          <w:rFonts w:ascii="Baskerville" w:hAnsi="Baskerville"/>
          <w:lang w:val="en-US"/>
        </w:rPr>
        <w:t xml:space="preserve"> </w:t>
      </w:r>
      <w:r w:rsidR="004D7836">
        <w:rPr>
          <w:rFonts w:ascii="Baskerville" w:hAnsi="Baskerville"/>
          <w:lang w:val="en-US"/>
        </w:rPr>
        <w:t xml:space="preserve">China from being accepted as a global great power </w:t>
      </w:r>
      <w:r w:rsidR="003113D0">
        <w:rPr>
          <w:rFonts w:ascii="Baskerville" w:hAnsi="Baskerville"/>
          <w:lang w:val="en-US"/>
        </w:rPr>
        <w:t>in</w:t>
      </w:r>
      <w:r w:rsidR="00F861B2">
        <w:rPr>
          <w:rFonts w:ascii="Baskerville" w:hAnsi="Baskerville"/>
          <w:lang w:val="en-US"/>
        </w:rPr>
        <w:t xml:space="preserve"> the international community</w:t>
      </w:r>
      <w:r w:rsidR="00F574D4" w:rsidRPr="00F574D4">
        <w:rPr>
          <w:rFonts w:ascii="Baskerville" w:hAnsi="Baskerville"/>
          <w:lang w:val="en-US"/>
        </w:rPr>
        <w:t xml:space="preserve">. </w:t>
      </w:r>
      <w:r w:rsidR="005D49BC">
        <w:rPr>
          <w:rFonts w:ascii="Baskerville" w:hAnsi="Baskerville"/>
          <w:lang w:val="en-US"/>
        </w:rPr>
        <w:t>A large part of r</w:t>
      </w:r>
      <w:r w:rsidR="003113D0">
        <w:rPr>
          <w:rFonts w:ascii="Baskerville" w:hAnsi="Baskerville"/>
          <w:lang w:val="en-US"/>
        </w:rPr>
        <w:t>epresentations of China in Western media can be placed in the frameworks of the ‘China threat theory’, ‘resource plundering theory’ or the ‘China collapse theory’.</w:t>
      </w:r>
      <w:r w:rsidR="003113D0">
        <w:rPr>
          <w:rStyle w:val="Voetnootmarkering"/>
          <w:rFonts w:ascii="Baskerville" w:hAnsi="Baskerville"/>
          <w:lang w:val="en-US"/>
        </w:rPr>
        <w:footnoteReference w:id="60"/>
      </w:r>
      <w:r w:rsidR="003113D0">
        <w:rPr>
          <w:rFonts w:ascii="Baskerville" w:hAnsi="Baskerville"/>
          <w:lang w:val="en-US"/>
        </w:rPr>
        <w:t xml:space="preserve"> </w:t>
      </w:r>
      <w:r w:rsidR="00ED1440">
        <w:rPr>
          <w:rFonts w:ascii="Baskerville" w:hAnsi="Baskerville"/>
          <w:lang w:val="en-US"/>
        </w:rPr>
        <w:t xml:space="preserve">In turn, these representations of China are set against images of </w:t>
      </w:r>
      <w:r w:rsidR="00ED1440">
        <w:rPr>
          <w:rFonts w:ascii="Baskerville" w:hAnsi="Baskerville"/>
          <w:lang w:val="en-US"/>
        </w:rPr>
        <w:lastRenderedPageBreak/>
        <w:t>African weakness and Western superiority.</w:t>
      </w:r>
      <w:r w:rsidR="00ED1440">
        <w:rPr>
          <w:rStyle w:val="Voetnootmarkering"/>
          <w:rFonts w:ascii="Baskerville" w:hAnsi="Baskerville"/>
          <w:lang w:val="en-US"/>
        </w:rPr>
        <w:footnoteReference w:id="61"/>
      </w:r>
      <w:r w:rsidR="00ED1440">
        <w:rPr>
          <w:rFonts w:ascii="Baskerville" w:hAnsi="Baskerville"/>
          <w:lang w:val="en-US"/>
        </w:rPr>
        <w:t xml:space="preserve"> Suchlike negative representations of China targeted at African and Western audiences has resulted in a bad reputation of China and particularly with regard to its engagement in Africa. </w:t>
      </w:r>
      <w:r w:rsidR="00F861B2">
        <w:rPr>
          <w:rFonts w:ascii="Baskerville" w:hAnsi="Baskerville"/>
          <w:lang w:val="en-US"/>
        </w:rPr>
        <w:t>Th</w:t>
      </w:r>
      <w:r w:rsidR="004D7836">
        <w:rPr>
          <w:rFonts w:ascii="Baskerville" w:hAnsi="Baskerville"/>
          <w:lang w:val="en-US"/>
        </w:rPr>
        <w:t>e negative image</w:t>
      </w:r>
      <w:r w:rsidR="00F861B2">
        <w:rPr>
          <w:rFonts w:ascii="Baskerville" w:hAnsi="Baskerville"/>
          <w:lang w:val="en-US"/>
        </w:rPr>
        <w:t xml:space="preserve"> is problematic to Chinese leadership as public perception is believed to influence the behavior of foreign governments toward China.</w:t>
      </w:r>
      <w:r w:rsidR="00F574D4">
        <w:rPr>
          <w:rFonts w:ascii="Baskerville" w:hAnsi="Baskerville"/>
          <w:lang w:val="en-US"/>
        </w:rPr>
        <w:t xml:space="preserve"> </w:t>
      </w:r>
      <w:r w:rsidR="00ED1440">
        <w:rPr>
          <w:rFonts w:ascii="Baskerville" w:hAnsi="Baskerville"/>
          <w:lang w:val="en-US"/>
        </w:rPr>
        <w:t>I</w:t>
      </w:r>
      <w:r w:rsidR="00F574D4">
        <w:rPr>
          <w:rFonts w:ascii="Baskerville" w:hAnsi="Baskerville"/>
          <w:lang w:val="en-US"/>
        </w:rPr>
        <w:t>n turn,</w:t>
      </w:r>
      <w:r w:rsidR="00ED1440">
        <w:rPr>
          <w:rFonts w:ascii="Baskerville" w:hAnsi="Baskerville"/>
          <w:lang w:val="en-US"/>
        </w:rPr>
        <w:t xml:space="preserve"> this</w:t>
      </w:r>
      <w:r w:rsidR="00F574D4">
        <w:rPr>
          <w:rFonts w:ascii="Baskerville" w:hAnsi="Baskerville"/>
          <w:lang w:val="en-US"/>
        </w:rPr>
        <w:t xml:space="preserve"> </w:t>
      </w:r>
      <w:r w:rsidR="008C4863">
        <w:rPr>
          <w:rFonts w:ascii="Baskerville" w:hAnsi="Baskerville"/>
          <w:lang w:val="en-US"/>
        </w:rPr>
        <w:t>impacts</w:t>
      </w:r>
      <w:r w:rsidR="00F574D4">
        <w:rPr>
          <w:rFonts w:ascii="Baskerville" w:hAnsi="Baskerville"/>
          <w:lang w:val="en-US"/>
        </w:rPr>
        <w:t xml:space="preserve"> the ultimate goal of advancing China’s agenda.</w:t>
      </w:r>
      <w:r w:rsidR="00F861B2">
        <w:rPr>
          <w:rFonts w:ascii="Baskerville" w:hAnsi="Baskerville"/>
          <w:lang w:val="en-US"/>
        </w:rPr>
        <w:t xml:space="preserve"> In order to improve foreign perceptions </w:t>
      </w:r>
      <w:r w:rsidR="00F574D4">
        <w:rPr>
          <w:rFonts w:ascii="Baskerville" w:hAnsi="Baskerville"/>
          <w:lang w:val="en-US"/>
        </w:rPr>
        <w:t>and create support and understanding</w:t>
      </w:r>
      <w:r w:rsidR="008873C5">
        <w:rPr>
          <w:rFonts w:ascii="Baskerville" w:hAnsi="Baskerville"/>
          <w:lang w:val="en-US"/>
        </w:rPr>
        <w:t xml:space="preserve"> for China’s political model and policies, </w:t>
      </w:r>
      <w:r w:rsidR="00F861B2">
        <w:rPr>
          <w:rFonts w:ascii="Baskerville" w:hAnsi="Baskerville"/>
          <w:lang w:val="en-US"/>
        </w:rPr>
        <w:t>Chinese leadership actively engages in public diplomacy.</w:t>
      </w:r>
      <w:r w:rsidR="00F861B2">
        <w:rPr>
          <w:rStyle w:val="Voetnootmarkering"/>
          <w:rFonts w:ascii="Baskerville" w:hAnsi="Baskerville"/>
          <w:lang w:val="en-US"/>
        </w:rPr>
        <w:footnoteReference w:id="62"/>
      </w:r>
      <w:r w:rsidR="00F861B2">
        <w:rPr>
          <w:rFonts w:ascii="Baskerville" w:hAnsi="Baskerville"/>
          <w:lang w:val="en-US"/>
        </w:rPr>
        <w:t xml:space="preserve"> </w:t>
      </w:r>
      <w:r w:rsidR="00ED1440">
        <w:rPr>
          <w:rFonts w:ascii="Baskerville" w:hAnsi="Baskerville"/>
          <w:lang w:val="en-US"/>
        </w:rPr>
        <w:t>China’s public diplomacy efforts are mainly targeted at Africa and Western audiences.</w:t>
      </w:r>
      <w:r w:rsidR="00ED1440">
        <w:rPr>
          <w:rStyle w:val="Voetnootmarkering"/>
          <w:rFonts w:ascii="Baskerville" w:hAnsi="Baskerville"/>
          <w:lang w:val="en-US"/>
        </w:rPr>
        <w:footnoteReference w:id="63"/>
      </w:r>
      <w:r w:rsidR="00ED1440">
        <w:rPr>
          <w:rFonts w:ascii="Baskerville" w:hAnsi="Baskerville"/>
          <w:lang w:val="en-US"/>
        </w:rPr>
        <w:t xml:space="preserve"> </w:t>
      </w:r>
      <w:r w:rsidR="00C93E51">
        <w:rPr>
          <w:rFonts w:ascii="Baskerville" w:hAnsi="Baskerville"/>
          <w:lang w:val="en-US"/>
        </w:rPr>
        <w:t>D’Hooghe (</w:t>
      </w:r>
      <w:r w:rsidR="004D7836">
        <w:rPr>
          <w:rFonts w:ascii="Baskerville" w:hAnsi="Baskerville"/>
          <w:lang w:val="en-US"/>
        </w:rPr>
        <w:t>2015</w:t>
      </w:r>
      <w:r w:rsidR="00C93E51">
        <w:rPr>
          <w:rFonts w:ascii="Baskerville" w:hAnsi="Baskerville"/>
          <w:lang w:val="en-US"/>
        </w:rPr>
        <w:t>) defines public diplomacy as: “</w:t>
      </w:r>
      <w:r w:rsidR="00C93E51">
        <w:rPr>
          <w:rFonts w:ascii="Baskerville" w:hAnsi="Baskerville"/>
          <w:i/>
          <w:lang w:val="en-US"/>
        </w:rPr>
        <w:t>an instrument used by states, associations of states and some sub-state and non-state actors, to influence thoughts and mobilize actions to advance their interests and values abroad by building and managing relationships and developing an understanding of cultures, attitudes and behavior</w:t>
      </w:r>
      <w:r w:rsidR="00C93E51">
        <w:rPr>
          <w:rFonts w:ascii="Baskerville" w:hAnsi="Baskerville"/>
          <w:lang w:val="en-US"/>
        </w:rPr>
        <w:t>”.</w:t>
      </w:r>
      <w:r w:rsidR="00A41711">
        <w:rPr>
          <w:rStyle w:val="Voetnootmarkering"/>
          <w:rFonts w:ascii="Baskerville" w:hAnsi="Baskerville"/>
          <w:lang w:val="en-US"/>
        </w:rPr>
        <w:footnoteReference w:id="64"/>
      </w:r>
      <w:r w:rsidR="00A41711">
        <w:rPr>
          <w:rFonts w:ascii="Baskerville" w:hAnsi="Baskerville"/>
          <w:lang w:val="en-US"/>
        </w:rPr>
        <w:t xml:space="preserve"> </w:t>
      </w:r>
      <w:r w:rsidR="00D9373E">
        <w:rPr>
          <w:rFonts w:ascii="Baskerville" w:hAnsi="Baskerville"/>
          <w:lang w:val="en-US"/>
        </w:rPr>
        <w:t>In other words, the fundamental aim of public diplomacy is to exert influence on the public perception of the entity that engages in public diplomacy in order to win sympathy. I</w:t>
      </w:r>
      <w:r w:rsidR="008B4671">
        <w:rPr>
          <w:rFonts w:ascii="Baskerville" w:hAnsi="Baskerville"/>
          <w:lang w:val="en-US"/>
        </w:rPr>
        <w:t>n this research, the ‘entity’ is China. I</w:t>
      </w:r>
      <w:r w:rsidR="00D9373E">
        <w:rPr>
          <w:rFonts w:ascii="Baskerville" w:hAnsi="Baskerville"/>
          <w:lang w:val="en-US"/>
        </w:rPr>
        <w:t>n a bid</w:t>
      </w:r>
      <w:r w:rsidR="00AD1A43">
        <w:rPr>
          <w:rFonts w:ascii="Baskerville" w:hAnsi="Baskerville"/>
          <w:lang w:val="en-US"/>
        </w:rPr>
        <w:t xml:space="preserve"> to counter the negative perception </w:t>
      </w:r>
      <w:r w:rsidR="000A304B">
        <w:rPr>
          <w:rFonts w:ascii="Baskerville" w:hAnsi="Baskerville"/>
          <w:lang w:val="en-US"/>
        </w:rPr>
        <w:t xml:space="preserve">of China </w:t>
      </w:r>
      <w:r w:rsidR="00AD1A43">
        <w:rPr>
          <w:rFonts w:ascii="Baskerville" w:hAnsi="Baskerville"/>
          <w:lang w:val="en-US"/>
        </w:rPr>
        <w:t>in international media</w:t>
      </w:r>
      <w:r w:rsidR="000A304B">
        <w:rPr>
          <w:rFonts w:ascii="Baskerville" w:hAnsi="Baskerville"/>
          <w:lang w:val="en-US"/>
        </w:rPr>
        <w:t xml:space="preserve"> and to create a </w:t>
      </w:r>
      <w:r w:rsidR="008B4671">
        <w:rPr>
          <w:rFonts w:ascii="Baskerville" w:hAnsi="Baskerville"/>
          <w:lang w:val="en-US"/>
        </w:rPr>
        <w:t>favorable</w:t>
      </w:r>
      <w:r w:rsidR="000A304B">
        <w:rPr>
          <w:rFonts w:ascii="Baskerville" w:hAnsi="Baskerville"/>
          <w:lang w:val="en-US"/>
        </w:rPr>
        <w:t xml:space="preserve"> image of China</w:t>
      </w:r>
      <w:r w:rsidR="00AD1A43">
        <w:rPr>
          <w:rFonts w:ascii="Baskerville" w:hAnsi="Baskerville"/>
          <w:lang w:val="en-US"/>
        </w:rPr>
        <w:t xml:space="preserve">, the CCP has </w:t>
      </w:r>
      <w:r w:rsidR="008C4863">
        <w:rPr>
          <w:rFonts w:ascii="Baskerville" w:hAnsi="Baskerville"/>
          <w:lang w:val="en-US"/>
        </w:rPr>
        <w:t xml:space="preserve">installed an extensive bureaucracy to carry out </w:t>
      </w:r>
      <w:r w:rsidR="000A304B">
        <w:rPr>
          <w:rFonts w:ascii="Baskerville" w:hAnsi="Baskerville"/>
          <w:lang w:val="en-US"/>
        </w:rPr>
        <w:t>inter</w:t>
      </w:r>
      <w:r w:rsidR="008C4863">
        <w:rPr>
          <w:rFonts w:ascii="Baskerville" w:hAnsi="Baskerville"/>
          <w:lang w:val="en-US"/>
        </w:rPr>
        <w:t xml:space="preserve">national propaganda activities </w:t>
      </w:r>
      <w:r w:rsidR="000A304B">
        <w:rPr>
          <w:rFonts w:ascii="Baskerville" w:hAnsi="Baskerville"/>
          <w:lang w:val="en-US"/>
        </w:rPr>
        <w:t xml:space="preserve">and has </w:t>
      </w:r>
      <w:r w:rsidR="00AD1A43">
        <w:rPr>
          <w:rFonts w:ascii="Baskerville" w:hAnsi="Baskerville"/>
          <w:lang w:val="en-US"/>
        </w:rPr>
        <w:t xml:space="preserve">devoted significant resources to </w:t>
      </w:r>
      <w:r w:rsidR="000A304B">
        <w:rPr>
          <w:rFonts w:ascii="Baskerville" w:hAnsi="Baskerville"/>
          <w:lang w:val="en-US"/>
        </w:rPr>
        <w:t xml:space="preserve">these </w:t>
      </w:r>
      <w:r w:rsidR="00AD1A43">
        <w:rPr>
          <w:rFonts w:ascii="Baskerville" w:hAnsi="Baskerville"/>
          <w:lang w:val="en-US"/>
        </w:rPr>
        <w:t xml:space="preserve">efforts. According to Brady (2009), information management </w:t>
      </w:r>
      <w:r w:rsidR="00F262A5">
        <w:rPr>
          <w:rFonts w:ascii="Baskerville" w:hAnsi="Baskerville"/>
          <w:lang w:val="en-US"/>
        </w:rPr>
        <w:t>is</w:t>
      </w:r>
      <w:r w:rsidR="00AD1A43">
        <w:rPr>
          <w:rFonts w:ascii="Baskerville" w:hAnsi="Baskerville"/>
          <w:lang w:val="en-US"/>
        </w:rPr>
        <w:t xml:space="preserve"> regarded as</w:t>
      </w:r>
      <w:r>
        <w:rPr>
          <w:rFonts w:ascii="Baskerville" w:hAnsi="Baskerville"/>
          <w:lang w:val="en-US"/>
        </w:rPr>
        <w:t xml:space="preserve"> a</w:t>
      </w:r>
      <w:r w:rsidR="00AD1A43">
        <w:rPr>
          <w:rFonts w:ascii="Baskerville" w:hAnsi="Baskerville"/>
          <w:lang w:val="en-US"/>
        </w:rPr>
        <w:t xml:space="preserve"> top priority</w:t>
      </w:r>
      <w:r w:rsidR="00072BF1">
        <w:rPr>
          <w:rFonts w:ascii="Baskerville" w:hAnsi="Baskerville"/>
          <w:lang w:val="en-US"/>
        </w:rPr>
        <w:t xml:space="preserve"> for the Chinese government</w:t>
      </w:r>
      <w:r w:rsidR="00AD1A43">
        <w:rPr>
          <w:rFonts w:ascii="Baskerville" w:hAnsi="Baskerville"/>
          <w:lang w:val="en-US"/>
        </w:rPr>
        <w:t xml:space="preserve">. </w:t>
      </w:r>
      <w:r w:rsidR="008C4863">
        <w:rPr>
          <w:rFonts w:ascii="Baskerville" w:hAnsi="Baskerville"/>
          <w:lang w:val="en-US"/>
        </w:rPr>
        <w:t>International reports have estimated that China’s annual investment budget in foreign public diplomacy ranges from US$7 billion to US$10 billion.</w:t>
      </w:r>
      <w:r w:rsidR="008C4863">
        <w:rPr>
          <w:rStyle w:val="Voetnootmarkering"/>
          <w:rFonts w:ascii="Baskerville" w:hAnsi="Baskerville"/>
          <w:lang w:val="en-US"/>
        </w:rPr>
        <w:footnoteReference w:id="65"/>
      </w:r>
      <w:r w:rsidR="008C4863">
        <w:rPr>
          <w:rFonts w:ascii="Baskerville" w:hAnsi="Baskerville"/>
          <w:lang w:val="en-US"/>
        </w:rPr>
        <w:t xml:space="preserve"> </w:t>
      </w:r>
      <w:r w:rsidR="00F262A5">
        <w:rPr>
          <w:rFonts w:ascii="Baskerville" w:hAnsi="Baskerville"/>
          <w:lang w:val="en-US"/>
        </w:rPr>
        <w:t xml:space="preserve">One of the main goals of contemporary Chinese foreign propaganda is to tell a good Chinese story, which Brady (2009), interprets as ‘promoting a selective version of traditional Chinese culture to global </w:t>
      </w:r>
      <w:proofErr w:type="gramStart"/>
      <w:r w:rsidR="00F262A5">
        <w:rPr>
          <w:rFonts w:ascii="Baskerville" w:hAnsi="Baskerville"/>
          <w:lang w:val="en-US"/>
        </w:rPr>
        <w:t>audiences’</w:t>
      </w:r>
      <w:proofErr w:type="gramEnd"/>
      <w:r w:rsidR="00F262A5">
        <w:rPr>
          <w:rFonts w:ascii="Baskerville" w:hAnsi="Baskerville"/>
          <w:lang w:val="en-US"/>
        </w:rPr>
        <w:t>. This becomes apparent i</w:t>
      </w:r>
      <w:r w:rsidR="000A304B">
        <w:rPr>
          <w:rFonts w:ascii="Baskerville" w:hAnsi="Baskerville"/>
          <w:lang w:val="en-US"/>
        </w:rPr>
        <w:t xml:space="preserve">n </w:t>
      </w:r>
      <w:r w:rsidR="00F262A5">
        <w:rPr>
          <w:rFonts w:ascii="Baskerville" w:hAnsi="Baskerville"/>
          <w:lang w:val="en-US"/>
        </w:rPr>
        <w:t xml:space="preserve">a </w:t>
      </w:r>
      <w:r w:rsidR="000A304B">
        <w:rPr>
          <w:rFonts w:ascii="Baskerville" w:hAnsi="Baskerville"/>
          <w:lang w:val="en-US"/>
        </w:rPr>
        <w:t>2014</w:t>
      </w:r>
      <w:r w:rsidR="00F262A5">
        <w:rPr>
          <w:rFonts w:ascii="Baskerville" w:hAnsi="Baskerville"/>
          <w:lang w:val="en-US"/>
        </w:rPr>
        <w:t xml:space="preserve"> speech by </w:t>
      </w:r>
      <w:r w:rsidR="000A304B">
        <w:rPr>
          <w:rFonts w:ascii="Baskerville" w:hAnsi="Baskerville"/>
          <w:lang w:val="en-US"/>
        </w:rPr>
        <w:t>Xi</w:t>
      </w:r>
      <w:r w:rsidR="00F262A5">
        <w:rPr>
          <w:rFonts w:ascii="Baskerville" w:hAnsi="Baskerville"/>
          <w:lang w:val="en-US"/>
        </w:rPr>
        <w:t xml:space="preserve">, when he </w:t>
      </w:r>
      <w:r w:rsidR="000A304B">
        <w:rPr>
          <w:rFonts w:ascii="Baskerville" w:hAnsi="Baskerville"/>
          <w:lang w:val="en-US"/>
        </w:rPr>
        <w:t>stated that “</w:t>
      </w:r>
      <w:r w:rsidR="000A304B" w:rsidRPr="00A41711">
        <w:rPr>
          <w:rFonts w:ascii="Baskerville" w:hAnsi="Baskerville"/>
          <w:i/>
          <w:lang w:val="en-US"/>
        </w:rPr>
        <w:t xml:space="preserve">China should be portrayed as a civilized country […], and as an Eastern power with good government […]. </w:t>
      </w:r>
      <w:bookmarkStart w:id="17" w:name="_GoBack"/>
      <w:bookmarkEnd w:id="17"/>
      <w:r w:rsidR="000A304B" w:rsidRPr="00A41711">
        <w:rPr>
          <w:rFonts w:ascii="Baskerville" w:hAnsi="Baskerville"/>
          <w:i/>
          <w:lang w:val="en-US"/>
        </w:rPr>
        <w:t>China should also be known as a responsible country that advocates peace and development, safeguards international fairness and justice, makes a positive contribution to humanity and as a socialist country which is open and friendly to the world […]</w:t>
      </w:r>
      <w:r w:rsidR="000A304B">
        <w:rPr>
          <w:rFonts w:ascii="Baskerville" w:hAnsi="Baskerville"/>
          <w:lang w:val="en-US"/>
        </w:rPr>
        <w:t>.”</w:t>
      </w:r>
      <w:r w:rsidR="000A304B">
        <w:rPr>
          <w:rStyle w:val="Voetnootmarkering"/>
          <w:rFonts w:ascii="Baskerville" w:hAnsi="Baskerville"/>
          <w:lang w:val="en-US"/>
        </w:rPr>
        <w:footnoteReference w:id="66"/>
      </w:r>
      <w:r w:rsidR="00F262A5">
        <w:rPr>
          <w:rFonts w:ascii="Baskerville" w:hAnsi="Baskerville"/>
          <w:lang w:val="en-US"/>
        </w:rPr>
        <w:t xml:space="preserve"> </w:t>
      </w:r>
      <w:r w:rsidR="00F0051B">
        <w:rPr>
          <w:rFonts w:ascii="Baskerville" w:hAnsi="Baskerville"/>
          <w:lang w:val="en-US"/>
        </w:rPr>
        <w:t>A</w:t>
      </w:r>
      <w:r w:rsidR="00FA05E0">
        <w:rPr>
          <w:rFonts w:ascii="Baskerville" w:hAnsi="Baskerville"/>
          <w:lang w:val="en-US"/>
        </w:rPr>
        <w:t xml:space="preserve">ltogether, maintaining a favorable </w:t>
      </w:r>
      <w:r w:rsidR="00F861B2">
        <w:rPr>
          <w:rFonts w:ascii="Baskerville" w:hAnsi="Baskerville"/>
          <w:lang w:val="en-US"/>
        </w:rPr>
        <w:t>public</w:t>
      </w:r>
      <w:r w:rsidR="00F0051B">
        <w:rPr>
          <w:rFonts w:ascii="Baskerville" w:hAnsi="Baskerville"/>
          <w:lang w:val="en-US"/>
        </w:rPr>
        <w:t xml:space="preserve"> image is important </w:t>
      </w:r>
      <w:r w:rsidR="00F861B2">
        <w:rPr>
          <w:rFonts w:ascii="Baskerville" w:hAnsi="Baskerville"/>
          <w:lang w:val="en-US"/>
        </w:rPr>
        <w:t>for any nation in the international community,</w:t>
      </w:r>
      <w:r w:rsidR="008B4671">
        <w:rPr>
          <w:rFonts w:ascii="Baskerville" w:hAnsi="Baskerville"/>
          <w:lang w:val="en-US"/>
        </w:rPr>
        <w:t xml:space="preserve"> however,</w:t>
      </w:r>
      <w:r w:rsidR="00F861B2">
        <w:rPr>
          <w:rFonts w:ascii="Baskerville" w:hAnsi="Baskerville"/>
          <w:lang w:val="en-US"/>
        </w:rPr>
        <w:t xml:space="preserve"> few nations are as sensitive about it as China.</w:t>
      </w:r>
      <w:r w:rsidR="00F861B2">
        <w:rPr>
          <w:rStyle w:val="Voetnootmarkering"/>
          <w:rFonts w:ascii="Baskerville" w:hAnsi="Baskerville"/>
          <w:lang w:val="en-US"/>
        </w:rPr>
        <w:footnoteReference w:id="67"/>
      </w:r>
    </w:p>
    <w:p w14:paraId="6F666A92" w14:textId="0899AE4F" w:rsidR="00E9799C" w:rsidRDefault="007F2C76" w:rsidP="00DE373B">
      <w:pPr>
        <w:spacing w:line="276" w:lineRule="auto"/>
        <w:ind w:firstLine="708"/>
        <w:jc w:val="both"/>
        <w:rPr>
          <w:rFonts w:ascii="Baskerville" w:hAnsi="Baskerville"/>
          <w:lang w:val="en-US"/>
        </w:rPr>
      </w:pPr>
      <w:r>
        <w:rPr>
          <w:rFonts w:ascii="Baskerville" w:hAnsi="Baskerville"/>
          <w:lang w:val="en-US"/>
        </w:rPr>
        <w:t xml:space="preserve">Within the framework of public diplomacy, </w:t>
      </w:r>
      <w:r w:rsidR="00E9799C">
        <w:rPr>
          <w:rFonts w:ascii="Baskerville" w:hAnsi="Baskerville"/>
          <w:lang w:val="en-US"/>
        </w:rPr>
        <w:t xml:space="preserve">D’Hooghe (2015) </w:t>
      </w:r>
      <w:r w:rsidR="001606B1">
        <w:rPr>
          <w:rFonts w:ascii="Baskerville" w:hAnsi="Baskerville"/>
          <w:lang w:val="en-US"/>
        </w:rPr>
        <w:t>distinguishes</w:t>
      </w:r>
      <w:r w:rsidR="00E9799C">
        <w:rPr>
          <w:rFonts w:ascii="Baskerville" w:hAnsi="Baskerville"/>
          <w:lang w:val="en-US"/>
        </w:rPr>
        <w:t xml:space="preserve"> four subsets of public diplomacy: citizen diplomacy, cultural diplomacy, strategic communications and nation-branding. Citizen diplomacy </w:t>
      </w:r>
      <w:r w:rsidR="000F469E">
        <w:rPr>
          <w:rFonts w:ascii="Baskerville" w:hAnsi="Baskerville"/>
          <w:lang w:val="en-US"/>
        </w:rPr>
        <w:t xml:space="preserve">entails unofficial people-to-people relations and </w:t>
      </w:r>
      <w:r w:rsidR="00E9799C">
        <w:rPr>
          <w:rFonts w:ascii="Baskerville" w:hAnsi="Baskerville"/>
          <w:lang w:val="en-US"/>
        </w:rPr>
        <w:t xml:space="preserve">is seen as a useful form of </w:t>
      </w:r>
      <w:r w:rsidR="000F469E">
        <w:rPr>
          <w:rFonts w:ascii="Baskerville" w:hAnsi="Baskerville"/>
          <w:lang w:val="en-US"/>
        </w:rPr>
        <w:t xml:space="preserve">diplomacy when </w:t>
      </w:r>
      <w:r w:rsidR="007F7FCB">
        <w:rPr>
          <w:rFonts w:ascii="Baskerville" w:hAnsi="Baskerville"/>
          <w:lang w:val="en-US"/>
        </w:rPr>
        <w:t xml:space="preserve">political </w:t>
      </w:r>
      <w:r w:rsidR="000F469E">
        <w:rPr>
          <w:rFonts w:ascii="Baskerville" w:hAnsi="Baskerville"/>
          <w:lang w:val="en-US"/>
        </w:rPr>
        <w:t xml:space="preserve">relations between countries are problematic. Instruments of this practice include student exchanges and cultural activities. The second type of public diplomacy, cultural diplomacy, is defined by D’Hooghe as “the exchange of ideas, information, art and other aspects of culture among nations and their peoples in order to foster </w:t>
      </w:r>
      <w:r w:rsidR="000F469E">
        <w:rPr>
          <w:rFonts w:ascii="Baskerville" w:hAnsi="Baskerville"/>
          <w:lang w:val="en-US"/>
        </w:rPr>
        <w:lastRenderedPageBreak/>
        <w:t xml:space="preserve">mutual understanding”. Instruments of this type of diplomacy are art exhibitions, film festivals and language promotion. </w:t>
      </w:r>
      <w:r w:rsidR="001606B1">
        <w:rPr>
          <w:rFonts w:ascii="Baskerville" w:hAnsi="Baskerville"/>
          <w:lang w:val="en-US"/>
        </w:rPr>
        <w:t>Similar</w:t>
      </w:r>
      <w:r w:rsidR="000F469E">
        <w:rPr>
          <w:rFonts w:ascii="Baskerville" w:hAnsi="Baskerville"/>
          <w:lang w:val="en-US"/>
        </w:rPr>
        <w:t xml:space="preserve"> to citizen diplomacy, cultural diplomacy helps to overcome conventional barriers that separate peoples. </w:t>
      </w:r>
      <w:r w:rsidR="001606B1">
        <w:rPr>
          <w:rFonts w:ascii="Baskerville" w:hAnsi="Baskerville"/>
          <w:lang w:val="en-US"/>
        </w:rPr>
        <w:t>The subset of s</w:t>
      </w:r>
      <w:r w:rsidR="000F469E">
        <w:rPr>
          <w:rFonts w:ascii="Baskerville" w:hAnsi="Baskerville"/>
          <w:lang w:val="en-US"/>
        </w:rPr>
        <w:t>trategic communications serves to build long-term relationships</w:t>
      </w:r>
      <w:r w:rsidR="001606B1">
        <w:rPr>
          <w:rFonts w:ascii="Baskerville" w:hAnsi="Baskerville"/>
          <w:lang w:val="en-US"/>
        </w:rPr>
        <w:t xml:space="preserve"> that are aimed to achieve mutual understanding. The final subset, ‘branding’ is based on the idea that the reputation of a country is pivotal to the progress and prosperity of that particular nation. The subsets </w:t>
      </w:r>
      <w:r w:rsidR="001606B1" w:rsidRPr="001606B1">
        <w:rPr>
          <w:rFonts w:ascii="Baskerville" w:hAnsi="Baskerville"/>
          <w:i/>
          <w:lang w:val="en-US"/>
        </w:rPr>
        <w:t>branding</w:t>
      </w:r>
      <w:r w:rsidR="001606B1">
        <w:rPr>
          <w:rFonts w:ascii="Baskerville" w:hAnsi="Baskerville"/>
          <w:lang w:val="en-US"/>
        </w:rPr>
        <w:t xml:space="preserve"> and </w:t>
      </w:r>
      <w:r w:rsidR="001606B1" w:rsidRPr="001606B1">
        <w:rPr>
          <w:rFonts w:ascii="Baskerville" w:hAnsi="Baskerville"/>
          <w:i/>
          <w:lang w:val="en-US"/>
        </w:rPr>
        <w:t>strategic communications</w:t>
      </w:r>
      <w:r w:rsidR="001606B1">
        <w:rPr>
          <w:rFonts w:ascii="Baskerville" w:hAnsi="Baskerville"/>
          <w:lang w:val="en-US"/>
        </w:rPr>
        <w:t xml:space="preserve"> are similar in the way that they both combine foreign policy goals with </w:t>
      </w:r>
      <w:r w:rsidR="002367E0">
        <w:rPr>
          <w:rFonts w:ascii="Baskerville" w:hAnsi="Baskerville"/>
          <w:lang w:val="en-US"/>
        </w:rPr>
        <w:t>soft power strategies.</w:t>
      </w:r>
      <w:r w:rsidR="002367E0">
        <w:rPr>
          <w:rStyle w:val="Voetnootmarkering"/>
          <w:rFonts w:ascii="Baskerville" w:hAnsi="Baskerville"/>
          <w:lang w:val="en-US"/>
        </w:rPr>
        <w:footnoteReference w:id="68"/>
      </w:r>
      <w:r w:rsidR="00F31D0C">
        <w:rPr>
          <w:rFonts w:ascii="Baskerville" w:hAnsi="Baskerville"/>
          <w:lang w:val="en-US"/>
        </w:rPr>
        <w:t xml:space="preserve"> </w:t>
      </w:r>
      <w:r>
        <w:rPr>
          <w:rFonts w:ascii="Baskerville" w:hAnsi="Baskerville"/>
          <w:lang w:val="en-US"/>
        </w:rPr>
        <w:t>Further in her book, D’Hooghe (201</w:t>
      </w:r>
      <w:r w:rsidR="00B90913">
        <w:rPr>
          <w:rFonts w:ascii="Baskerville" w:hAnsi="Baskerville"/>
          <w:lang w:val="en-US"/>
        </w:rPr>
        <w:t>4</w:t>
      </w:r>
      <w:r>
        <w:rPr>
          <w:rFonts w:ascii="Baskerville" w:hAnsi="Baskerville"/>
          <w:lang w:val="en-US"/>
        </w:rPr>
        <w:t xml:space="preserve">) elaborates on the categories of public diplomacy instruments: (1) media such as newspapers, television and online social networking platforms; (2) </w:t>
      </w:r>
      <w:r w:rsidR="009A0149">
        <w:rPr>
          <w:rFonts w:ascii="Baskerville" w:hAnsi="Baskerville"/>
          <w:lang w:val="en-US"/>
        </w:rPr>
        <w:t xml:space="preserve">organized </w:t>
      </w:r>
      <w:r>
        <w:rPr>
          <w:rFonts w:ascii="Baskerville" w:hAnsi="Baskerville"/>
          <w:lang w:val="en-US"/>
        </w:rPr>
        <w:t>events; (3) strategic communication project</w:t>
      </w:r>
      <w:r w:rsidR="00B90913">
        <w:rPr>
          <w:rFonts w:ascii="Baskerville" w:hAnsi="Baskerville"/>
          <w:lang w:val="en-US"/>
        </w:rPr>
        <w:t>s</w:t>
      </w:r>
      <w:r>
        <w:rPr>
          <w:rFonts w:ascii="Baskerville" w:hAnsi="Baskerville"/>
          <w:lang w:val="en-US"/>
        </w:rPr>
        <w:t xml:space="preserve"> such as seminars; (4) people and institutions such as student exchanges and tourism and (5) publications and promotional materials such as books and brochures.</w:t>
      </w:r>
      <w:r w:rsidR="00B90913">
        <w:rPr>
          <w:rFonts w:ascii="Baskerville" w:hAnsi="Baskerville"/>
          <w:lang w:val="en-US"/>
        </w:rPr>
        <w:t xml:space="preserve"> In order to understand and analyze China’s official discourse on its engagement in Africa, this research concerns itself with all four subsets of public diplomacy and pays attention to all five categories of public diplomacy instruments.</w:t>
      </w:r>
    </w:p>
    <w:p w14:paraId="4B1F0DC3" w14:textId="58528E66" w:rsidR="00D034C3" w:rsidRDefault="00D034C3" w:rsidP="00D034C3">
      <w:pPr>
        <w:jc w:val="both"/>
        <w:rPr>
          <w:rFonts w:ascii="Baskerville" w:hAnsi="Baskerville"/>
          <w:lang w:val="en-US"/>
        </w:rPr>
      </w:pPr>
    </w:p>
    <w:p w14:paraId="722DC0AF" w14:textId="77777777" w:rsidR="00B90913" w:rsidRDefault="00B90913" w:rsidP="00D034C3">
      <w:pPr>
        <w:jc w:val="both"/>
        <w:rPr>
          <w:rFonts w:ascii="Baskerville" w:hAnsi="Baskerville"/>
          <w:lang w:val="en-US"/>
        </w:rPr>
      </w:pPr>
    </w:p>
    <w:p w14:paraId="53F5D9CB" w14:textId="2C719594" w:rsidR="00D034C3" w:rsidRDefault="00D034C3" w:rsidP="00D034C3">
      <w:pPr>
        <w:pStyle w:val="Kop3"/>
        <w:rPr>
          <w:lang w:val="en-US"/>
        </w:rPr>
      </w:pPr>
      <w:bookmarkStart w:id="18" w:name="_Toc45726677"/>
      <w:r>
        <w:rPr>
          <w:lang w:val="en-US"/>
        </w:rPr>
        <w:t>3.</w:t>
      </w:r>
      <w:r w:rsidR="00E34047">
        <w:rPr>
          <w:lang w:val="en-US"/>
        </w:rPr>
        <w:t>5</w:t>
      </w:r>
      <w:r>
        <w:rPr>
          <w:lang w:val="en-US"/>
        </w:rPr>
        <w:t>.2 Data collection and analyzing textual resources</w:t>
      </w:r>
      <w:bookmarkEnd w:id="18"/>
    </w:p>
    <w:p w14:paraId="77AAA63F" w14:textId="310BD350" w:rsidR="00061C8A" w:rsidRDefault="00FC609D" w:rsidP="00DE373B">
      <w:pPr>
        <w:spacing w:line="276" w:lineRule="auto"/>
        <w:jc w:val="both"/>
        <w:rPr>
          <w:rFonts w:ascii="Baskerville" w:hAnsi="Baskerville"/>
          <w:lang w:val="en-US"/>
        </w:rPr>
      </w:pPr>
      <w:r>
        <w:rPr>
          <w:rFonts w:ascii="Baskerville" w:hAnsi="Baskerville"/>
          <w:lang w:val="en-US"/>
        </w:rPr>
        <w:t xml:space="preserve">This research </w:t>
      </w:r>
      <w:r w:rsidR="00995867">
        <w:rPr>
          <w:rFonts w:ascii="Baskerville" w:hAnsi="Baskerville"/>
          <w:lang w:val="en-US"/>
        </w:rPr>
        <w:t>analyzes China’s official discourse on</w:t>
      </w:r>
      <w:r w:rsidR="00D034C3">
        <w:rPr>
          <w:rFonts w:ascii="Baskerville" w:hAnsi="Baskerville"/>
          <w:lang w:val="en-US"/>
        </w:rPr>
        <w:t xml:space="preserve"> the BRI </w:t>
      </w:r>
      <w:r w:rsidR="006A7A97">
        <w:rPr>
          <w:rFonts w:ascii="Baskerville" w:hAnsi="Baskerville"/>
          <w:lang w:val="en-US"/>
        </w:rPr>
        <w:t xml:space="preserve">and its intended aims </w:t>
      </w:r>
      <w:r w:rsidR="00D034C3">
        <w:rPr>
          <w:rFonts w:ascii="Baskerville" w:hAnsi="Baskerville"/>
          <w:lang w:val="en-US"/>
        </w:rPr>
        <w:t>on</w:t>
      </w:r>
      <w:r w:rsidR="00995867">
        <w:rPr>
          <w:rFonts w:ascii="Baskerville" w:hAnsi="Baskerville"/>
          <w:lang w:val="en-US"/>
        </w:rPr>
        <w:t xml:space="preserve"> three levels: the </w:t>
      </w:r>
      <w:r w:rsidR="00D034C3">
        <w:rPr>
          <w:rFonts w:ascii="Baskerville" w:hAnsi="Baskerville"/>
          <w:lang w:val="en-US"/>
        </w:rPr>
        <w:t>discours</w:t>
      </w:r>
      <w:r w:rsidR="0034255B">
        <w:rPr>
          <w:rFonts w:ascii="Baskerville" w:hAnsi="Baskerville"/>
          <w:lang w:val="en-US"/>
        </w:rPr>
        <w:t>e in the universal dimension</w:t>
      </w:r>
      <w:r w:rsidR="00995867">
        <w:rPr>
          <w:rFonts w:ascii="Baskerville" w:hAnsi="Baskerville"/>
          <w:lang w:val="en-US"/>
        </w:rPr>
        <w:t xml:space="preserve">, </w:t>
      </w:r>
      <w:r w:rsidR="00931417">
        <w:rPr>
          <w:rFonts w:ascii="Baskerville" w:hAnsi="Baskerville"/>
          <w:lang w:val="en-US"/>
        </w:rPr>
        <w:t>the</w:t>
      </w:r>
      <w:r w:rsidR="00995867">
        <w:rPr>
          <w:rFonts w:ascii="Baskerville" w:hAnsi="Baskerville"/>
          <w:lang w:val="en-US"/>
        </w:rPr>
        <w:t xml:space="preserve"> discourse on the BRI in Africa specifically and </w:t>
      </w:r>
      <w:r w:rsidR="00D034C3">
        <w:rPr>
          <w:rFonts w:ascii="Baskerville" w:hAnsi="Baskerville"/>
          <w:lang w:val="en-US"/>
        </w:rPr>
        <w:t>statements that were made in the</w:t>
      </w:r>
      <w:r w:rsidR="00995867">
        <w:rPr>
          <w:rFonts w:ascii="Baskerville" w:hAnsi="Baskerville"/>
          <w:lang w:val="en-US"/>
        </w:rPr>
        <w:t xml:space="preserve"> separate</w:t>
      </w:r>
      <w:r w:rsidR="00D034C3">
        <w:rPr>
          <w:rFonts w:ascii="Baskerville" w:hAnsi="Baskerville"/>
          <w:lang w:val="en-US"/>
        </w:rPr>
        <w:t xml:space="preserve"> contexts</w:t>
      </w:r>
      <w:r w:rsidR="00995867">
        <w:rPr>
          <w:rFonts w:ascii="Baskerville" w:hAnsi="Baskerville"/>
          <w:lang w:val="en-US"/>
        </w:rPr>
        <w:t xml:space="preserve"> o</w:t>
      </w:r>
      <w:r w:rsidR="00D034C3">
        <w:rPr>
          <w:rFonts w:ascii="Baskerville" w:hAnsi="Baskerville"/>
          <w:lang w:val="en-US"/>
        </w:rPr>
        <w:t>f</w:t>
      </w:r>
      <w:r w:rsidR="00995867">
        <w:rPr>
          <w:rFonts w:ascii="Baskerville" w:hAnsi="Baskerville"/>
          <w:lang w:val="en-US"/>
        </w:rPr>
        <w:t xml:space="preserve"> Djibouti, Senegal and Zambia</w:t>
      </w:r>
      <w:r w:rsidR="00DE1660">
        <w:rPr>
          <w:rFonts w:ascii="Baskerville" w:hAnsi="Baskerville"/>
          <w:lang w:val="en-US"/>
        </w:rPr>
        <w:t xml:space="preserve">. </w:t>
      </w:r>
      <w:r w:rsidR="00931417">
        <w:rPr>
          <w:rFonts w:ascii="Baskerville" w:hAnsi="Baskerville"/>
          <w:lang w:val="en-US"/>
        </w:rPr>
        <w:t xml:space="preserve">It has been chosen to analyze these three levels separately because doing so provides relevant insight into how China’s discourse on the BRI on local and regional </w:t>
      </w:r>
      <w:r w:rsidR="006A7A97">
        <w:rPr>
          <w:rFonts w:ascii="Baskerville" w:hAnsi="Baskerville"/>
          <w:lang w:val="en-US"/>
        </w:rPr>
        <w:t xml:space="preserve">African </w:t>
      </w:r>
      <w:r w:rsidR="00931417">
        <w:rPr>
          <w:rFonts w:ascii="Baskerville" w:hAnsi="Baskerville"/>
          <w:lang w:val="en-US"/>
        </w:rPr>
        <w:t>levels fit into the over-all discourse on the BRI. Furthermore, this allows to analyze whether or not specific aims and challenges of the BRI are unique to Africa</w:t>
      </w:r>
      <w:r w:rsidR="00DF1B58">
        <w:rPr>
          <w:rFonts w:ascii="Baskerville" w:hAnsi="Baskerville"/>
          <w:lang w:val="en-US"/>
        </w:rPr>
        <w:t xml:space="preserve"> or the countries therein</w:t>
      </w:r>
      <w:r w:rsidR="00931417">
        <w:rPr>
          <w:rFonts w:ascii="Baskerville" w:hAnsi="Baskerville"/>
          <w:lang w:val="en-US"/>
        </w:rPr>
        <w:t xml:space="preserve">. </w:t>
      </w:r>
      <w:r w:rsidR="00721ED6">
        <w:rPr>
          <w:rFonts w:ascii="Baskerville" w:hAnsi="Baskerville"/>
          <w:lang w:val="en-US"/>
        </w:rPr>
        <w:t xml:space="preserve">The data that is </w:t>
      </w:r>
      <w:r w:rsidR="00F243AB">
        <w:rPr>
          <w:rFonts w:ascii="Baskerville" w:hAnsi="Baskerville"/>
          <w:lang w:val="en-US"/>
        </w:rPr>
        <w:t>analyzed to understand</w:t>
      </w:r>
      <w:r w:rsidR="00721ED6">
        <w:rPr>
          <w:rFonts w:ascii="Baskerville" w:hAnsi="Baskerville"/>
          <w:lang w:val="en-US"/>
        </w:rPr>
        <w:t xml:space="preserve"> </w:t>
      </w:r>
      <w:r w:rsidR="00F243AB">
        <w:rPr>
          <w:rFonts w:ascii="Baskerville" w:hAnsi="Baskerville"/>
          <w:lang w:val="en-US"/>
        </w:rPr>
        <w:t xml:space="preserve">China’s </w:t>
      </w:r>
      <w:r w:rsidR="00A921C0">
        <w:rPr>
          <w:rFonts w:ascii="Baskerville" w:hAnsi="Baskerville"/>
          <w:lang w:val="en-US"/>
        </w:rPr>
        <w:t>stated</w:t>
      </w:r>
      <w:r w:rsidR="00F243AB">
        <w:rPr>
          <w:rFonts w:ascii="Baskerville" w:hAnsi="Baskerville"/>
          <w:lang w:val="en-US"/>
        </w:rPr>
        <w:t xml:space="preserve"> aims </w:t>
      </w:r>
      <w:r w:rsidR="00BB505E">
        <w:rPr>
          <w:rFonts w:ascii="Baskerville" w:hAnsi="Baskerville"/>
          <w:lang w:val="en-US"/>
        </w:rPr>
        <w:t>consist of transcripts of speeches and officia</w:t>
      </w:r>
      <w:r w:rsidR="00512C28">
        <w:rPr>
          <w:rFonts w:ascii="Baskerville" w:hAnsi="Baskerville"/>
          <w:lang w:val="en-US"/>
        </w:rPr>
        <w:t xml:space="preserve">l statements </w:t>
      </w:r>
      <w:r w:rsidR="00A921C0">
        <w:rPr>
          <w:rFonts w:ascii="Baskerville" w:hAnsi="Baskerville"/>
          <w:lang w:val="en-US"/>
        </w:rPr>
        <w:t xml:space="preserve">published </w:t>
      </w:r>
      <w:r w:rsidR="00512C28">
        <w:rPr>
          <w:rFonts w:ascii="Baskerville" w:hAnsi="Baskerville"/>
          <w:lang w:val="en-US"/>
        </w:rPr>
        <w:t xml:space="preserve">by (sections of) the Chinese government and </w:t>
      </w:r>
      <w:r w:rsidR="00F243AB">
        <w:rPr>
          <w:rFonts w:ascii="Baskerville" w:hAnsi="Baskerville"/>
          <w:lang w:val="en-US"/>
        </w:rPr>
        <w:t xml:space="preserve">is gathered as follows. </w:t>
      </w:r>
      <w:r w:rsidR="000252F6">
        <w:rPr>
          <w:rFonts w:ascii="Baskerville" w:hAnsi="Baskerville"/>
          <w:lang w:val="en-US"/>
        </w:rPr>
        <w:t xml:space="preserve">The textual resources that are included in this research to understand China’s discourse on the BRI in </w:t>
      </w:r>
      <w:r w:rsidR="0034255B">
        <w:rPr>
          <w:rFonts w:ascii="Baskerville" w:hAnsi="Baskerville"/>
          <w:lang w:val="en-US"/>
        </w:rPr>
        <w:t>the universal dimension</w:t>
      </w:r>
      <w:r w:rsidR="000252F6">
        <w:rPr>
          <w:rFonts w:ascii="Baskerville" w:hAnsi="Baskerville"/>
          <w:lang w:val="en-US"/>
        </w:rPr>
        <w:t xml:space="preserve"> are</w:t>
      </w:r>
      <w:r w:rsidR="0034255B">
        <w:rPr>
          <w:rFonts w:ascii="Baskerville" w:hAnsi="Baskerville"/>
          <w:lang w:val="en-US"/>
        </w:rPr>
        <w:t>:</w:t>
      </w:r>
      <w:r w:rsidR="000252F6">
        <w:rPr>
          <w:rFonts w:ascii="Baskerville" w:hAnsi="Baskerville"/>
          <w:lang w:val="en-US"/>
        </w:rPr>
        <w:t xml:space="preserve"> </w:t>
      </w:r>
      <w:r w:rsidR="00931417">
        <w:rPr>
          <w:rFonts w:ascii="Baskerville" w:hAnsi="Baskerville"/>
          <w:lang w:val="en-US"/>
        </w:rPr>
        <w:t>‘</w:t>
      </w:r>
      <w:r w:rsidR="000252F6">
        <w:rPr>
          <w:rFonts w:ascii="Baskerville" w:hAnsi="Baskerville"/>
          <w:lang w:val="en-US"/>
        </w:rPr>
        <w:t xml:space="preserve">the full text of the Action plan on the Belt and Road Initiative’, released by the State Council of the PRC in 2015; Xi Jinping’s speech at the opening ceremony of the first Belt and Road forum in 2017 and finally, Xi Jinping’s speech at the opening ceremony of the second Belt and Road Forum in 2019. </w:t>
      </w:r>
      <w:r w:rsidR="00C81404">
        <w:rPr>
          <w:rFonts w:ascii="Baskerville" w:hAnsi="Baskerville"/>
          <w:lang w:val="en-US"/>
        </w:rPr>
        <w:t>The resources that have been selected to analyze China’s discourse on the BRI in Africa specifically are</w:t>
      </w:r>
      <w:r w:rsidR="0034255B">
        <w:rPr>
          <w:rFonts w:ascii="Baskerville" w:hAnsi="Baskerville"/>
          <w:lang w:val="en-US"/>
        </w:rPr>
        <w:t xml:space="preserve">: </w:t>
      </w:r>
      <w:r w:rsidR="006A7A97">
        <w:rPr>
          <w:rFonts w:ascii="Baskerville" w:hAnsi="Baskerville"/>
          <w:lang w:val="en-US"/>
        </w:rPr>
        <w:t xml:space="preserve">the </w:t>
      </w:r>
      <w:r w:rsidR="00C81404">
        <w:rPr>
          <w:rFonts w:ascii="Baskerville" w:hAnsi="Baskerville"/>
          <w:lang w:val="en-US"/>
        </w:rPr>
        <w:t xml:space="preserve">transcript of Xi Jinping’s keynote speech at the opening ceremony of the </w:t>
      </w:r>
      <w:r w:rsidR="003D1B49">
        <w:rPr>
          <w:rFonts w:ascii="Baskerville" w:hAnsi="Baskerville"/>
          <w:lang w:val="en-US"/>
        </w:rPr>
        <w:t>2015 FOCAC summit in Johannesburg</w:t>
      </w:r>
      <w:r w:rsidR="0034255B">
        <w:rPr>
          <w:rFonts w:ascii="Baskerville" w:hAnsi="Baskerville"/>
          <w:lang w:val="en-US"/>
        </w:rPr>
        <w:t>,</w:t>
      </w:r>
      <w:r w:rsidR="00931417" w:rsidRPr="00931417">
        <w:rPr>
          <w:rFonts w:ascii="Baskerville" w:hAnsi="Baskerville"/>
          <w:lang w:val="en-US"/>
        </w:rPr>
        <w:t xml:space="preserve"> </w:t>
      </w:r>
      <w:r w:rsidR="00931417">
        <w:rPr>
          <w:rFonts w:ascii="Baskerville" w:hAnsi="Baskerville"/>
          <w:lang w:val="en-US"/>
        </w:rPr>
        <w:t>the transcript of Xi Jinping’s keynote speech at the opening ceremony of the 2018 FOCAC summit in Beijing</w:t>
      </w:r>
      <w:r w:rsidR="0034255B">
        <w:rPr>
          <w:rFonts w:ascii="Baskerville" w:hAnsi="Baskerville"/>
          <w:lang w:val="en-US"/>
        </w:rPr>
        <w:t xml:space="preserve"> and</w:t>
      </w:r>
      <w:r w:rsidR="0034255B" w:rsidRPr="0034255B">
        <w:rPr>
          <w:rFonts w:ascii="Baskerville" w:hAnsi="Baskerville"/>
          <w:lang w:val="en-US"/>
        </w:rPr>
        <w:t xml:space="preserve"> </w:t>
      </w:r>
      <w:r w:rsidR="0034255B">
        <w:rPr>
          <w:rFonts w:ascii="Baskerville" w:hAnsi="Baskerville"/>
          <w:lang w:val="en-US"/>
        </w:rPr>
        <w:t>the head of Chinese Mission to the African Union’s keynote speech at the Belt and Road Dialogue for China-Africa Cooperation in 2019</w:t>
      </w:r>
      <w:r w:rsidR="003D1B49">
        <w:rPr>
          <w:rFonts w:ascii="Baskerville" w:hAnsi="Baskerville"/>
          <w:lang w:val="en-US"/>
        </w:rPr>
        <w:t xml:space="preserve">. The release dates of </w:t>
      </w:r>
      <w:r w:rsidR="00931417">
        <w:rPr>
          <w:rFonts w:ascii="Baskerville" w:hAnsi="Baskerville"/>
          <w:lang w:val="en-US"/>
        </w:rPr>
        <w:t>abovementioned</w:t>
      </w:r>
      <w:r w:rsidR="003D1B49">
        <w:rPr>
          <w:rFonts w:ascii="Baskerville" w:hAnsi="Baskerville"/>
          <w:lang w:val="en-US"/>
        </w:rPr>
        <w:t xml:space="preserve"> sources range from March 2015 to May 2019. Although the BRI was introduced in 2013, no sources of that and the following year are included because they are less relevant </w:t>
      </w:r>
      <w:r w:rsidR="00931417">
        <w:rPr>
          <w:rFonts w:ascii="Baskerville" w:hAnsi="Baskerville"/>
          <w:lang w:val="en-US"/>
        </w:rPr>
        <w:t>to</w:t>
      </w:r>
      <w:r w:rsidR="003D1B49">
        <w:rPr>
          <w:rFonts w:ascii="Baskerville" w:hAnsi="Baskerville"/>
          <w:lang w:val="en-US"/>
        </w:rPr>
        <w:t xml:space="preserve"> this research </w:t>
      </w:r>
      <w:r w:rsidR="00931417">
        <w:rPr>
          <w:rFonts w:ascii="Baskerville" w:hAnsi="Baskerville"/>
          <w:lang w:val="en-US"/>
        </w:rPr>
        <w:t>considering</w:t>
      </w:r>
      <w:r w:rsidR="003D1B49">
        <w:rPr>
          <w:rFonts w:ascii="Baskerville" w:hAnsi="Baskerville"/>
          <w:lang w:val="en-US"/>
        </w:rPr>
        <w:t xml:space="preserve"> Djibouti, Senegal and Zambia only joined the BRI respectively in 2017 and 2018</w:t>
      </w:r>
      <w:r w:rsidR="00931417">
        <w:rPr>
          <w:rFonts w:ascii="Baskerville" w:hAnsi="Baskerville"/>
          <w:lang w:val="en-US"/>
        </w:rPr>
        <w:t xml:space="preserve">. </w:t>
      </w:r>
      <w:r w:rsidR="00512C28">
        <w:rPr>
          <w:rFonts w:ascii="Baskerville" w:hAnsi="Baskerville"/>
          <w:lang w:val="en-US"/>
        </w:rPr>
        <w:t>The sources that are selected to analyze China’s stated aims of the BRI in the context of Djibouti, Senegal and Zambia consist of a variety of</w:t>
      </w:r>
      <w:r w:rsidR="00844C56">
        <w:rPr>
          <w:rFonts w:ascii="Baskerville" w:hAnsi="Baskerville"/>
          <w:lang w:val="en-US"/>
        </w:rPr>
        <w:t xml:space="preserve"> official statements released by </w:t>
      </w:r>
      <w:r w:rsidR="00061C8A">
        <w:rPr>
          <w:rFonts w:ascii="Baskerville" w:hAnsi="Baskerville"/>
          <w:color w:val="000000" w:themeColor="text1"/>
          <w:lang w:val="en-US"/>
        </w:rPr>
        <w:t>The Ministry of Foreign Affairs of the People’s Republic of China</w:t>
      </w:r>
      <w:r w:rsidR="00061C8A">
        <w:rPr>
          <w:rFonts w:ascii="Baskerville" w:hAnsi="Baskerville"/>
          <w:lang w:val="en-US"/>
        </w:rPr>
        <w:t xml:space="preserve"> </w:t>
      </w:r>
      <w:r w:rsidR="00844C56">
        <w:rPr>
          <w:rFonts w:ascii="Baskerville" w:hAnsi="Baskerville"/>
          <w:lang w:val="en-US"/>
        </w:rPr>
        <w:t>and</w:t>
      </w:r>
      <w:r w:rsidR="00512C28">
        <w:rPr>
          <w:rFonts w:ascii="Baskerville" w:hAnsi="Baskerville"/>
          <w:lang w:val="en-US"/>
        </w:rPr>
        <w:t xml:space="preserve"> transcripts </w:t>
      </w:r>
      <w:r w:rsidR="00512C28">
        <w:rPr>
          <w:rFonts w:ascii="Baskerville" w:hAnsi="Baskerville"/>
          <w:lang w:val="en-US"/>
        </w:rPr>
        <w:lastRenderedPageBreak/>
        <w:t xml:space="preserve">of speeches given by Chinese government officials on several </w:t>
      </w:r>
      <w:r w:rsidR="00B07921">
        <w:rPr>
          <w:rFonts w:ascii="Baskerville" w:hAnsi="Baskerville"/>
          <w:lang w:val="en-US"/>
        </w:rPr>
        <w:t xml:space="preserve">pivotal </w:t>
      </w:r>
      <w:r w:rsidR="00512C28">
        <w:rPr>
          <w:rFonts w:ascii="Baskerville" w:hAnsi="Baskerville"/>
          <w:lang w:val="en-US"/>
        </w:rPr>
        <w:t>occasions</w:t>
      </w:r>
      <w:r w:rsidR="00061C8A">
        <w:rPr>
          <w:rFonts w:ascii="Baskerville" w:hAnsi="Baskerville"/>
          <w:lang w:val="en-US"/>
        </w:rPr>
        <w:t xml:space="preserve"> </w:t>
      </w:r>
      <w:r w:rsidR="00FF45BC">
        <w:rPr>
          <w:rFonts w:ascii="Baskerville" w:hAnsi="Baskerville"/>
          <w:lang w:val="en-US"/>
        </w:rPr>
        <w:t>prior to</w:t>
      </w:r>
      <w:r w:rsidR="00B07921">
        <w:rPr>
          <w:rFonts w:ascii="Baskerville" w:hAnsi="Baskerville"/>
          <w:lang w:val="en-US"/>
        </w:rPr>
        <w:t>-</w:t>
      </w:r>
      <w:r w:rsidR="00FF45BC">
        <w:rPr>
          <w:rFonts w:ascii="Baskerville" w:hAnsi="Baskerville"/>
          <w:lang w:val="en-US"/>
        </w:rPr>
        <w:t xml:space="preserve"> and after the African nation in question joined the BRI. </w:t>
      </w:r>
    </w:p>
    <w:p w14:paraId="4A53002D" w14:textId="3D42DC2B" w:rsidR="00FF45BC" w:rsidRDefault="00FF45BC" w:rsidP="00DE373B">
      <w:pPr>
        <w:spacing w:line="276" w:lineRule="auto"/>
        <w:jc w:val="both"/>
        <w:rPr>
          <w:rFonts w:ascii="Baskerville" w:hAnsi="Baskerville"/>
          <w:lang w:val="en-US"/>
        </w:rPr>
      </w:pPr>
      <w:r>
        <w:rPr>
          <w:rFonts w:ascii="Baskerville" w:hAnsi="Baskerville"/>
          <w:lang w:val="en-US"/>
        </w:rPr>
        <w:tab/>
      </w:r>
      <w:r w:rsidR="006A7A97">
        <w:rPr>
          <w:rFonts w:ascii="Baskerville" w:hAnsi="Baskerville"/>
          <w:lang w:val="en-US"/>
        </w:rPr>
        <w:t>As indicated in section 3.</w:t>
      </w:r>
      <w:r w:rsidR="00745282">
        <w:rPr>
          <w:rFonts w:ascii="Baskerville" w:hAnsi="Baskerville"/>
          <w:lang w:val="en-US"/>
        </w:rPr>
        <w:t>2</w:t>
      </w:r>
      <w:r w:rsidR="006A7A97">
        <w:rPr>
          <w:rFonts w:ascii="Baskerville" w:hAnsi="Baskerville"/>
          <w:lang w:val="en-US"/>
        </w:rPr>
        <w:t>, i</w:t>
      </w:r>
      <w:r>
        <w:rPr>
          <w:rFonts w:ascii="Baskerville" w:hAnsi="Baskerville"/>
          <w:lang w:val="en-US"/>
        </w:rPr>
        <w:t xml:space="preserve">nterpreting and analyzing </w:t>
      </w:r>
      <w:r w:rsidR="006A7A97">
        <w:rPr>
          <w:rFonts w:ascii="Baskerville" w:hAnsi="Baskerville"/>
          <w:lang w:val="en-US"/>
        </w:rPr>
        <w:t>linguistic artifacts</w:t>
      </w:r>
      <w:r>
        <w:rPr>
          <w:rFonts w:ascii="Baskerville" w:hAnsi="Baskerville"/>
          <w:lang w:val="en-US"/>
        </w:rPr>
        <w:t xml:space="preserve"> has been </w:t>
      </w:r>
      <w:r w:rsidR="00A921C0">
        <w:rPr>
          <w:rFonts w:ascii="Baskerville" w:hAnsi="Baskerville"/>
          <w:lang w:val="en-US"/>
        </w:rPr>
        <w:t>executed</w:t>
      </w:r>
      <w:r>
        <w:rPr>
          <w:rFonts w:ascii="Baskerville" w:hAnsi="Baskerville"/>
          <w:lang w:val="en-US"/>
        </w:rPr>
        <w:t xml:space="preserve"> </w:t>
      </w:r>
      <w:r w:rsidR="006A7A97">
        <w:rPr>
          <w:rFonts w:ascii="Baskerville" w:hAnsi="Baskerville"/>
          <w:lang w:val="en-US"/>
        </w:rPr>
        <w:t xml:space="preserve">based on inductive reasoning. This implies that the data is </w:t>
      </w:r>
      <w:r w:rsidR="00E000E4">
        <w:rPr>
          <w:rFonts w:ascii="Baskerville" w:hAnsi="Baskerville"/>
          <w:lang w:val="en-US"/>
        </w:rPr>
        <w:t xml:space="preserve">observed and </w:t>
      </w:r>
      <w:r w:rsidR="006A7A97">
        <w:rPr>
          <w:rFonts w:ascii="Baskerville" w:hAnsi="Baskerville"/>
          <w:lang w:val="en-US"/>
        </w:rPr>
        <w:t>analyzed</w:t>
      </w:r>
      <w:r w:rsidR="00E000E4">
        <w:rPr>
          <w:rFonts w:ascii="Baskerville" w:hAnsi="Baskerville"/>
          <w:lang w:val="en-US"/>
        </w:rPr>
        <w:t xml:space="preserve"> without a predetermined coding scheme</w:t>
      </w:r>
      <w:r w:rsidR="00B07921">
        <w:rPr>
          <w:rFonts w:ascii="Baskerville" w:hAnsi="Baskerville"/>
          <w:lang w:val="en-US"/>
        </w:rPr>
        <w:t>.</w:t>
      </w:r>
      <w:r w:rsidR="00E000E4">
        <w:rPr>
          <w:rFonts w:ascii="Baskerville" w:hAnsi="Baskerville"/>
          <w:lang w:val="en-US"/>
        </w:rPr>
        <w:t xml:space="preserve"> </w:t>
      </w:r>
      <w:r w:rsidR="00B07921">
        <w:rPr>
          <w:rFonts w:ascii="Baskerville" w:hAnsi="Baskerville"/>
          <w:lang w:val="en-US"/>
        </w:rPr>
        <w:t>This</w:t>
      </w:r>
      <w:r w:rsidR="00E000E4">
        <w:rPr>
          <w:rFonts w:ascii="Baskerville" w:hAnsi="Baskerville"/>
          <w:lang w:val="en-US"/>
        </w:rPr>
        <w:t xml:space="preserve"> allows to identify </w:t>
      </w:r>
      <w:r w:rsidR="00B07921">
        <w:rPr>
          <w:rFonts w:ascii="Baskerville" w:hAnsi="Baskerville"/>
          <w:lang w:val="en-US"/>
        </w:rPr>
        <w:t xml:space="preserve">new </w:t>
      </w:r>
      <w:r w:rsidR="00E000E4">
        <w:rPr>
          <w:rFonts w:ascii="Baskerville" w:hAnsi="Baskerville"/>
          <w:lang w:val="en-US"/>
        </w:rPr>
        <w:t>patterns and relationship</w:t>
      </w:r>
      <w:r w:rsidR="00B07921">
        <w:rPr>
          <w:rFonts w:ascii="Baskerville" w:hAnsi="Baskerville"/>
          <w:lang w:val="en-US"/>
        </w:rPr>
        <w:t>s</w:t>
      </w:r>
      <w:r w:rsidR="00E000E4">
        <w:rPr>
          <w:rFonts w:ascii="Baskerville" w:hAnsi="Baskerville"/>
          <w:lang w:val="en-US"/>
        </w:rPr>
        <w:t xml:space="preserve"> in order to build a theory.</w:t>
      </w:r>
      <w:r w:rsidR="00B07921">
        <w:rPr>
          <w:rFonts w:ascii="Baskerville" w:hAnsi="Baskerville"/>
          <w:lang w:val="en-US"/>
        </w:rPr>
        <w:t xml:space="preserve"> The appendices provide a schematic overview of the data that was analyzed. These overviews are compiled by analyzing the linguistic context within which China expresses its aims. It must be noted that a count of the times that a specific aim </w:t>
      </w:r>
      <w:r w:rsidR="00745282">
        <w:rPr>
          <w:rFonts w:ascii="Baskerville" w:hAnsi="Baskerville"/>
          <w:lang w:val="en-US"/>
        </w:rPr>
        <w:t>is</w:t>
      </w:r>
      <w:r w:rsidR="00B07921">
        <w:rPr>
          <w:rFonts w:ascii="Baskerville" w:hAnsi="Baskerville"/>
          <w:lang w:val="en-US"/>
        </w:rPr>
        <w:t xml:space="preserve"> mentioned </w:t>
      </w:r>
      <w:r w:rsidR="00745282">
        <w:rPr>
          <w:rFonts w:ascii="Baskerville" w:hAnsi="Baskerville"/>
          <w:lang w:val="en-US"/>
        </w:rPr>
        <w:t xml:space="preserve">in the data </w:t>
      </w:r>
      <w:r w:rsidR="00B07921">
        <w:rPr>
          <w:rFonts w:ascii="Baskerville" w:hAnsi="Baskerville"/>
          <w:lang w:val="en-US"/>
        </w:rPr>
        <w:t>is not included as it does not necessarily provide insight into the importance of that aim.</w:t>
      </w:r>
    </w:p>
    <w:p w14:paraId="703C6379" w14:textId="7C9CC538" w:rsidR="00C1444A" w:rsidRPr="00C1444A" w:rsidRDefault="00C1444A"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 xml:space="preserve">The nations that are selected as a case study joined the BRI in 2017 and 2018. It is relevant to consider the relative infancy of the partnerships as this may influence the degree to which China’s expressed aims are found to be viable. </w:t>
      </w:r>
      <w:r w:rsidRPr="00C1444A">
        <w:rPr>
          <w:rFonts w:ascii="Baskerville" w:hAnsi="Baskerville"/>
          <w:lang w:val="en-US"/>
        </w:rPr>
        <w:t>Another remark with regard to collecting and analyzing data has been addressed in the Literary Review, which concluded that China-Africa relations have oftentimes been addressed and researched in the context of the West. This research aims to primarily include African and Chinese sources in order to yield more accurate insights.</w:t>
      </w:r>
    </w:p>
    <w:p w14:paraId="4A50CCC4" w14:textId="77777777" w:rsidR="00203CCF" w:rsidRDefault="00203CCF" w:rsidP="00D034C3">
      <w:pPr>
        <w:jc w:val="both"/>
        <w:rPr>
          <w:rFonts w:ascii="Baskerville" w:hAnsi="Baskerville"/>
          <w:lang w:val="en-US"/>
        </w:rPr>
      </w:pPr>
    </w:p>
    <w:p w14:paraId="721276BA" w14:textId="77777777" w:rsidR="00203CCF" w:rsidRDefault="00203CCF" w:rsidP="00D034C3">
      <w:pPr>
        <w:jc w:val="both"/>
        <w:rPr>
          <w:rFonts w:ascii="Baskerville" w:hAnsi="Baskerville"/>
          <w:lang w:val="en-US"/>
        </w:rPr>
      </w:pPr>
    </w:p>
    <w:p w14:paraId="0981EE71" w14:textId="32ADADA0" w:rsidR="00203CCF" w:rsidRDefault="00203CCF" w:rsidP="004D6DF2">
      <w:pPr>
        <w:pStyle w:val="Kop2"/>
      </w:pPr>
      <w:bookmarkStart w:id="19" w:name="_Toc45726678"/>
      <w:r>
        <w:t>3.</w:t>
      </w:r>
      <w:r w:rsidR="00883F7F">
        <w:t>6</w:t>
      </w:r>
      <w:r>
        <w:t xml:space="preserve"> </w:t>
      </w:r>
      <w:r w:rsidR="00D94A73">
        <w:t>Scope and</w:t>
      </w:r>
      <w:r w:rsidR="00B36DE6">
        <w:t xml:space="preserve"> i</w:t>
      </w:r>
      <w:r>
        <w:t xml:space="preserve">ndicators of </w:t>
      </w:r>
      <w:r w:rsidR="007A0B52">
        <w:t>viability</w:t>
      </w:r>
      <w:bookmarkEnd w:id="19"/>
    </w:p>
    <w:p w14:paraId="58A5099D" w14:textId="07348348" w:rsidR="00203CCF" w:rsidRDefault="00203CCF" w:rsidP="00DE373B">
      <w:pPr>
        <w:spacing w:line="276" w:lineRule="auto"/>
        <w:jc w:val="both"/>
        <w:rPr>
          <w:rFonts w:ascii="Baskerville" w:hAnsi="Baskerville"/>
          <w:color w:val="000000" w:themeColor="text1"/>
          <w:lang w:val="en-US"/>
        </w:rPr>
      </w:pPr>
      <w:r w:rsidRPr="00B95370">
        <w:rPr>
          <w:rFonts w:ascii="Baskerville" w:hAnsi="Baskerville"/>
          <w:color w:val="000000" w:themeColor="text1"/>
          <w:lang w:val="en-US"/>
        </w:rPr>
        <w:t>In order to</w:t>
      </w:r>
      <w:r w:rsidR="00745282" w:rsidRPr="00745282">
        <w:rPr>
          <w:rFonts w:ascii="Baskerville" w:hAnsi="Baskerville"/>
          <w:lang w:val="en-US"/>
        </w:rPr>
        <w:t xml:space="preserve"> </w:t>
      </w:r>
      <w:r w:rsidR="00745282">
        <w:rPr>
          <w:rFonts w:ascii="Baskerville" w:hAnsi="Baskerville"/>
          <w:lang w:val="en-US"/>
        </w:rPr>
        <w:t>assess the viability of China’s expressed aims</w:t>
      </w:r>
      <w:r w:rsidRPr="00B95370">
        <w:rPr>
          <w:rFonts w:ascii="Baskerville" w:hAnsi="Baskerville"/>
          <w:color w:val="000000" w:themeColor="text1"/>
          <w:lang w:val="en-US"/>
        </w:rPr>
        <w:t xml:space="preserve">, </w:t>
      </w:r>
      <w:r>
        <w:rPr>
          <w:rFonts w:ascii="Baskerville" w:hAnsi="Baskerville"/>
          <w:color w:val="000000" w:themeColor="text1"/>
          <w:lang w:val="en-US"/>
        </w:rPr>
        <w:t>several</w:t>
      </w:r>
      <w:r w:rsidRPr="00B95370">
        <w:rPr>
          <w:rFonts w:ascii="Baskerville" w:hAnsi="Baskerville"/>
          <w:color w:val="000000" w:themeColor="text1"/>
          <w:lang w:val="en-US"/>
        </w:rPr>
        <w:t xml:space="preserve"> factors that indicate and demonstrate (the absence of) viability of aforementioned aims in </w:t>
      </w:r>
      <w:r>
        <w:rPr>
          <w:rFonts w:ascii="Baskerville" w:hAnsi="Baskerville"/>
          <w:color w:val="000000" w:themeColor="text1"/>
          <w:lang w:val="en-US"/>
        </w:rPr>
        <w:t xml:space="preserve">the three countries that are </w:t>
      </w:r>
      <w:r w:rsidR="00745282">
        <w:rPr>
          <w:rFonts w:ascii="Baskerville" w:hAnsi="Baskerville"/>
          <w:color w:val="000000" w:themeColor="text1"/>
          <w:lang w:val="en-US"/>
        </w:rPr>
        <w:t>included</w:t>
      </w:r>
      <w:r>
        <w:rPr>
          <w:rFonts w:ascii="Baskerville" w:hAnsi="Baskerville"/>
          <w:color w:val="000000" w:themeColor="text1"/>
          <w:lang w:val="en-US"/>
        </w:rPr>
        <w:t xml:space="preserve"> for case study </w:t>
      </w:r>
      <w:r w:rsidR="00745282">
        <w:rPr>
          <w:rFonts w:ascii="Baskerville" w:hAnsi="Baskerville"/>
          <w:color w:val="000000" w:themeColor="text1"/>
          <w:lang w:val="en-US"/>
        </w:rPr>
        <w:t>are</w:t>
      </w:r>
      <w:r>
        <w:rPr>
          <w:rFonts w:ascii="Baskerville" w:hAnsi="Baskerville"/>
          <w:color w:val="000000" w:themeColor="text1"/>
          <w:lang w:val="en-US"/>
        </w:rPr>
        <w:t xml:space="preserve"> examined</w:t>
      </w:r>
      <w:r w:rsidRPr="00B95370">
        <w:rPr>
          <w:rFonts w:ascii="Baskerville" w:hAnsi="Baskerville"/>
          <w:color w:val="000000" w:themeColor="text1"/>
          <w:lang w:val="en-US"/>
        </w:rPr>
        <w:t>. Because of time and resources constraints, the scope of this research is limited to a selection of factors and will therefore only take local African factors in consideration, thus leaving out international- and domestic Chinese factors.</w:t>
      </w:r>
      <w:r w:rsidR="00E34047">
        <w:rPr>
          <w:rFonts w:ascii="Baskerville" w:hAnsi="Baskerville"/>
          <w:color w:val="000000" w:themeColor="text1"/>
          <w:lang w:val="en-US"/>
        </w:rPr>
        <w:t xml:space="preserve"> </w:t>
      </w:r>
    </w:p>
    <w:p w14:paraId="7E7194E2" w14:textId="6BEDDB79" w:rsidR="0051202C" w:rsidRDefault="003D304C"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An indicator for viability is local reception.</w:t>
      </w:r>
      <w:r w:rsidRPr="00B95370">
        <w:rPr>
          <w:rFonts w:ascii="Baskerville" w:hAnsi="Baskerville"/>
          <w:color w:val="000000" w:themeColor="text1"/>
          <w:lang w:val="en-US"/>
        </w:rPr>
        <w:t xml:space="preserve"> A</w:t>
      </w:r>
      <w:r>
        <w:rPr>
          <w:rFonts w:ascii="Baskerville" w:hAnsi="Baskerville"/>
          <w:color w:val="000000" w:themeColor="text1"/>
          <w:lang w:val="en-US"/>
        </w:rPr>
        <w:t xml:space="preserve">s elaborated on in section </w:t>
      </w:r>
      <w:r w:rsidRPr="0051202C">
        <w:rPr>
          <w:rFonts w:ascii="Baskerville" w:hAnsi="Baskerville"/>
          <w:color w:val="000000" w:themeColor="text1"/>
          <w:lang w:val="en-US"/>
        </w:rPr>
        <w:t>3.</w:t>
      </w:r>
      <w:r w:rsidR="0051202C" w:rsidRPr="0051202C">
        <w:rPr>
          <w:rFonts w:ascii="Baskerville" w:hAnsi="Baskerville"/>
          <w:color w:val="000000" w:themeColor="text1"/>
          <w:lang w:val="en-US"/>
        </w:rPr>
        <w:t>5</w:t>
      </w:r>
      <w:r w:rsidRPr="0051202C">
        <w:rPr>
          <w:rFonts w:ascii="Baskerville" w:hAnsi="Baskerville"/>
          <w:color w:val="000000" w:themeColor="text1"/>
          <w:lang w:val="en-US"/>
        </w:rPr>
        <w:t>.1</w:t>
      </w:r>
      <w:r>
        <w:rPr>
          <w:rFonts w:ascii="Baskerville" w:hAnsi="Baskerville"/>
          <w:color w:val="000000" w:themeColor="text1"/>
          <w:lang w:val="en-US"/>
        </w:rPr>
        <w:t xml:space="preserve">, China’s national image in the international sphere plays a key role in the success of the government’s (international) efforts. </w:t>
      </w:r>
      <w:r w:rsidR="0051202C">
        <w:rPr>
          <w:rFonts w:ascii="Baskerville" w:hAnsi="Baskerville"/>
          <w:color w:val="000000" w:themeColor="text1"/>
          <w:lang w:val="en-US"/>
        </w:rPr>
        <w:t xml:space="preserve">With regard to bilateral relations with Africa, the BRI and the projects that it brings about, </w:t>
      </w:r>
      <w:r w:rsidR="00C52C14">
        <w:rPr>
          <w:rFonts w:ascii="Baskerville" w:hAnsi="Baskerville"/>
          <w:color w:val="000000" w:themeColor="text1"/>
          <w:lang w:val="en-US"/>
        </w:rPr>
        <w:t>(</w:t>
      </w:r>
      <w:r w:rsidR="0051202C">
        <w:rPr>
          <w:rFonts w:ascii="Baskerville" w:hAnsi="Baskerville"/>
          <w:color w:val="000000" w:themeColor="text1"/>
          <w:lang w:val="en-US"/>
        </w:rPr>
        <w:t>substantial</w:t>
      </w:r>
      <w:r w:rsidR="00C52C14">
        <w:rPr>
          <w:rFonts w:ascii="Baskerville" w:hAnsi="Baskerville"/>
          <w:color w:val="000000" w:themeColor="text1"/>
          <w:lang w:val="en-US"/>
        </w:rPr>
        <w:t>)</w:t>
      </w:r>
      <w:r w:rsidR="0051202C">
        <w:rPr>
          <w:rFonts w:ascii="Baskerville" w:hAnsi="Baskerville"/>
          <w:color w:val="000000" w:themeColor="text1"/>
          <w:lang w:val="en-US"/>
        </w:rPr>
        <w:t xml:space="preserve"> community support increases feasibility and is a decisive factor for the success of aforementioned projects. </w:t>
      </w:r>
      <w:r>
        <w:rPr>
          <w:rFonts w:ascii="Baskerville" w:hAnsi="Baskerville"/>
          <w:color w:val="000000" w:themeColor="text1"/>
          <w:lang w:val="en-US"/>
        </w:rPr>
        <w:t xml:space="preserve">Therefore, </w:t>
      </w:r>
      <w:r w:rsidRPr="00B95370">
        <w:rPr>
          <w:rFonts w:ascii="Baskerville" w:hAnsi="Baskerville"/>
          <w:color w:val="000000" w:themeColor="text1"/>
          <w:lang w:val="en-US"/>
        </w:rPr>
        <w:t xml:space="preserve">this thesis </w:t>
      </w:r>
      <w:r>
        <w:rPr>
          <w:rFonts w:ascii="Baskerville" w:hAnsi="Baskerville"/>
          <w:color w:val="000000" w:themeColor="text1"/>
          <w:lang w:val="en-US"/>
        </w:rPr>
        <w:t>takes the local reception of the BRI and the African nation’s attitude towards China in consideration</w:t>
      </w:r>
      <w:r w:rsidRPr="00B95370">
        <w:rPr>
          <w:rFonts w:ascii="Baskerville" w:hAnsi="Baskerville"/>
          <w:color w:val="000000" w:themeColor="text1"/>
          <w:lang w:val="en-US"/>
        </w:rPr>
        <w:t xml:space="preserve">. In order to assess the local reception, support from local governments and grassroots communities with regard to the BRI </w:t>
      </w:r>
      <w:r>
        <w:rPr>
          <w:rFonts w:ascii="Baskerville" w:hAnsi="Baskerville"/>
          <w:color w:val="000000" w:themeColor="text1"/>
          <w:lang w:val="en-US"/>
        </w:rPr>
        <w:t xml:space="preserve">will be examined </w:t>
      </w:r>
      <w:r w:rsidRPr="00B95370">
        <w:rPr>
          <w:rFonts w:ascii="Baskerville" w:hAnsi="Baskerville"/>
          <w:color w:val="000000" w:themeColor="text1"/>
          <w:lang w:val="en-US"/>
        </w:rPr>
        <w:t>by consulting local media reports</w:t>
      </w:r>
      <w:r>
        <w:rPr>
          <w:rFonts w:ascii="Baskerville" w:hAnsi="Baskerville"/>
          <w:color w:val="000000" w:themeColor="text1"/>
          <w:lang w:val="en-US"/>
        </w:rPr>
        <w:t xml:space="preserve"> and </w:t>
      </w:r>
      <w:r w:rsidR="0051202C">
        <w:rPr>
          <w:rFonts w:ascii="Baskerville" w:hAnsi="Baskerville"/>
          <w:color w:val="000000" w:themeColor="text1"/>
          <w:lang w:val="en-US"/>
        </w:rPr>
        <w:t xml:space="preserve">if available, </w:t>
      </w:r>
      <w:r>
        <w:rPr>
          <w:rFonts w:ascii="Baskerville" w:hAnsi="Baskerville"/>
          <w:color w:val="000000" w:themeColor="text1"/>
          <w:lang w:val="en-US"/>
        </w:rPr>
        <w:t>the database of P</w:t>
      </w:r>
      <w:r w:rsidR="0051202C">
        <w:rPr>
          <w:rFonts w:ascii="Baskerville" w:hAnsi="Baskerville"/>
          <w:color w:val="000000" w:themeColor="text1"/>
          <w:lang w:val="en-US"/>
        </w:rPr>
        <w:t>ew</w:t>
      </w:r>
      <w:r>
        <w:rPr>
          <w:rFonts w:ascii="Baskerville" w:hAnsi="Baskerville"/>
          <w:color w:val="000000" w:themeColor="text1"/>
          <w:lang w:val="en-US"/>
        </w:rPr>
        <w:t xml:space="preserve"> Research Center.</w:t>
      </w:r>
      <w:r w:rsidR="000F6110">
        <w:rPr>
          <w:rFonts w:ascii="Baskerville" w:hAnsi="Baskerville"/>
          <w:color w:val="000000" w:themeColor="text1"/>
          <w:lang w:val="en-US"/>
        </w:rPr>
        <w:t xml:space="preserve"> </w:t>
      </w:r>
    </w:p>
    <w:p w14:paraId="532E719F" w14:textId="2E91273C" w:rsidR="003D304C" w:rsidRDefault="000F6110" w:rsidP="00DE373B">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Another indicator</w:t>
      </w:r>
      <w:r w:rsidR="003D304C">
        <w:rPr>
          <w:rFonts w:ascii="Baskerville" w:hAnsi="Baskerville"/>
          <w:color w:val="000000" w:themeColor="text1"/>
          <w:lang w:val="en-US"/>
        </w:rPr>
        <w:t xml:space="preserve"> </w:t>
      </w:r>
      <w:r>
        <w:rPr>
          <w:rFonts w:ascii="Baskerville" w:hAnsi="Baskerville"/>
          <w:color w:val="000000" w:themeColor="text1"/>
          <w:lang w:val="en-US"/>
        </w:rPr>
        <w:t xml:space="preserve">for </w:t>
      </w:r>
      <w:r w:rsidR="003D304C">
        <w:rPr>
          <w:rFonts w:ascii="Baskerville" w:hAnsi="Baskerville"/>
          <w:color w:val="000000" w:themeColor="text1"/>
          <w:lang w:val="en-US"/>
        </w:rPr>
        <w:t xml:space="preserve">viability </w:t>
      </w:r>
      <w:r>
        <w:rPr>
          <w:rFonts w:ascii="Baskerville" w:hAnsi="Baskerville"/>
          <w:color w:val="000000" w:themeColor="text1"/>
          <w:lang w:val="en-US"/>
        </w:rPr>
        <w:t xml:space="preserve">is the </w:t>
      </w:r>
      <w:r w:rsidR="003D304C">
        <w:rPr>
          <w:rFonts w:ascii="Baskerville" w:hAnsi="Baskerville"/>
          <w:color w:val="000000" w:themeColor="text1"/>
          <w:lang w:val="en-US"/>
        </w:rPr>
        <w:t xml:space="preserve">suitability of China’s expressed aims </w:t>
      </w:r>
      <w:r w:rsidR="00C52C14">
        <w:rPr>
          <w:rFonts w:ascii="Baskerville" w:hAnsi="Baskerville"/>
          <w:color w:val="000000" w:themeColor="text1"/>
          <w:lang w:val="en-US"/>
        </w:rPr>
        <w:t>to</w:t>
      </w:r>
      <w:r w:rsidR="003D304C">
        <w:rPr>
          <w:rFonts w:ascii="Baskerville" w:hAnsi="Baskerville"/>
          <w:color w:val="000000" w:themeColor="text1"/>
          <w:lang w:val="en-US"/>
        </w:rPr>
        <w:t xml:space="preserve"> the local contexts of the countries. </w:t>
      </w:r>
      <w:r w:rsidR="00C52C14">
        <w:rPr>
          <w:rFonts w:ascii="Baskerville" w:hAnsi="Baskerville"/>
          <w:color w:val="000000" w:themeColor="text1"/>
          <w:lang w:val="en-US"/>
        </w:rPr>
        <w:t xml:space="preserve">The projects, policies and promotion and implementation thereof are more viable, feasible and effective when they align with the domestic circumstances of the African country in question. The suitability of China’s expressed aims to the local contexts of the countries will be assessed by </w:t>
      </w:r>
      <w:r w:rsidR="00693DAB">
        <w:rPr>
          <w:rFonts w:ascii="Baskerville" w:hAnsi="Baskerville"/>
          <w:color w:val="000000" w:themeColor="text1"/>
          <w:lang w:val="en-US"/>
        </w:rPr>
        <w:t>analyzing t</w:t>
      </w:r>
      <w:r w:rsidR="00745282">
        <w:rPr>
          <w:rFonts w:ascii="Baskerville" w:hAnsi="Baskerville"/>
          <w:color w:val="000000" w:themeColor="text1"/>
          <w:lang w:val="en-US"/>
        </w:rPr>
        <w:t>he</w:t>
      </w:r>
      <w:r w:rsidR="00693DAB">
        <w:rPr>
          <w:rFonts w:ascii="Baskerville" w:hAnsi="Baskerville"/>
          <w:color w:val="000000" w:themeColor="text1"/>
          <w:lang w:val="en-US"/>
        </w:rPr>
        <w:t xml:space="preserve"> extent </w:t>
      </w:r>
      <w:r w:rsidR="00745282">
        <w:rPr>
          <w:rFonts w:ascii="Baskerville" w:hAnsi="Baskerville"/>
          <w:color w:val="000000" w:themeColor="text1"/>
          <w:lang w:val="en-US"/>
        </w:rPr>
        <w:t xml:space="preserve">to which </w:t>
      </w:r>
      <w:r w:rsidR="00693DAB">
        <w:rPr>
          <w:rFonts w:ascii="Baskerville" w:hAnsi="Baskerville"/>
          <w:color w:val="000000" w:themeColor="text1"/>
          <w:lang w:val="en-US"/>
        </w:rPr>
        <w:t xml:space="preserve">the aims </w:t>
      </w:r>
      <w:r w:rsidR="00745282">
        <w:rPr>
          <w:rFonts w:ascii="Baskerville" w:hAnsi="Baskerville"/>
          <w:color w:val="000000" w:themeColor="text1"/>
          <w:lang w:val="en-US"/>
        </w:rPr>
        <w:t>align with</w:t>
      </w:r>
      <w:r w:rsidR="00693DAB">
        <w:rPr>
          <w:rFonts w:ascii="Baskerville" w:hAnsi="Baskerville"/>
          <w:color w:val="000000" w:themeColor="text1"/>
          <w:lang w:val="en-US"/>
        </w:rPr>
        <w:t xml:space="preserve"> the needs of the </w:t>
      </w:r>
      <w:r w:rsidR="00C52C14">
        <w:rPr>
          <w:rFonts w:ascii="Baskerville" w:hAnsi="Baskerville"/>
          <w:color w:val="000000" w:themeColor="text1"/>
          <w:lang w:val="en-US"/>
        </w:rPr>
        <w:t xml:space="preserve">African nation’s domestic social, political, economic and environmental circumstances. </w:t>
      </w:r>
    </w:p>
    <w:p w14:paraId="748EC190" w14:textId="1A23A13E" w:rsidR="00B53800" w:rsidRPr="009779CC" w:rsidRDefault="00203CCF" w:rsidP="00DE373B">
      <w:pPr>
        <w:spacing w:line="276" w:lineRule="auto"/>
        <w:jc w:val="both"/>
        <w:rPr>
          <w:rFonts w:ascii="Baskerville" w:hAnsi="Baskerville"/>
          <w:color w:val="000000" w:themeColor="text1"/>
          <w:lang w:val="en-US"/>
        </w:rPr>
      </w:pPr>
      <w:r w:rsidRPr="00B95370">
        <w:rPr>
          <w:rFonts w:ascii="Baskerville" w:hAnsi="Baskerville"/>
          <w:color w:val="000000" w:themeColor="text1"/>
          <w:lang w:val="en-US"/>
        </w:rPr>
        <w:tab/>
        <w:t xml:space="preserve">A theme that is prominent in the Western discourse is the alleged lack of sustainability of the debt that African nations build up by joining the BRI. Considering that African nations generally have a low disposable income, a high debt burden can become a structural issue which in turn offsets the benefits of improved infrastructure. </w:t>
      </w:r>
      <w:r w:rsidR="00B3661E">
        <w:rPr>
          <w:rFonts w:ascii="Baskerville" w:hAnsi="Baskerville"/>
          <w:color w:val="000000" w:themeColor="text1"/>
          <w:lang w:val="en-US"/>
        </w:rPr>
        <w:t xml:space="preserve">Although debt sustainability is an </w:t>
      </w:r>
      <w:r w:rsidR="00B3661E">
        <w:rPr>
          <w:rFonts w:ascii="Baskerville" w:hAnsi="Baskerville"/>
          <w:color w:val="000000" w:themeColor="text1"/>
          <w:lang w:val="en-US"/>
        </w:rPr>
        <w:lastRenderedPageBreak/>
        <w:t xml:space="preserve">interesting indicator of viability in the context of this research, it is not feasible to </w:t>
      </w:r>
      <w:r w:rsidR="003D304C">
        <w:rPr>
          <w:rFonts w:ascii="Baskerville" w:hAnsi="Baskerville"/>
          <w:color w:val="000000" w:themeColor="text1"/>
          <w:lang w:val="en-US"/>
        </w:rPr>
        <w:t>apply</w:t>
      </w:r>
      <w:r w:rsidR="00B3661E">
        <w:rPr>
          <w:rFonts w:ascii="Baskerville" w:hAnsi="Baskerville"/>
          <w:color w:val="000000" w:themeColor="text1"/>
          <w:lang w:val="en-US"/>
        </w:rPr>
        <w:t xml:space="preserve"> it for several reasons. First, </w:t>
      </w:r>
      <w:r w:rsidR="003D304C">
        <w:rPr>
          <w:rFonts w:ascii="Baskerville" w:hAnsi="Baskerville"/>
          <w:color w:val="000000" w:themeColor="text1"/>
          <w:lang w:val="en-US"/>
        </w:rPr>
        <w:t>the bilateral loan deals operate on a long-term horizon.</w:t>
      </w:r>
      <w:r w:rsidR="003D304C">
        <w:rPr>
          <w:rStyle w:val="Voetnootmarkering"/>
          <w:rFonts w:ascii="Baskerville" w:hAnsi="Baskerville"/>
          <w:color w:val="000000" w:themeColor="text1"/>
          <w:lang w:val="en-US"/>
        </w:rPr>
        <w:footnoteReference w:id="69"/>
      </w:r>
      <w:r w:rsidR="003D304C">
        <w:rPr>
          <w:rFonts w:ascii="Baskerville" w:hAnsi="Baskerville"/>
          <w:color w:val="000000" w:themeColor="text1"/>
          <w:lang w:val="en-US"/>
        </w:rPr>
        <w:t xml:space="preserve"> Considering Djibouti, Senegal and Zambia officially joined the BRI no earlier than 2018, it is too early to draw conclusions with regard to debt sustainability. Another reason </w:t>
      </w:r>
      <w:r w:rsidR="009779CC">
        <w:rPr>
          <w:rFonts w:ascii="Baskerville" w:hAnsi="Baskerville"/>
          <w:color w:val="000000" w:themeColor="text1"/>
          <w:lang w:val="en-US"/>
        </w:rPr>
        <w:t xml:space="preserve">why this indicator is not included in this research </w:t>
      </w:r>
      <w:r w:rsidR="003D304C">
        <w:rPr>
          <w:rFonts w:ascii="Baskerville" w:hAnsi="Baskerville"/>
          <w:color w:val="000000" w:themeColor="text1"/>
          <w:lang w:val="en-US"/>
        </w:rPr>
        <w:t xml:space="preserve">is the </w:t>
      </w:r>
      <w:r w:rsidR="00B3661E">
        <w:rPr>
          <w:rFonts w:ascii="Baskerville" w:hAnsi="Baskerville"/>
          <w:color w:val="000000" w:themeColor="text1"/>
          <w:lang w:val="en-US"/>
        </w:rPr>
        <w:t xml:space="preserve">lack of transparency of </w:t>
      </w:r>
      <w:r w:rsidR="003D304C">
        <w:rPr>
          <w:rFonts w:ascii="Baskerville" w:hAnsi="Baskerville"/>
          <w:color w:val="000000" w:themeColor="text1"/>
          <w:lang w:val="en-US"/>
        </w:rPr>
        <w:t>the loan deals. There is little to no information on the</w:t>
      </w:r>
      <w:r w:rsidR="009779CC">
        <w:rPr>
          <w:rFonts w:ascii="Baskerville" w:hAnsi="Baskerville"/>
          <w:color w:val="000000" w:themeColor="text1"/>
          <w:lang w:val="en-US"/>
        </w:rPr>
        <w:t xml:space="preserve"> (terms of the)</w:t>
      </w:r>
      <w:r w:rsidR="003D304C">
        <w:rPr>
          <w:rFonts w:ascii="Baskerville" w:hAnsi="Baskerville"/>
          <w:color w:val="000000" w:themeColor="text1"/>
          <w:lang w:val="en-US"/>
        </w:rPr>
        <w:t xml:space="preserve"> loans that China provides</w:t>
      </w:r>
      <w:r w:rsidR="009779CC">
        <w:rPr>
          <w:rFonts w:ascii="Baskerville" w:hAnsi="Baskerville"/>
          <w:color w:val="000000" w:themeColor="text1"/>
          <w:lang w:val="en-US"/>
        </w:rPr>
        <w:t xml:space="preserve"> to any nation</w:t>
      </w:r>
      <w:r w:rsidR="003D304C">
        <w:rPr>
          <w:rFonts w:ascii="Baskerville" w:hAnsi="Baskerville"/>
          <w:color w:val="000000" w:themeColor="text1"/>
          <w:lang w:val="en-US"/>
        </w:rPr>
        <w:t xml:space="preserve">. </w:t>
      </w:r>
      <w:r w:rsidR="00B53800">
        <w:rPr>
          <w:rFonts w:ascii="Baskerville" w:hAnsi="Baskerville"/>
          <w:color w:val="000000" w:themeColor="text1"/>
          <w:lang w:val="en-US"/>
        </w:rPr>
        <w:t xml:space="preserve">The final indicator of viability that this research distinguishes is bilateral policy alignment. As BRI projects are generally major, long-term projects, it is likely that challenges or complications will occur over time. Governments or parties involved in the execution of policies and projects should actively communicate in order to come up with short-term workarounds and long-term solutions to unforeseen problems. However, due to time- and resources constraints, this indicator of viability will not be taken into consideration </w:t>
      </w:r>
      <w:r w:rsidR="00E603FF">
        <w:rPr>
          <w:rFonts w:ascii="Baskerville" w:hAnsi="Baskerville"/>
          <w:color w:val="000000" w:themeColor="text1"/>
          <w:lang w:val="en-US"/>
        </w:rPr>
        <w:t>in this research</w:t>
      </w:r>
      <w:r w:rsidR="00D110D3">
        <w:rPr>
          <w:rFonts w:ascii="Baskerville" w:hAnsi="Baskerville"/>
          <w:color w:val="000000" w:themeColor="text1"/>
          <w:lang w:val="en-US"/>
        </w:rPr>
        <w:t xml:space="preserve"> (an exception was made for Senegal)</w:t>
      </w:r>
      <w:r w:rsidR="00E603FF">
        <w:rPr>
          <w:rFonts w:ascii="Baskerville" w:hAnsi="Baskerville"/>
          <w:color w:val="000000" w:themeColor="text1"/>
          <w:lang w:val="en-US"/>
        </w:rPr>
        <w:t>.</w:t>
      </w:r>
    </w:p>
    <w:p w14:paraId="07FBE983" w14:textId="4531382C" w:rsidR="00B3661E" w:rsidRDefault="00B3661E" w:rsidP="00DE373B">
      <w:pPr>
        <w:spacing w:line="276" w:lineRule="auto"/>
        <w:jc w:val="both"/>
        <w:rPr>
          <w:rFonts w:ascii="Baskerville" w:hAnsi="Baskerville"/>
          <w:color w:val="000000" w:themeColor="text1"/>
          <w:lang w:val="en-US"/>
        </w:rPr>
      </w:pPr>
    </w:p>
    <w:p w14:paraId="569D6DFB" w14:textId="77777777" w:rsidR="00B3661E" w:rsidRDefault="00B3661E" w:rsidP="00203CCF">
      <w:pPr>
        <w:jc w:val="both"/>
        <w:rPr>
          <w:rFonts w:ascii="Baskerville" w:hAnsi="Baskerville"/>
          <w:color w:val="000000" w:themeColor="text1"/>
          <w:lang w:val="en-US"/>
        </w:rPr>
      </w:pPr>
    </w:p>
    <w:p w14:paraId="5AA1324C" w14:textId="218F1769" w:rsidR="00B07921" w:rsidRDefault="00B07921" w:rsidP="00D034C3">
      <w:pPr>
        <w:jc w:val="both"/>
        <w:rPr>
          <w:rFonts w:ascii="Baskerville" w:hAnsi="Baskerville"/>
          <w:lang w:val="en-US"/>
        </w:rPr>
      </w:pPr>
      <w:r>
        <w:rPr>
          <w:rFonts w:ascii="Baskerville" w:hAnsi="Baskerville"/>
          <w:lang w:val="en-US"/>
        </w:rPr>
        <w:tab/>
        <w:t xml:space="preserve"> </w:t>
      </w:r>
    </w:p>
    <w:p w14:paraId="0380C84A" w14:textId="77777777" w:rsidR="006A7A97" w:rsidRDefault="006A7A97" w:rsidP="00D034C3">
      <w:pPr>
        <w:jc w:val="both"/>
        <w:rPr>
          <w:rFonts w:ascii="Baskerville" w:hAnsi="Baskerville"/>
          <w:lang w:val="en-US"/>
        </w:rPr>
      </w:pPr>
    </w:p>
    <w:p w14:paraId="300713B8" w14:textId="77777777" w:rsidR="00305D91" w:rsidRDefault="00305D91" w:rsidP="00FA05E0">
      <w:pPr>
        <w:ind w:firstLine="708"/>
        <w:jc w:val="both"/>
        <w:rPr>
          <w:rFonts w:ascii="Baskerville" w:hAnsi="Baskerville"/>
          <w:lang w:val="en-US"/>
        </w:rPr>
      </w:pPr>
    </w:p>
    <w:p w14:paraId="746DAEC8" w14:textId="77777777" w:rsidR="00FF0A12" w:rsidRPr="00C1444A" w:rsidRDefault="00FF0A12" w:rsidP="00FA05E0">
      <w:pPr>
        <w:ind w:firstLine="708"/>
        <w:jc w:val="both"/>
        <w:rPr>
          <w:rFonts w:ascii="Baskerville" w:hAnsi="Baskerville"/>
          <w:lang w:val="en-US"/>
        </w:rPr>
      </w:pPr>
    </w:p>
    <w:p w14:paraId="1F5C4F9D" w14:textId="3366F8FA" w:rsidR="003F7B34" w:rsidRDefault="003F7B34" w:rsidP="003F7B34">
      <w:pPr>
        <w:jc w:val="both"/>
        <w:rPr>
          <w:rFonts w:ascii="Baskerville" w:hAnsi="Baskerville"/>
          <w:lang w:val="en-US"/>
        </w:rPr>
      </w:pPr>
    </w:p>
    <w:p w14:paraId="67C895F4" w14:textId="77777777" w:rsidR="00363896" w:rsidRDefault="00363896" w:rsidP="008A1E98">
      <w:pPr>
        <w:jc w:val="both"/>
        <w:rPr>
          <w:rFonts w:ascii="Baskerville" w:hAnsi="Baskerville"/>
          <w:lang w:val="en-US"/>
        </w:rPr>
      </w:pPr>
    </w:p>
    <w:p w14:paraId="567DB441" w14:textId="77777777" w:rsidR="00652848" w:rsidRDefault="00652848" w:rsidP="004A50B1">
      <w:pPr>
        <w:ind w:firstLine="708"/>
        <w:jc w:val="both"/>
        <w:rPr>
          <w:rFonts w:ascii="Baskerville" w:hAnsi="Baskerville"/>
          <w:shd w:val="pct15" w:color="auto" w:fill="FFFFFF"/>
          <w:lang w:val="en-US"/>
        </w:rPr>
      </w:pPr>
    </w:p>
    <w:p w14:paraId="4E5C2DEF" w14:textId="77777777" w:rsidR="00652848" w:rsidRDefault="00652848" w:rsidP="004A50B1">
      <w:pPr>
        <w:ind w:firstLine="708"/>
        <w:jc w:val="both"/>
        <w:rPr>
          <w:rFonts w:ascii="Baskerville" w:hAnsi="Baskerville"/>
          <w:shd w:val="pct15" w:color="auto" w:fill="FFFFFF"/>
          <w:lang w:val="en-US"/>
        </w:rPr>
      </w:pPr>
    </w:p>
    <w:p w14:paraId="1CB91C24" w14:textId="77777777" w:rsidR="002651E9" w:rsidRDefault="002651E9">
      <w:pPr>
        <w:rPr>
          <w:rFonts w:asciiTheme="majorHAnsi" w:eastAsiaTheme="majorEastAsia" w:hAnsiTheme="majorHAnsi" w:cstheme="majorBidi"/>
          <w:color w:val="2F5496" w:themeColor="accent1" w:themeShade="BF"/>
          <w:sz w:val="32"/>
          <w:szCs w:val="32"/>
          <w:lang w:val="en-US"/>
        </w:rPr>
      </w:pPr>
      <w:r>
        <w:rPr>
          <w:lang w:val="en-US"/>
        </w:rPr>
        <w:br w:type="page"/>
      </w:r>
    </w:p>
    <w:p w14:paraId="3AF19123" w14:textId="5765C2A8" w:rsidR="002651E9" w:rsidRDefault="00536F5E" w:rsidP="00EF0520">
      <w:pPr>
        <w:pStyle w:val="Kop1"/>
        <w:rPr>
          <w:lang w:val="en-US"/>
        </w:rPr>
      </w:pPr>
      <w:bookmarkStart w:id="20" w:name="_Toc45726679"/>
      <w:r>
        <w:rPr>
          <w:lang w:val="en-US"/>
        </w:rPr>
        <w:lastRenderedPageBreak/>
        <w:t xml:space="preserve">4. </w:t>
      </w:r>
      <w:r w:rsidR="002651E9">
        <w:rPr>
          <w:lang w:val="en-US"/>
        </w:rPr>
        <w:t>C</w:t>
      </w:r>
      <w:r>
        <w:rPr>
          <w:lang w:val="en-US"/>
        </w:rPr>
        <w:t>ontext</w:t>
      </w:r>
      <w:r w:rsidR="008663DE">
        <w:rPr>
          <w:lang w:val="en-US"/>
        </w:rPr>
        <w:t xml:space="preserve"> of China-Africa relations</w:t>
      </w:r>
      <w:r w:rsidR="00C46EF5">
        <w:rPr>
          <w:lang w:val="en-US"/>
        </w:rPr>
        <w:t xml:space="preserve"> and textual analysis</w:t>
      </w:r>
      <w:bookmarkEnd w:id="20"/>
    </w:p>
    <w:p w14:paraId="21BD9ADA" w14:textId="19F4E23C" w:rsidR="00EF13E2" w:rsidRDefault="008663DE" w:rsidP="00DE373B">
      <w:pPr>
        <w:spacing w:line="276" w:lineRule="auto"/>
        <w:jc w:val="both"/>
        <w:rPr>
          <w:rFonts w:ascii="Baskerville" w:hAnsi="Baskerville"/>
          <w:lang w:val="en-US"/>
        </w:rPr>
      </w:pPr>
      <w:r>
        <w:rPr>
          <w:rFonts w:ascii="Baskerville" w:hAnsi="Baskerville"/>
          <w:lang w:val="en-US"/>
        </w:rPr>
        <w:t xml:space="preserve">This chapter is concerned with </w:t>
      </w:r>
      <w:r w:rsidR="000A306C">
        <w:rPr>
          <w:rFonts w:ascii="Baskerville" w:hAnsi="Baskerville"/>
          <w:lang w:val="en-US"/>
        </w:rPr>
        <w:t xml:space="preserve">explaining </w:t>
      </w:r>
      <w:r w:rsidR="008E2EF6" w:rsidRPr="008663DE">
        <w:rPr>
          <w:rFonts w:ascii="Baskerville" w:hAnsi="Baskerville"/>
          <w:lang w:val="en-US"/>
        </w:rPr>
        <w:t xml:space="preserve">the context </w:t>
      </w:r>
      <w:r>
        <w:rPr>
          <w:rFonts w:ascii="Baskerville" w:hAnsi="Baskerville"/>
          <w:lang w:val="en-US"/>
        </w:rPr>
        <w:t xml:space="preserve">and historical background </w:t>
      </w:r>
      <w:r w:rsidR="008E2EF6" w:rsidRPr="008663DE">
        <w:rPr>
          <w:rFonts w:ascii="Baskerville" w:hAnsi="Baskerville"/>
          <w:lang w:val="en-US"/>
        </w:rPr>
        <w:t>of China-Africa relations</w:t>
      </w:r>
      <w:r>
        <w:rPr>
          <w:rFonts w:ascii="Baskerville" w:hAnsi="Baskerville"/>
          <w:lang w:val="en-US"/>
        </w:rPr>
        <w:t xml:space="preserve">. It is important to </w:t>
      </w:r>
      <w:r w:rsidR="00E000E4">
        <w:rPr>
          <w:rFonts w:ascii="Baskerville" w:hAnsi="Baskerville"/>
          <w:lang w:val="en-US"/>
        </w:rPr>
        <w:t>understand</w:t>
      </w:r>
      <w:r>
        <w:rPr>
          <w:rFonts w:ascii="Baskerville" w:hAnsi="Baskerville"/>
          <w:lang w:val="en-US"/>
        </w:rPr>
        <w:t xml:space="preserve"> the historical background</w:t>
      </w:r>
      <w:r w:rsidR="008E2EF6" w:rsidRPr="008663DE">
        <w:rPr>
          <w:rFonts w:ascii="Baskerville" w:hAnsi="Baskerville"/>
          <w:lang w:val="en-US"/>
        </w:rPr>
        <w:t xml:space="preserve"> as it </w:t>
      </w:r>
      <w:r w:rsidR="00EF13E2">
        <w:rPr>
          <w:rFonts w:ascii="Baskerville" w:hAnsi="Baskerville"/>
          <w:lang w:val="en-US"/>
        </w:rPr>
        <w:t>composes</w:t>
      </w:r>
      <w:r w:rsidRPr="008663DE">
        <w:rPr>
          <w:rFonts w:ascii="Baskerville" w:hAnsi="Baskerville"/>
          <w:lang w:val="en-US"/>
        </w:rPr>
        <w:t xml:space="preserve"> the foundation for current relations</w:t>
      </w:r>
      <w:r w:rsidR="00766E94">
        <w:rPr>
          <w:rFonts w:ascii="Baskerville" w:hAnsi="Baskerville"/>
          <w:lang w:val="en-US"/>
        </w:rPr>
        <w:t xml:space="preserve"> and explains why China enjoys goodwill in many African countries</w:t>
      </w:r>
      <w:r w:rsidRPr="008663DE">
        <w:rPr>
          <w:rFonts w:ascii="Baskerville" w:hAnsi="Baskerville"/>
          <w:lang w:val="en-US"/>
        </w:rPr>
        <w:t xml:space="preserve">. </w:t>
      </w:r>
      <w:r w:rsidR="00E000E4">
        <w:rPr>
          <w:rFonts w:ascii="Baskerville" w:hAnsi="Baskerville"/>
          <w:lang w:val="en-US"/>
        </w:rPr>
        <w:t xml:space="preserve">Section 4.2 presents the findings of the </w:t>
      </w:r>
      <w:r w:rsidR="00B36DE6">
        <w:rPr>
          <w:rFonts w:ascii="Baskerville" w:hAnsi="Baskerville"/>
          <w:lang w:val="en-US"/>
        </w:rPr>
        <w:t xml:space="preserve">textual </w:t>
      </w:r>
      <w:r w:rsidR="00E000E4">
        <w:rPr>
          <w:rFonts w:ascii="Baskerville" w:hAnsi="Baskerville"/>
          <w:lang w:val="en-US"/>
        </w:rPr>
        <w:t>analysis of China’s official discourse on the BRI and its intended aims.</w:t>
      </w:r>
      <w:r w:rsidR="0084663F">
        <w:rPr>
          <w:rFonts w:ascii="Baskerville" w:hAnsi="Baskerville"/>
          <w:lang w:val="en-US"/>
        </w:rPr>
        <w:t xml:space="preserve"> A more detailed overview of China’s expressed aims can be found in Appendix I-V.</w:t>
      </w:r>
    </w:p>
    <w:p w14:paraId="5004366E" w14:textId="7297E5A6" w:rsidR="00B36DE6" w:rsidRDefault="00B36DE6" w:rsidP="00B36DE6">
      <w:pPr>
        <w:jc w:val="both"/>
        <w:rPr>
          <w:rFonts w:ascii="Baskerville" w:hAnsi="Baskerville"/>
          <w:lang w:val="en-US"/>
        </w:rPr>
      </w:pPr>
    </w:p>
    <w:p w14:paraId="4852158E" w14:textId="77777777" w:rsidR="00B36DE6" w:rsidRPr="00B36DE6" w:rsidRDefault="00B36DE6" w:rsidP="00B36DE6">
      <w:pPr>
        <w:jc w:val="both"/>
        <w:rPr>
          <w:rFonts w:ascii="Baskerville" w:hAnsi="Baskerville"/>
          <w:lang w:val="en-US"/>
        </w:rPr>
      </w:pPr>
    </w:p>
    <w:p w14:paraId="64B90BC0" w14:textId="01EA5971" w:rsidR="005B4A92" w:rsidRPr="005B4A92" w:rsidRDefault="005B4A92" w:rsidP="005B4A92">
      <w:pPr>
        <w:pStyle w:val="Kop2"/>
      </w:pPr>
      <w:bookmarkStart w:id="21" w:name="_Toc45726680"/>
      <w:r>
        <w:t xml:space="preserve">4.1 Historical </w:t>
      </w:r>
      <w:r w:rsidR="008663DE">
        <w:t>b</w:t>
      </w:r>
      <w:r>
        <w:t>ackground</w:t>
      </w:r>
      <w:bookmarkEnd w:id="21"/>
    </w:p>
    <w:p w14:paraId="1DCB3138" w14:textId="2D323612" w:rsidR="005B4A92" w:rsidRDefault="00EF13E2" w:rsidP="00E47B58">
      <w:pPr>
        <w:spacing w:line="276" w:lineRule="auto"/>
        <w:jc w:val="both"/>
        <w:rPr>
          <w:rFonts w:ascii="Baskerville" w:hAnsi="Baskerville"/>
          <w:lang w:val="en-US"/>
        </w:rPr>
      </w:pPr>
      <w:r>
        <w:rPr>
          <w:rFonts w:ascii="Baskerville" w:hAnsi="Baskerville"/>
          <w:lang w:val="en-US"/>
        </w:rPr>
        <w:t>Interaction</w:t>
      </w:r>
      <w:r w:rsidR="0087312A" w:rsidRPr="005D7DBF">
        <w:rPr>
          <w:rFonts w:ascii="Baskerville" w:hAnsi="Baskerville"/>
          <w:lang w:val="en-US"/>
        </w:rPr>
        <w:t xml:space="preserve"> between Africa and Asia is built on a historical network which includes economic, political and cultural connections. The earliest connections between Asia and Africa date back to precolonial times and were part of a larger global trade- and commercial network, which peaked from the eighth century to the late sixteenth century. One of the main trade routes was the Trans-Saharan trade route, which brought trade from North Africa, Asia and Europe to sub-Saharan Africa.</w:t>
      </w:r>
      <w:r w:rsidR="0087312A" w:rsidRPr="005D7DBF">
        <w:rPr>
          <w:rStyle w:val="Voetnootmarkering"/>
          <w:rFonts w:ascii="Baskerville" w:hAnsi="Baskerville"/>
          <w:lang w:val="en-US"/>
        </w:rPr>
        <w:footnoteReference w:id="70"/>
      </w:r>
      <w:r w:rsidR="0087312A">
        <w:rPr>
          <w:rFonts w:ascii="Baskerville" w:hAnsi="Baskerville"/>
          <w:lang w:val="en-US"/>
        </w:rPr>
        <w:t xml:space="preserve"> </w:t>
      </w:r>
      <w:r w:rsidR="006B2009">
        <w:rPr>
          <w:rFonts w:ascii="Baskerville" w:hAnsi="Baskerville"/>
          <w:lang w:val="en-US"/>
        </w:rPr>
        <w:t xml:space="preserve">Relations </w:t>
      </w:r>
      <w:r w:rsidR="00D3051C">
        <w:rPr>
          <w:rFonts w:ascii="Baskerville" w:hAnsi="Baskerville"/>
          <w:lang w:val="en-US"/>
        </w:rPr>
        <w:t xml:space="preserve">between China and Africa </w:t>
      </w:r>
      <w:r w:rsidR="008E2EF6">
        <w:rPr>
          <w:rFonts w:ascii="Baskerville" w:hAnsi="Baskerville"/>
          <w:lang w:val="en-US"/>
        </w:rPr>
        <w:t>have been ongoing t</w:t>
      </w:r>
      <w:r w:rsidR="0087312A">
        <w:rPr>
          <w:rFonts w:ascii="Baskerville" w:hAnsi="Baskerville"/>
          <w:lang w:val="en-US"/>
        </w:rPr>
        <w:t>hroughout modern histor</w:t>
      </w:r>
      <w:r w:rsidR="008E2EF6">
        <w:rPr>
          <w:rFonts w:ascii="Baskerville" w:hAnsi="Baskerville"/>
          <w:lang w:val="en-US"/>
        </w:rPr>
        <w:t>y</w:t>
      </w:r>
      <w:r w:rsidR="0087312A">
        <w:rPr>
          <w:rFonts w:ascii="Baskerville" w:hAnsi="Baskerville"/>
          <w:lang w:val="en-US"/>
        </w:rPr>
        <w:t>. Before the 1990s, China-Africa relations were mainly political. China proved to be in solidarity with African states as it took an anticolonial stand in international politics</w:t>
      </w:r>
      <w:r w:rsidR="008E2EF6">
        <w:rPr>
          <w:rFonts w:ascii="Baskerville" w:hAnsi="Baskerville"/>
          <w:lang w:val="en-US"/>
        </w:rPr>
        <w:t xml:space="preserve"> and supported African nations with the liberation struggles they faced at the time.</w:t>
      </w:r>
      <w:r w:rsidR="008E2EF6">
        <w:rPr>
          <w:rStyle w:val="Voetnootmarkering"/>
          <w:rFonts w:ascii="Baskerville" w:hAnsi="Baskerville"/>
          <w:lang w:val="en-US"/>
        </w:rPr>
        <w:footnoteReference w:id="71"/>
      </w:r>
      <w:r w:rsidR="0087312A">
        <w:rPr>
          <w:rFonts w:ascii="Baskerville" w:hAnsi="Baskerville"/>
          <w:lang w:val="en-US"/>
        </w:rPr>
        <w:t xml:space="preserve"> </w:t>
      </w:r>
      <w:r w:rsidR="008E2EF6">
        <w:rPr>
          <w:rFonts w:ascii="Baskerville" w:hAnsi="Baskerville"/>
          <w:lang w:val="en-US"/>
        </w:rPr>
        <w:t>China’s support for Africa continued</w:t>
      </w:r>
      <w:r w:rsidR="0087312A">
        <w:rPr>
          <w:rFonts w:ascii="Baskerville" w:hAnsi="Baskerville"/>
          <w:lang w:val="en-US"/>
        </w:rPr>
        <w:t xml:space="preserve"> </w:t>
      </w:r>
      <w:r w:rsidR="008E2EF6">
        <w:rPr>
          <w:rFonts w:ascii="Baskerville" w:hAnsi="Baskerville"/>
          <w:lang w:val="en-US"/>
        </w:rPr>
        <w:t xml:space="preserve">throughout the following decades. For example, China installed aid programs in the 1970s in more countries than the USA did. These efforts resulted in a rise of popularity of China </w:t>
      </w:r>
      <w:r w:rsidR="00523F93">
        <w:rPr>
          <w:rFonts w:ascii="Baskerville" w:hAnsi="Baskerville"/>
          <w:lang w:val="en-US"/>
        </w:rPr>
        <w:t>in</w:t>
      </w:r>
      <w:r w:rsidR="008E2EF6">
        <w:rPr>
          <w:rFonts w:ascii="Baskerville" w:hAnsi="Baskerville"/>
          <w:lang w:val="en-US"/>
        </w:rPr>
        <w:t xml:space="preserve"> African states</w:t>
      </w:r>
      <w:r w:rsidR="00D3051C">
        <w:rPr>
          <w:rFonts w:ascii="Baskerville" w:hAnsi="Baskerville"/>
          <w:lang w:val="en-US"/>
        </w:rPr>
        <w:t xml:space="preserve"> and still provides China with goodwill among Africans</w:t>
      </w:r>
      <w:r w:rsidR="008E2EF6">
        <w:rPr>
          <w:rFonts w:ascii="Baskerville" w:hAnsi="Baskerville"/>
          <w:lang w:val="en-US"/>
        </w:rPr>
        <w:t>.</w:t>
      </w:r>
      <w:r w:rsidR="008E2EF6">
        <w:rPr>
          <w:rStyle w:val="Voetnootmarkering"/>
          <w:rFonts w:ascii="Baskerville" w:hAnsi="Baskerville"/>
          <w:lang w:val="en-US"/>
        </w:rPr>
        <w:footnoteReference w:id="72"/>
      </w:r>
      <w:r w:rsidR="008E2EF6">
        <w:rPr>
          <w:rFonts w:ascii="Baskerville" w:hAnsi="Baskerville"/>
          <w:lang w:val="en-US"/>
        </w:rPr>
        <w:t xml:space="preserve"> </w:t>
      </w:r>
      <w:r w:rsidR="0087312A">
        <w:rPr>
          <w:rFonts w:ascii="Baskerville" w:hAnsi="Baskerville"/>
          <w:lang w:val="en-US"/>
        </w:rPr>
        <w:t xml:space="preserve">Since the 1990s, Chinese ‘activism’ on behalf of developing states </w:t>
      </w:r>
      <w:r w:rsidR="008E2EF6">
        <w:rPr>
          <w:rFonts w:ascii="Baskerville" w:hAnsi="Baskerville"/>
          <w:lang w:val="en-US"/>
        </w:rPr>
        <w:t xml:space="preserve">in Africa </w:t>
      </w:r>
      <w:r w:rsidR="0087312A">
        <w:rPr>
          <w:rFonts w:ascii="Baskerville" w:hAnsi="Baskerville"/>
          <w:lang w:val="en-US"/>
        </w:rPr>
        <w:t>has diminished and is replaced by profit-centered activities.</w:t>
      </w:r>
      <w:r w:rsidR="0087312A">
        <w:rPr>
          <w:rStyle w:val="Voetnootmarkering"/>
          <w:rFonts w:ascii="Baskerville" w:hAnsi="Baskerville"/>
          <w:lang w:val="en-US"/>
        </w:rPr>
        <w:footnoteReference w:id="73"/>
      </w:r>
      <w:r w:rsidR="0087312A">
        <w:rPr>
          <w:rFonts w:ascii="Baskerville" w:hAnsi="Baskerville"/>
          <w:lang w:val="en-US"/>
        </w:rPr>
        <w:t xml:space="preserve"> </w:t>
      </w:r>
    </w:p>
    <w:p w14:paraId="7D6BDD09" w14:textId="46D42A03" w:rsidR="00796763" w:rsidRDefault="00796763" w:rsidP="00E47B58">
      <w:pPr>
        <w:spacing w:line="276" w:lineRule="auto"/>
        <w:jc w:val="both"/>
        <w:rPr>
          <w:rFonts w:ascii="Baskerville" w:hAnsi="Baskerville"/>
          <w:lang w:val="en-US"/>
        </w:rPr>
      </w:pPr>
      <w:r>
        <w:rPr>
          <w:rFonts w:ascii="Baskerville" w:hAnsi="Baskerville"/>
          <w:lang w:val="en-US"/>
        </w:rPr>
        <w:tab/>
      </w:r>
      <w:r w:rsidR="006727B3">
        <w:rPr>
          <w:rFonts w:ascii="Baskerville" w:hAnsi="Baskerville"/>
          <w:lang w:val="en-US"/>
        </w:rPr>
        <w:t>Another reason why China has an advantage over other countries</w:t>
      </w:r>
      <w:r w:rsidR="00523F93">
        <w:rPr>
          <w:rFonts w:ascii="Baskerville" w:hAnsi="Baskerville"/>
          <w:lang w:val="en-US"/>
        </w:rPr>
        <w:t xml:space="preserve"> when engaging</w:t>
      </w:r>
      <w:r w:rsidR="006727B3">
        <w:rPr>
          <w:rFonts w:ascii="Baskerville" w:hAnsi="Baskerville"/>
          <w:lang w:val="en-US"/>
        </w:rPr>
        <w:t xml:space="preserve"> in Africa is China’s unique development model. </w:t>
      </w:r>
      <w:r>
        <w:rPr>
          <w:rFonts w:ascii="Baskerville" w:hAnsi="Baskerville"/>
          <w:lang w:val="en-US"/>
        </w:rPr>
        <w:t>As mentioned in section 2.3, China’s successful development path</w:t>
      </w:r>
      <w:r w:rsidR="00B21722">
        <w:rPr>
          <w:rFonts w:ascii="Baskerville" w:hAnsi="Baskerville"/>
          <w:lang w:val="en-US"/>
        </w:rPr>
        <w:t>,</w:t>
      </w:r>
      <w:r>
        <w:rPr>
          <w:rFonts w:ascii="Baskerville" w:hAnsi="Baskerville"/>
          <w:lang w:val="en-US"/>
        </w:rPr>
        <w:t xml:space="preserve"> referred to as </w:t>
      </w:r>
      <w:r w:rsidR="00C46EF5">
        <w:rPr>
          <w:rFonts w:ascii="Baskerville" w:hAnsi="Baskerville"/>
          <w:lang w:val="en-US"/>
        </w:rPr>
        <w:t>‘</w:t>
      </w:r>
      <w:r>
        <w:rPr>
          <w:rFonts w:ascii="Baskerville" w:hAnsi="Baskerville"/>
          <w:lang w:val="en-US"/>
        </w:rPr>
        <w:t>the Chinese Miracle</w:t>
      </w:r>
      <w:r w:rsidR="00C46EF5">
        <w:rPr>
          <w:rFonts w:ascii="Baskerville" w:hAnsi="Baskerville"/>
          <w:lang w:val="en-US"/>
        </w:rPr>
        <w:t>’</w:t>
      </w:r>
      <w:r w:rsidR="00B21722">
        <w:rPr>
          <w:rFonts w:ascii="Baskerville" w:hAnsi="Baskerville"/>
          <w:lang w:val="en-US"/>
        </w:rPr>
        <w:t>,</w:t>
      </w:r>
      <w:r>
        <w:rPr>
          <w:rFonts w:ascii="Baskerville" w:hAnsi="Baskerville"/>
          <w:lang w:val="en-US"/>
        </w:rPr>
        <w:t xml:space="preserve"> is appealing to African nations as it provides African nations </w:t>
      </w:r>
      <w:r w:rsidR="00C46EF5">
        <w:rPr>
          <w:rFonts w:ascii="Baskerville" w:hAnsi="Baskerville"/>
          <w:lang w:val="en-US"/>
        </w:rPr>
        <w:t xml:space="preserve">with </w:t>
      </w:r>
      <w:r w:rsidR="006727B3">
        <w:rPr>
          <w:rFonts w:ascii="Baskerville" w:hAnsi="Baskerville"/>
          <w:lang w:val="en-US"/>
        </w:rPr>
        <w:t>another</w:t>
      </w:r>
      <w:r w:rsidR="004E6188">
        <w:rPr>
          <w:rFonts w:ascii="Baskerville" w:hAnsi="Baskerville"/>
          <w:lang w:val="en-US"/>
        </w:rPr>
        <w:t xml:space="preserve"> approach to</w:t>
      </w:r>
      <w:r w:rsidR="006727B3">
        <w:rPr>
          <w:rFonts w:ascii="Baskerville" w:hAnsi="Baskerville"/>
          <w:lang w:val="en-US"/>
        </w:rPr>
        <w:t xml:space="preserve"> development than the classic Western model. This is emphasized by Xi Jinping when he connected the </w:t>
      </w:r>
      <w:r w:rsidR="00B21722">
        <w:rPr>
          <w:rFonts w:ascii="Baskerville" w:hAnsi="Baskerville"/>
          <w:lang w:val="en-US"/>
        </w:rPr>
        <w:t xml:space="preserve">concept of the </w:t>
      </w:r>
      <w:r w:rsidR="006727B3">
        <w:rPr>
          <w:rFonts w:ascii="Baskerville" w:hAnsi="Baskerville"/>
          <w:lang w:val="en-US"/>
        </w:rPr>
        <w:t xml:space="preserve">‘Chinese Dream’ to the ‘African Dream’ in </w:t>
      </w:r>
      <w:r w:rsidR="00523F93">
        <w:rPr>
          <w:rFonts w:ascii="Baskerville" w:hAnsi="Baskerville"/>
          <w:lang w:val="en-US"/>
        </w:rPr>
        <w:t>a</w:t>
      </w:r>
      <w:r w:rsidR="006727B3">
        <w:rPr>
          <w:rFonts w:ascii="Baskerville" w:hAnsi="Baskerville"/>
          <w:lang w:val="en-US"/>
        </w:rPr>
        <w:t xml:space="preserve"> 2013 speech</w:t>
      </w:r>
      <w:r w:rsidR="00523F93">
        <w:rPr>
          <w:rFonts w:ascii="Baskerville" w:hAnsi="Baskerville"/>
          <w:lang w:val="en-US"/>
        </w:rPr>
        <w:t xml:space="preserve"> in Tanzania</w:t>
      </w:r>
      <w:r w:rsidR="006727B3">
        <w:rPr>
          <w:rFonts w:ascii="Baskerville" w:hAnsi="Baskerville"/>
          <w:lang w:val="en-US"/>
        </w:rPr>
        <w:t>.</w:t>
      </w:r>
      <w:r w:rsidR="006727B3">
        <w:rPr>
          <w:rStyle w:val="Voetnootmarkering"/>
          <w:rFonts w:ascii="Baskerville" w:hAnsi="Baskerville"/>
          <w:lang w:val="en-US"/>
        </w:rPr>
        <w:footnoteReference w:id="74"/>
      </w:r>
    </w:p>
    <w:p w14:paraId="5FA04632" w14:textId="2F67A55C" w:rsidR="00523F93" w:rsidRDefault="00523F93" w:rsidP="00E47B58">
      <w:pPr>
        <w:spacing w:line="276" w:lineRule="auto"/>
        <w:jc w:val="both"/>
        <w:rPr>
          <w:rFonts w:ascii="Baskerville" w:hAnsi="Baskerville"/>
          <w:lang w:val="en-US"/>
        </w:rPr>
      </w:pPr>
      <w:r>
        <w:rPr>
          <w:rFonts w:ascii="Baskerville" w:hAnsi="Baskerville"/>
          <w:lang w:val="en-US"/>
        </w:rPr>
        <w:tab/>
        <w:t xml:space="preserve">The final reason why China enjoys goodwill in many African countries </w:t>
      </w:r>
      <w:r w:rsidR="00720E10">
        <w:rPr>
          <w:rFonts w:ascii="Baskerville" w:hAnsi="Baskerville"/>
          <w:lang w:val="en-US"/>
        </w:rPr>
        <w:t xml:space="preserve">is </w:t>
      </w:r>
      <w:r w:rsidR="00B5477B">
        <w:rPr>
          <w:rFonts w:ascii="Baskerville" w:hAnsi="Baskerville"/>
          <w:lang w:val="en-US"/>
        </w:rPr>
        <w:t xml:space="preserve">because China and Africa can exchange knowledge and expertise on a </w:t>
      </w:r>
      <w:r w:rsidR="000767F1">
        <w:rPr>
          <w:rFonts w:ascii="Baskerville" w:hAnsi="Baskerville"/>
          <w:lang w:val="en-US"/>
        </w:rPr>
        <w:t>relatively</w:t>
      </w:r>
      <w:r w:rsidR="00B5477B">
        <w:rPr>
          <w:rFonts w:ascii="Baskerville" w:hAnsi="Baskerville"/>
          <w:lang w:val="en-US"/>
        </w:rPr>
        <w:t xml:space="preserve"> equal basis as China </w:t>
      </w:r>
      <w:r w:rsidR="004E6188">
        <w:rPr>
          <w:rFonts w:ascii="Baskerville" w:hAnsi="Baskerville"/>
          <w:lang w:val="en-US"/>
        </w:rPr>
        <w:t>is</w:t>
      </w:r>
      <w:r w:rsidR="00B5477B">
        <w:rPr>
          <w:rFonts w:ascii="Baskerville" w:hAnsi="Baskerville"/>
          <w:lang w:val="en-US"/>
        </w:rPr>
        <w:t xml:space="preserve"> also still considered to be a developing country.</w:t>
      </w:r>
      <w:r w:rsidR="00B5477B">
        <w:rPr>
          <w:rStyle w:val="Voetnootmarkering"/>
          <w:rFonts w:ascii="Baskerville" w:hAnsi="Baskerville"/>
          <w:lang w:val="en-US"/>
        </w:rPr>
        <w:footnoteReference w:id="75"/>
      </w:r>
      <w:r w:rsidR="00B5477B">
        <w:rPr>
          <w:rFonts w:ascii="Baskerville" w:hAnsi="Baskerville"/>
          <w:lang w:val="en-US"/>
        </w:rPr>
        <w:t xml:space="preserve"> Infrastructure development has been central to China’s own development path. </w:t>
      </w:r>
      <w:r w:rsidR="000767F1">
        <w:rPr>
          <w:rFonts w:ascii="Baskerville" w:hAnsi="Baskerville"/>
          <w:lang w:val="en-US"/>
        </w:rPr>
        <w:t xml:space="preserve">Deploying the BRI in Africa can therefore be understood as China sharing and deploying its own development experiences with/in Africa. </w:t>
      </w:r>
      <w:r w:rsidR="00B5477B">
        <w:rPr>
          <w:rFonts w:ascii="Baskerville" w:hAnsi="Baskerville"/>
          <w:lang w:val="en-US"/>
        </w:rPr>
        <w:t xml:space="preserve">This type of </w:t>
      </w:r>
      <w:r w:rsidR="000767F1">
        <w:rPr>
          <w:rFonts w:ascii="Baskerville" w:hAnsi="Baskerville"/>
          <w:lang w:val="en-US"/>
        </w:rPr>
        <w:t>partnership</w:t>
      </w:r>
      <w:r w:rsidR="00B5477B">
        <w:rPr>
          <w:rFonts w:ascii="Baskerville" w:hAnsi="Baskerville"/>
          <w:lang w:val="en-US"/>
        </w:rPr>
        <w:t xml:space="preserve"> is also referred to as ‘South-South cooperation’.</w:t>
      </w:r>
    </w:p>
    <w:p w14:paraId="149F5D11" w14:textId="40C21E15" w:rsidR="00B5477B" w:rsidRDefault="00B5477B" w:rsidP="00E47B58">
      <w:pPr>
        <w:spacing w:line="276" w:lineRule="auto"/>
        <w:rPr>
          <w:rFonts w:ascii="Baskerville" w:hAnsi="Baskerville"/>
          <w:lang w:val="en-US"/>
        </w:rPr>
      </w:pPr>
    </w:p>
    <w:p w14:paraId="7208DB5A" w14:textId="77777777" w:rsidR="00B5477B" w:rsidRDefault="00B5477B">
      <w:pPr>
        <w:rPr>
          <w:rFonts w:ascii="Baskerville" w:hAnsi="Baskerville"/>
          <w:lang w:val="en-US"/>
        </w:rPr>
      </w:pPr>
    </w:p>
    <w:p w14:paraId="0D3178A5" w14:textId="589896D8" w:rsidR="008A4DB9" w:rsidRPr="00CF3860" w:rsidRDefault="005B4A92" w:rsidP="00CF3860">
      <w:pPr>
        <w:pStyle w:val="Kop2"/>
      </w:pPr>
      <w:bookmarkStart w:id="22" w:name="_Toc45726681"/>
      <w:r>
        <w:lastRenderedPageBreak/>
        <w:t xml:space="preserve">4.2 China’s </w:t>
      </w:r>
      <w:r w:rsidR="00E000E4">
        <w:t>official d</w:t>
      </w:r>
      <w:r>
        <w:t>iscourse on the BRI</w:t>
      </w:r>
      <w:bookmarkEnd w:id="22"/>
    </w:p>
    <w:p w14:paraId="4EE269C2" w14:textId="77777777" w:rsidR="00C46EF5" w:rsidRDefault="006B40EE" w:rsidP="00E47B58">
      <w:pPr>
        <w:spacing w:line="276" w:lineRule="auto"/>
        <w:jc w:val="both"/>
        <w:rPr>
          <w:rFonts w:ascii="Baskerville" w:hAnsi="Baskerville"/>
          <w:lang w:val="en-US"/>
        </w:rPr>
      </w:pPr>
      <w:r>
        <w:rPr>
          <w:rFonts w:ascii="Baskerville" w:hAnsi="Baskerville"/>
          <w:lang w:val="en-US"/>
        </w:rPr>
        <w:t>This</w:t>
      </w:r>
      <w:r w:rsidR="00123DE3" w:rsidRPr="00E000E4">
        <w:rPr>
          <w:rFonts w:ascii="Baskerville" w:hAnsi="Baskerville"/>
          <w:lang w:val="en-US"/>
        </w:rPr>
        <w:t xml:space="preserve"> research analyzes China’s </w:t>
      </w:r>
      <w:r w:rsidR="005C3B43" w:rsidRPr="00E000E4">
        <w:rPr>
          <w:rFonts w:ascii="Baskerville" w:hAnsi="Baskerville"/>
          <w:lang w:val="en-US"/>
        </w:rPr>
        <w:t xml:space="preserve">stated </w:t>
      </w:r>
      <w:r w:rsidR="00123DE3" w:rsidRPr="00E000E4">
        <w:rPr>
          <w:rFonts w:ascii="Baskerville" w:hAnsi="Baskerville"/>
          <w:lang w:val="en-US"/>
        </w:rPr>
        <w:t xml:space="preserve">aims and </w:t>
      </w:r>
      <w:r>
        <w:rPr>
          <w:rFonts w:ascii="Baskerville" w:hAnsi="Baskerville"/>
          <w:lang w:val="en-US"/>
        </w:rPr>
        <w:t xml:space="preserve">its </w:t>
      </w:r>
      <w:r w:rsidR="00123DE3" w:rsidRPr="00E000E4">
        <w:rPr>
          <w:rFonts w:ascii="Baskerville" w:hAnsi="Baskerville"/>
          <w:lang w:val="en-US"/>
        </w:rPr>
        <w:t xml:space="preserve">official discourse on the BRI on three levels: the </w:t>
      </w:r>
      <w:r w:rsidR="0099159C">
        <w:rPr>
          <w:rFonts w:ascii="Baskerville" w:hAnsi="Baskerville"/>
          <w:lang w:val="en-US"/>
        </w:rPr>
        <w:t>universal dimension</w:t>
      </w:r>
      <w:r>
        <w:rPr>
          <w:rStyle w:val="Voetnootmarkering"/>
          <w:rFonts w:ascii="Baskerville" w:hAnsi="Baskerville"/>
          <w:lang w:val="en-US"/>
        </w:rPr>
        <w:footnoteReference w:id="76"/>
      </w:r>
      <w:r w:rsidR="00123DE3" w:rsidRPr="00E000E4">
        <w:rPr>
          <w:rFonts w:ascii="Baskerville" w:hAnsi="Baskerville"/>
          <w:lang w:val="en-US"/>
        </w:rPr>
        <w:t xml:space="preserve">, </w:t>
      </w:r>
      <w:r w:rsidR="0099159C">
        <w:rPr>
          <w:rFonts w:ascii="Baskerville" w:hAnsi="Baskerville"/>
          <w:lang w:val="en-US"/>
        </w:rPr>
        <w:t>the</w:t>
      </w:r>
      <w:r w:rsidR="00123DE3" w:rsidRPr="00E000E4">
        <w:rPr>
          <w:rFonts w:ascii="Baskerville" w:hAnsi="Baskerville"/>
          <w:lang w:val="en-US"/>
        </w:rPr>
        <w:t xml:space="preserve"> Africa</w:t>
      </w:r>
      <w:r w:rsidR="00F10A5A">
        <w:rPr>
          <w:rFonts w:ascii="Baskerville" w:hAnsi="Baskerville"/>
          <w:lang w:val="en-US"/>
        </w:rPr>
        <w:t>n dimension</w:t>
      </w:r>
      <w:r w:rsidR="00123DE3" w:rsidRPr="00E000E4">
        <w:rPr>
          <w:rFonts w:ascii="Baskerville" w:hAnsi="Baskerville"/>
          <w:lang w:val="en-US"/>
        </w:rPr>
        <w:t xml:space="preserve"> and the </w:t>
      </w:r>
      <w:r w:rsidR="00F10A5A">
        <w:rPr>
          <w:rFonts w:ascii="Baskerville" w:hAnsi="Baskerville"/>
          <w:lang w:val="en-US"/>
        </w:rPr>
        <w:t xml:space="preserve">official </w:t>
      </w:r>
      <w:r w:rsidR="00123DE3" w:rsidRPr="00E000E4">
        <w:rPr>
          <w:rFonts w:ascii="Baskerville" w:hAnsi="Baskerville"/>
          <w:lang w:val="en-US"/>
        </w:rPr>
        <w:t>discourse on Djibouti, Senegal and Zambia</w:t>
      </w:r>
      <w:r w:rsidR="00F10A5A" w:rsidRPr="00F10A5A">
        <w:rPr>
          <w:rFonts w:ascii="Baskerville" w:hAnsi="Baskerville"/>
          <w:lang w:val="en-US"/>
        </w:rPr>
        <w:t xml:space="preserve"> </w:t>
      </w:r>
      <w:r w:rsidR="00F10A5A" w:rsidRPr="00E000E4">
        <w:rPr>
          <w:rFonts w:ascii="Baskerville" w:hAnsi="Baskerville"/>
          <w:lang w:val="en-US"/>
        </w:rPr>
        <w:t>separately</w:t>
      </w:r>
      <w:r w:rsidR="00123DE3" w:rsidRPr="00E000E4">
        <w:rPr>
          <w:rFonts w:ascii="Baskerville" w:hAnsi="Baskerville"/>
          <w:lang w:val="en-US"/>
        </w:rPr>
        <w:t xml:space="preserve">. </w:t>
      </w:r>
      <w:r w:rsidR="00E000E4">
        <w:rPr>
          <w:rFonts w:ascii="Baskerville" w:hAnsi="Baskerville"/>
          <w:lang w:val="en-US"/>
        </w:rPr>
        <w:t>This section presents the findings of the discourse analysis</w:t>
      </w:r>
      <w:r w:rsidR="00D815C5">
        <w:rPr>
          <w:rFonts w:ascii="Baskerville" w:hAnsi="Baskerville"/>
          <w:lang w:val="en-US"/>
        </w:rPr>
        <w:t xml:space="preserve"> of </w:t>
      </w:r>
      <w:r w:rsidR="004E4A87">
        <w:rPr>
          <w:rFonts w:ascii="Baskerville" w:hAnsi="Baskerville"/>
          <w:lang w:val="en-US"/>
        </w:rPr>
        <w:t>all three levels.</w:t>
      </w:r>
      <w:r w:rsidR="00390E38">
        <w:rPr>
          <w:rFonts w:ascii="Baskerville" w:hAnsi="Baskerville"/>
          <w:lang w:val="en-US"/>
        </w:rPr>
        <w:t xml:space="preserve"> A more detailed overview</w:t>
      </w:r>
      <w:r w:rsidR="00D069E3">
        <w:rPr>
          <w:rFonts w:ascii="Baskerville" w:hAnsi="Baskerville"/>
          <w:lang w:val="en-US"/>
        </w:rPr>
        <w:t xml:space="preserve"> of the analyzations</w:t>
      </w:r>
      <w:r w:rsidR="00390E38">
        <w:rPr>
          <w:rFonts w:ascii="Baskerville" w:hAnsi="Baskerville"/>
          <w:lang w:val="en-US"/>
        </w:rPr>
        <w:t xml:space="preserve"> is presented in the Appendix section. </w:t>
      </w:r>
    </w:p>
    <w:p w14:paraId="5E1CF191" w14:textId="77777777" w:rsidR="003A3083" w:rsidRDefault="003A3083" w:rsidP="00C46EF5">
      <w:pPr>
        <w:pStyle w:val="Kop3"/>
        <w:rPr>
          <w:lang w:val="en-US"/>
        </w:rPr>
      </w:pPr>
    </w:p>
    <w:p w14:paraId="2AE40FE7" w14:textId="77777777" w:rsidR="003A3083" w:rsidRDefault="003A3083" w:rsidP="00C46EF5">
      <w:pPr>
        <w:pStyle w:val="Kop3"/>
        <w:rPr>
          <w:lang w:val="en-US"/>
        </w:rPr>
      </w:pPr>
    </w:p>
    <w:p w14:paraId="1BF92F8F" w14:textId="176C256A" w:rsidR="0099159C" w:rsidRPr="00C46EF5" w:rsidRDefault="005C3B43" w:rsidP="00C46EF5">
      <w:pPr>
        <w:pStyle w:val="Kop3"/>
        <w:rPr>
          <w:rFonts w:ascii="Baskerville" w:hAnsi="Baskerville"/>
          <w:lang w:val="en-US"/>
        </w:rPr>
      </w:pPr>
      <w:bookmarkStart w:id="23" w:name="_Toc45726682"/>
      <w:r>
        <w:rPr>
          <w:lang w:val="en-US"/>
        </w:rPr>
        <w:t xml:space="preserve">4.2.1 </w:t>
      </w:r>
      <w:r w:rsidR="0099159C" w:rsidRPr="0099159C">
        <w:rPr>
          <w:lang w:val="en-US"/>
        </w:rPr>
        <w:t>The universal dimension</w:t>
      </w:r>
      <w:bookmarkEnd w:id="23"/>
    </w:p>
    <w:p w14:paraId="71495DE4" w14:textId="0E1998A7" w:rsidR="006E09F0" w:rsidRDefault="0099159C" w:rsidP="00E47B58">
      <w:pPr>
        <w:spacing w:line="276" w:lineRule="auto"/>
        <w:jc w:val="both"/>
        <w:rPr>
          <w:rFonts w:ascii="Baskerville" w:hAnsi="Baskerville"/>
          <w:lang w:val="en-US"/>
        </w:rPr>
      </w:pPr>
      <w:r>
        <w:rPr>
          <w:rFonts w:ascii="Baskerville" w:hAnsi="Baskerville"/>
          <w:lang w:val="en-US"/>
        </w:rPr>
        <w:t>The analyzed documents which represent the universal dimension of China’s official discourse on the BRI describe a number of focus areas and corresponding aims</w:t>
      </w:r>
      <w:r w:rsidR="00104151">
        <w:rPr>
          <w:rFonts w:ascii="Baskerville" w:hAnsi="Baskerville"/>
          <w:lang w:val="en-US"/>
        </w:rPr>
        <w:t xml:space="preserve"> which are </w:t>
      </w:r>
      <w:r w:rsidR="00382407">
        <w:rPr>
          <w:rFonts w:ascii="Baskerville" w:hAnsi="Baskerville"/>
          <w:lang w:val="en-US"/>
        </w:rPr>
        <w:t>recurring in every source</w:t>
      </w:r>
      <w:r>
        <w:rPr>
          <w:rFonts w:ascii="Baskerville" w:hAnsi="Baskerville"/>
          <w:lang w:val="en-US"/>
        </w:rPr>
        <w:t>.</w:t>
      </w:r>
      <w:r w:rsidR="00F10A5A">
        <w:rPr>
          <w:rStyle w:val="Voetnootmarkering"/>
          <w:rFonts w:ascii="Baskerville" w:hAnsi="Baskerville"/>
          <w:lang w:val="en-US"/>
        </w:rPr>
        <w:footnoteReference w:id="77"/>
      </w:r>
      <w:r>
        <w:rPr>
          <w:rFonts w:ascii="Baskerville" w:hAnsi="Baskerville"/>
          <w:lang w:val="en-US"/>
        </w:rPr>
        <w:t xml:space="preserve"> The overarching </w:t>
      </w:r>
      <w:r w:rsidR="006E09F0">
        <w:rPr>
          <w:rFonts w:ascii="Baskerville" w:hAnsi="Baskerville"/>
          <w:lang w:val="en-US"/>
        </w:rPr>
        <w:t>goal</w:t>
      </w:r>
      <w:r w:rsidR="00FE3C4D">
        <w:rPr>
          <w:rFonts w:ascii="Baskerville" w:hAnsi="Baskerville"/>
          <w:lang w:val="en-US"/>
        </w:rPr>
        <w:t>s</w:t>
      </w:r>
      <w:r>
        <w:rPr>
          <w:rFonts w:ascii="Baskerville" w:hAnsi="Baskerville"/>
          <w:lang w:val="en-US"/>
        </w:rPr>
        <w:t xml:space="preserve"> of the BRI as stated in the </w:t>
      </w:r>
      <w:r w:rsidR="00FE3C4D">
        <w:rPr>
          <w:rFonts w:ascii="Baskerville" w:hAnsi="Baskerville"/>
          <w:lang w:val="en-US"/>
        </w:rPr>
        <w:t>sources</w:t>
      </w:r>
      <w:r>
        <w:rPr>
          <w:rFonts w:ascii="Baskerville" w:hAnsi="Baskerville"/>
          <w:lang w:val="en-US"/>
        </w:rPr>
        <w:t xml:space="preserve"> </w:t>
      </w:r>
      <w:r w:rsidR="00FE3C4D">
        <w:rPr>
          <w:rFonts w:ascii="Baskerville" w:hAnsi="Baskerville"/>
          <w:lang w:val="en-US"/>
        </w:rPr>
        <w:t>are</w:t>
      </w:r>
      <w:r>
        <w:rPr>
          <w:rFonts w:ascii="Baskerville" w:hAnsi="Baskerville"/>
          <w:lang w:val="en-US"/>
        </w:rPr>
        <w:t xml:space="preserve"> to </w:t>
      </w:r>
      <w:r w:rsidR="00FE3C4D">
        <w:rPr>
          <w:rFonts w:ascii="Baskerville" w:hAnsi="Baskerville"/>
          <w:lang w:val="en-US"/>
        </w:rPr>
        <w:t xml:space="preserve">enhance connectivity, </w:t>
      </w:r>
      <w:r>
        <w:rPr>
          <w:rFonts w:ascii="Baskerville" w:hAnsi="Baskerville"/>
          <w:lang w:val="en-US"/>
        </w:rPr>
        <w:t>deepen international economic integration and</w:t>
      </w:r>
      <w:r w:rsidR="00FE3C4D">
        <w:rPr>
          <w:rFonts w:ascii="Baskerville" w:hAnsi="Baskerville"/>
          <w:lang w:val="en-US"/>
        </w:rPr>
        <w:t xml:space="preserve"> </w:t>
      </w:r>
      <w:r>
        <w:rPr>
          <w:rFonts w:ascii="Baskerville" w:hAnsi="Baskerville"/>
          <w:lang w:val="en-US"/>
        </w:rPr>
        <w:t xml:space="preserve">accelerate </w:t>
      </w:r>
      <w:r w:rsidR="00FE3C4D">
        <w:rPr>
          <w:rFonts w:ascii="Baskerville" w:hAnsi="Baskerville"/>
          <w:lang w:val="en-US"/>
        </w:rPr>
        <w:t>international</w:t>
      </w:r>
      <w:r>
        <w:rPr>
          <w:rFonts w:ascii="Baskerville" w:hAnsi="Baskerville"/>
          <w:lang w:val="en-US"/>
        </w:rPr>
        <w:t xml:space="preserve"> cooperation in order to achieve prosperity and mutual development of </w:t>
      </w:r>
      <w:r w:rsidR="00D040DE">
        <w:rPr>
          <w:rFonts w:ascii="Baskerville" w:hAnsi="Baskerville"/>
          <w:lang w:val="en-US"/>
        </w:rPr>
        <w:t>all</w:t>
      </w:r>
      <w:r>
        <w:rPr>
          <w:rFonts w:ascii="Baskerville" w:hAnsi="Baskerville"/>
          <w:lang w:val="en-US"/>
        </w:rPr>
        <w:t xml:space="preserve"> countries along the </w:t>
      </w:r>
      <w:r w:rsidR="00C03EB1">
        <w:rPr>
          <w:rFonts w:ascii="Baskerville" w:hAnsi="Baskerville"/>
          <w:lang w:val="en-US"/>
        </w:rPr>
        <w:t>N</w:t>
      </w:r>
      <w:r w:rsidR="00200CAD">
        <w:rPr>
          <w:rFonts w:ascii="Baskerville" w:hAnsi="Baskerville"/>
          <w:lang w:val="en-US"/>
        </w:rPr>
        <w:t xml:space="preserve">ew </w:t>
      </w:r>
      <w:r>
        <w:rPr>
          <w:rFonts w:ascii="Baskerville" w:hAnsi="Baskerville"/>
          <w:lang w:val="en-US"/>
        </w:rPr>
        <w:t xml:space="preserve">Silk Road. In the 2015 document, </w:t>
      </w:r>
      <w:r w:rsidR="00382407">
        <w:rPr>
          <w:rFonts w:ascii="Baskerville" w:hAnsi="Baskerville"/>
          <w:lang w:val="en-US"/>
        </w:rPr>
        <w:t>five categories of</w:t>
      </w:r>
      <w:r>
        <w:rPr>
          <w:rFonts w:ascii="Baskerville" w:hAnsi="Baskerville"/>
          <w:lang w:val="en-US"/>
        </w:rPr>
        <w:t xml:space="preserve"> focus points (which the document refers to as ‘cooperation priorities’) are distinguished and outline the primary goals and the key areas within which China and participating countries should cooperate. </w:t>
      </w:r>
      <w:r w:rsidR="006E09F0">
        <w:rPr>
          <w:rFonts w:ascii="Baskerville" w:hAnsi="Baskerville"/>
          <w:lang w:val="en-US"/>
        </w:rPr>
        <w:t xml:space="preserve">These focus areas are: </w:t>
      </w:r>
      <w:r w:rsidR="0023188D">
        <w:rPr>
          <w:rFonts w:ascii="Baskerville" w:hAnsi="Baskerville"/>
          <w:lang w:val="en-US"/>
        </w:rPr>
        <w:t xml:space="preserve">(1) </w:t>
      </w:r>
      <w:r w:rsidR="006E09F0">
        <w:rPr>
          <w:rFonts w:ascii="Baskerville" w:hAnsi="Baskerville"/>
          <w:lang w:val="en-US"/>
        </w:rPr>
        <w:t>policy coordination</w:t>
      </w:r>
      <w:r w:rsidR="0023188D">
        <w:rPr>
          <w:rFonts w:ascii="Baskerville" w:hAnsi="Baskerville"/>
          <w:lang w:val="en-US"/>
        </w:rPr>
        <w:t xml:space="preserve">, which </w:t>
      </w:r>
      <w:r w:rsidR="00077BC7">
        <w:rPr>
          <w:rFonts w:ascii="Baskerville" w:hAnsi="Baskerville"/>
          <w:lang w:val="en-US"/>
        </w:rPr>
        <w:t>refers to</w:t>
      </w:r>
      <w:r w:rsidR="0023188D">
        <w:rPr>
          <w:rFonts w:ascii="Baskerville" w:hAnsi="Baskerville"/>
          <w:lang w:val="en-US"/>
        </w:rPr>
        <w:t xml:space="preserve"> the BRI’s aim</w:t>
      </w:r>
      <w:r w:rsidR="00077BC7">
        <w:rPr>
          <w:rFonts w:ascii="Baskerville" w:hAnsi="Baskerville"/>
          <w:lang w:val="en-US"/>
        </w:rPr>
        <w:t>s</w:t>
      </w:r>
      <w:r w:rsidR="0023188D">
        <w:rPr>
          <w:rFonts w:ascii="Baskerville" w:hAnsi="Baskerville"/>
          <w:lang w:val="en-US"/>
        </w:rPr>
        <w:t xml:space="preserve"> to promote intergovernmental cooperation, enhanc</w:t>
      </w:r>
      <w:r w:rsidR="004F5DC9">
        <w:rPr>
          <w:rFonts w:ascii="Baskerville" w:hAnsi="Baskerville"/>
          <w:lang w:val="en-US"/>
        </w:rPr>
        <w:t>ing</w:t>
      </w:r>
      <w:r w:rsidR="0023188D">
        <w:rPr>
          <w:rFonts w:ascii="Baskerville" w:hAnsi="Baskerville"/>
          <w:lang w:val="en-US"/>
        </w:rPr>
        <w:t xml:space="preserve"> mutual political trust and to coordinate international development strategies. </w:t>
      </w:r>
      <w:r w:rsidR="009E6375">
        <w:rPr>
          <w:rFonts w:ascii="Baskerville" w:hAnsi="Baskerville"/>
          <w:lang w:val="en-US"/>
        </w:rPr>
        <w:t>Pursuing these aims will help to create a</w:t>
      </w:r>
      <w:r w:rsidR="00077BC7">
        <w:rPr>
          <w:rFonts w:ascii="Baskerville" w:hAnsi="Baskerville"/>
          <w:lang w:val="en-US"/>
        </w:rPr>
        <w:t>n international</w:t>
      </w:r>
      <w:r w:rsidR="009E6375">
        <w:rPr>
          <w:rFonts w:ascii="Baskerville" w:hAnsi="Baskerville"/>
          <w:lang w:val="en-US"/>
        </w:rPr>
        <w:t xml:space="preserve"> community of common destiny</w:t>
      </w:r>
      <w:r w:rsidR="004F5DC9">
        <w:rPr>
          <w:rFonts w:ascii="Baskerville" w:hAnsi="Baskerville"/>
          <w:lang w:val="en-US"/>
        </w:rPr>
        <w:t xml:space="preserve"> and to facilitate the implementation of other cooperation priorities</w:t>
      </w:r>
      <w:r w:rsidR="009E6375">
        <w:rPr>
          <w:rFonts w:ascii="Baskerville" w:hAnsi="Baskerville"/>
          <w:lang w:val="en-US"/>
        </w:rPr>
        <w:t>.</w:t>
      </w:r>
      <w:r w:rsidR="0023188D">
        <w:rPr>
          <w:rFonts w:ascii="Baskerville" w:hAnsi="Baskerville"/>
          <w:lang w:val="en-US"/>
        </w:rPr>
        <w:t xml:space="preserve"> (2)</w:t>
      </w:r>
      <w:r w:rsidR="006E09F0">
        <w:rPr>
          <w:rFonts w:ascii="Baskerville" w:hAnsi="Baskerville"/>
          <w:lang w:val="en-US"/>
        </w:rPr>
        <w:t xml:space="preserve"> </w:t>
      </w:r>
      <w:r w:rsidR="00C56A69">
        <w:rPr>
          <w:rFonts w:ascii="Baskerville" w:hAnsi="Baskerville"/>
          <w:lang w:val="en-US"/>
        </w:rPr>
        <w:t>F</w:t>
      </w:r>
      <w:r w:rsidR="006E09F0">
        <w:rPr>
          <w:rFonts w:ascii="Baskerville" w:hAnsi="Baskerville"/>
          <w:lang w:val="en-US"/>
        </w:rPr>
        <w:t>acilities connectivity</w:t>
      </w:r>
      <w:r w:rsidR="00077BC7">
        <w:rPr>
          <w:rFonts w:ascii="Baskerville" w:hAnsi="Baskerville"/>
          <w:lang w:val="en-US"/>
        </w:rPr>
        <w:t>;</w:t>
      </w:r>
      <w:r w:rsidR="006E09F0">
        <w:rPr>
          <w:rFonts w:ascii="Baskerville" w:hAnsi="Baskerville"/>
          <w:lang w:val="en-US"/>
        </w:rPr>
        <w:t xml:space="preserve"> </w:t>
      </w:r>
      <w:r w:rsidR="00077BC7">
        <w:rPr>
          <w:rFonts w:ascii="Baskerville" w:hAnsi="Baskerville"/>
          <w:lang w:val="en-US"/>
        </w:rPr>
        <w:t xml:space="preserve">the set of </w:t>
      </w:r>
      <w:r w:rsidR="00A926F0">
        <w:rPr>
          <w:rFonts w:ascii="Baskerville" w:hAnsi="Baskerville"/>
          <w:lang w:val="en-US"/>
        </w:rPr>
        <w:t>focus points in this</w:t>
      </w:r>
      <w:r w:rsidR="00077BC7">
        <w:rPr>
          <w:rFonts w:ascii="Baskerville" w:hAnsi="Baskerville"/>
          <w:lang w:val="en-US"/>
        </w:rPr>
        <w:t xml:space="preserve"> category is </w:t>
      </w:r>
      <w:r w:rsidR="00A926F0">
        <w:rPr>
          <w:rFonts w:ascii="Baskerville" w:hAnsi="Baskerville"/>
          <w:lang w:val="en-US"/>
        </w:rPr>
        <w:t>aimed</w:t>
      </w:r>
      <w:r w:rsidR="00077BC7">
        <w:rPr>
          <w:rFonts w:ascii="Baskerville" w:hAnsi="Baskerville"/>
          <w:lang w:val="en-US"/>
        </w:rPr>
        <w:t xml:space="preserve"> </w:t>
      </w:r>
      <w:r w:rsidR="00A926F0">
        <w:rPr>
          <w:rFonts w:ascii="Baskerville" w:hAnsi="Baskerville"/>
          <w:lang w:val="en-US"/>
        </w:rPr>
        <w:t>at</w:t>
      </w:r>
      <w:r w:rsidR="00077BC7">
        <w:rPr>
          <w:rFonts w:ascii="Baskerville" w:hAnsi="Baskerville"/>
          <w:lang w:val="en-US"/>
        </w:rPr>
        <w:t xml:space="preserve"> improving connectivity by improving physical- and communication infrastructure. (3) </w:t>
      </w:r>
      <w:r w:rsidR="00C56A69">
        <w:rPr>
          <w:rFonts w:ascii="Baskerville" w:hAnsi="Baskerville"/>
          <w:lang w:val="en-US"/>
        </w:rPr>
        <w:t>U</w:t>
      </w:r>
      <w:r w:rsidR="006E09F0">
        <w:rPr>
          <w:rFonts w:ascii="Baskerville" w:hAnsi="Baskerville"/>
          <w:lang w:val="en-US"/>
        </w:rPr>
        <w:t>nimpeded trade</w:t>
      </w:r>
      <w:r w:rsidR="00A926F0">
        <w:rPr>
          <w:rFonts w:ascii="Baskerville" w:hAnsi="Baskerville"/>
          <w:lang w:val="en-US"/>
        </w:rPr>
        <w:t>, this category aims to increase the potential for cross-border cooperation by facilitating investment and trade through removing trade barriers. (4)</w:t>
      </w:r>
      <w:r w:rsidR="006E09F0">
        <w:rPr>
          <w:rFonts w:ascii="Baskerville" w:hAnsi="Baskerville"/>
          <w:lang w:val="en-US"/>
        </w:rPr>
        <w:t xml:space="preserve"> </w:t>
      </w:r>
      <w:r w:rsidR="00C56A69">
        <w:rPr>
          <w:rFonts w:ascii="Baskerville" w:hAnsi="Baskerville"/>
          <w:lang w:val="en-US"/>
        </w:rPr>
        <w:t>F</w:t>
      </w:r>
      <w:r w:rsidR="006E09F0">
        <w:rPr>
          <w:rFonts w:ascii="Baskerville" w:hAnsi="Baskerville"/>
          <w:lang w:val="en-US"/>
        </w:rPr>
        <w:t>inancial integration</w:t>
      </w:r>
      <w:r w:rsidR="00A926F0">
        <w:rPr>
          <w:rFonts w:ascii="Baskerville" w:hAnsi="Baskerville"/>
          <w:lang w:val="en-US"/>
        </w:rPr>
        <w:t xml:space="preserve">; this refers to China’s aim to deepen </w:t>
      </w:r>
      <w:r w:rsidR="004F5DC9">
        <w:rPr>
          <w:rFonts w:ascii="Baskerville" w:hAnsi="Baskerville"/>
          <w:lang w:val="en-US"/>
        </w:rPr>
        <w:t xml:space="preserve">international </w:t>
      </w:r>
      <w:r w:rsidR="00A926F0">
        <w:rPr>
          <w:rFonts w:ascii="Baskerville" w:hAnsi="Baskerville"/>
          <w:lang w:val="en-US"/>
        </w:rPr>
        <w:t>financial cooperation. (5)</w:t>
      </w:r>
      <w:r w:rsidR="006E09F0">
        <w:rPr>
          <w:rFonts w:ascii="Baskerville" w:hAnsi="Baskerville"/>
          <w:lang w:val="en-US"/>
        </w:rPr>
        <w:t xml:space="preserve"> </w:t>
      </w:r>
      <w:r w:rsidR="00C56A69">
        <w:rPr>
          <w:rFonts w:ascii="Baskerville" w:hAnsi="Baskerville"/>
          <w:lang w:val="en-US"/>
        </w:rPr>
        <w:t>P</w:t>
      </w:r>
      <w:r w:rsidR="006E09F0">
        <w:rPr>
          <w:rFonts w:ascii="Baskerville" w:hAnsi="Baskerville"/>
          <w:lang w:val="en-US"/>
        </w:rPr>
        <w:t>eople</w:t>
      </w:r>
      <w:r w:rsidR="00493639">
        <w:rPr>
          <w:rFonts w:ascii="Baskerville" w:hAnsi="Baskerville"/>
          <w:lang w:val="en-US"/>
        </w:rPr>
        <w:t>-</w:t>
      </w:r>
      <w:r w:rsidR="006E09F0">
        <w:rPr>
          <w:rFonts w:ascii="Baskerville" w:hAnsi="Baskerville"/>
          <w:lang w:val="en-US"/>
        </w:rPr>
        <w:t>to</w:t>
      </w:r>
      <w:r w:rsidR="00493639">
        <w:rPr>
          <w:rFonts w:ascii="Baskerville" w:hAnsi="Baskerville"/>
          <w:lang w:val="en-US"/>
        </w:rPr>
        <w:t>-</w:t>
      </w:r>
      <w:r w:rsidR="006E09F0">
        <w:rPr>
          <w:rFonts w:ascii="Baskerville" w:hAnsi="Baskerville"/>
          <w:lang w:val="en-US"/>
        </w:rPr>
        <w:t>people bonds</w:t>
      </w:r>
      <w:r w:rsidR="00A926F0">
        <w:rPr>
          <w:rFonts w:ascii="Baskerville" w:hAnsi="Baskerville"/>
          <w:lang w:val="en-US"/>
        </w:rPr>
        <w:t xml:space="preserve">; the final </w:t>
      </w:r>
      <w:r w:rsidR="004F5DC9">
        <w:rPr>
          <w:rFonts w:ascii="Baskerville" w:hAnsi="Baskerville"/>
          <w:lang w:val="en-US"/>
        </w:rPr>
        <w:t xml:space="preserve">focus area aims to gain support for the deepening bilateral and multilateral cooperation from </w:t>
      </w:r>
      <w:r w:rsidR="00C03EB1">
        <w:rPr>
          <w:rFonts w:ascii="Baskerville" w:hAnsi="Baskerville"/>
          <w:lang w:val="en-US"/>
        </w:rPr>
        <w:t>the local populations</w:t>
      </w:r>
      <w:r w:rsidR="004F5DC9">
        <w:rPr>
          <w:rFonts w:ascii="Baskerville" w:hAnsi="Baskerville"/>
          <w:lang w:val="en-US"/>
        </w:rPr>
        <w:t>. This domain connects to the subsets of public diplomacy as discussed in section 3.6.1.</w:t>
      </w:r>
      <w:r w:rsidR="00A926F0">
        <w:rPr>
          <w:rFonts w:ascii="Baskerville" w:hAnsi="Baskerville"/>
          <w:lang w:val="en-US"/>
        </w:rPr>
        <w:t xml:space="preserve"> </w:t>
      </w:r>
      <w:r w:rsidR="006E09F0">
        <w:rPr>
          <w:rFonts w:ascii="Baskerville" w:hAnsi="Baskerville"/>
          <w:lang w:val="en-US"/>
        </w:rPr>
        <w:t xml:space="preserve">In </w:t>
      </w:r>
      <w:r w:rsidR="00FE3C4D">
        <w:rPr>
          <w:rFonts w:ascii="Baskerville" w:hAnsi="Baskerville"/>
          <w:lang w:val="en-US"/>
        </w:rPr>
        <w:t xml:space="preserve">both </w:t>
      </w:r>
      <w:r w:rsidR="006E09F0">
        <w:rPr>
          <w:rFonts w:ascii="Baskerville" w:hAnsi="Baskerville"/>
          <w:lang w:val="en-US"/>
        </w:rPr>
        <w:t xml:space="preserve">Xi’s 2017 </w:t>
      </w:r>
      <w:r w:rsidR="00FE3C4D">
        <w:rPr>
          <w:rFonts w:ascii="Baskerville" w:hAnsi="Baskerville"/>
          <w:lang w:val="en-US"/>
        </w:rPr>
        <w:t xml:space="preserve">and 2019 </w:t>
      </w:r>
      <w:r w:rsidR="006E09F0">
        <w:rPr>
          <w:rFonts w:ascii="Baskerville" w:hAnsi="Baskerville"/>
          <w:lang w:val="en-US"/>
        </w:rPr>
        <w:t>speech</w:t>
      </w:r>
      <w:r w:rsidR="00363584">
        <w:rPr>
          <w:rFonts w:ascii="Baskerville" w:hAnsi="Baskerville"/>
          <w:lang w:val="en-US"/>
        </w:rPr>
        <w:t>es</w:t>
      </w:r>
      <w:r w:rsidR="006E09F0">
        <w:rPr>
          <w:rFonts w:ascii="Baskerville" w:hAnsi="Baskerville"/>
          <w:lang w:val="en-US"/>
        </w:rPr>
        <w:t xml:space="preserve">, the same set of </w:t>
      </w:r>
      <w:r w:rsidR="004F5DC9">
        <w:rPr>
          <w:rFonts w:ascii="Baskerville" w:hAnsi="Baskerville"/>
          <w:lang w:val="en-US"/>
        </w:rPr>
        <w:t xml:space="preserve">abovementioned </w:t>
      </w:r>
      <w:r w:rsidR="006E09F0">
        <w:rPr>
          <w:rFonts w:ascii="Baskerville" w:hAnsi="Baskerville"/>
          <w:lang w:val="en-US"/>
        </w:rPr>
        <w:t>focus areas</w:t>
      </w:r>
      <w:r w:rsidR="00363584">
        <w:rPr>
          <w:rFonts w:ascii="Baskerville" w:hAnsi="Baskerville"/>
          <w:lang w:val="en-US"/>
        </w:rPr>
        <w:t xml:space="preserve"> are emphasized. </w:t>
      </w:r>
      <w:r w:rsidR="004F5DC9">
        <w:rPr>
          <w:rFonts w:ascii="Baskerville" w:hAnsi="Baskerville"/>
          <w:lang w:val="en-US"/>
        </w:rPr>
        <w:t>Furthermore</w:t>
      </w:r>
      <w:r w:rsidR="00363584">
        <w:rPr>
          <w:rFonts w:ascii="Baskerville" w:hAnsi="Baskerville"/>
          <w:lang w:val="en-US"/>
        </w:rPr>
        <w:t>, the President</w:t>
      </w:r>
      <w:r w:rsidR="006E09F0">
        <w:rPr>
          <w:rFonts w:ascii="Baskerville" w:hAnsi="Baskerville"/>
          <w:lang w:val="en-US"/>
        </w:rPr>
        <w:t xml:space="preserve"> elaborates </w:t>
      </w:r>
      <w:r w:rsidR="00C03EB1">
        <w:rPr>
          <w:rFonts w:ascii="Baskerville" w:hAnsi="Baskerville"/>
          <w:lang w:val="en-US"/>
        </w:rPr>
        <w:t xml:space="preserve">extensively </w:t>
      </w:r>
      <w:r w:rsidR="006E09F0">
        <w:rPr>
          <w:rFonts w:ascii="Baskerville" w:hAnsi="Baskerville"/>
          <w:lang w:val="en-US"/>
        </w:rPr>
        <w:t xml:space="preserve">on the BRI’s achievements </w:t>
      </w:r>
      <w:r w:rsidR="00493639">
        <w:rPr>
          <w:rFonts w:ascii="Baskerville" w:hAnsi="Baskerville"/>
          <w:lang w:val="en-US"/>
        </w:rPr>
        <w:t xml:space="preserve">thus far </w:t>
      </w:r>
      <w:r w:rsidR="006E09F0">
        <w:rPr>
          <w:rFonts w:ascii="Baskerville" w:hAnsi="Baskerville"/>
          <w:lang w:val="en-US"/>
        </w:rPr>
        <w:t>per focus area.</w:t>
      </w:r>
      <w:r w:rsidR="00493639">
        <w:rPr>
          <w:rFonts w:ascii="Baskerville" w:hAnsi="Baskerville"/>
          <w:lang w:val="en-US"/>
        </w:rPr>
        <w:t xml:space="preserve"> This</w:t>
      </w:r>
      <w:r w:rsidR="00E10005">
        <w:rPr>
          <w:rFonts w:ascii="Baskerville" w:hAnsi="Baskerville"/>
          <w:lang w:val="en-US"/>
        </w:rPr>
        <w:t xml:space="preserve"> implies that within the universal dimension, China’s public official discourse </w:t>
      </w:r>
      <w:r w:rsidR="00C03EB1">
        <w:rPr>
          <w:rFonts w:ascii="Baskerville" w:hAnsi="Baskerville"/>
          <w:lang w:val="en-US"/>
        </w:rPr>
        <w:t>and the aims that it expressed with regard to</w:t>
      </w:r>
      <w:r w:rsidR="00E10005">
        <w:rPr>
          <w:rFonts w:ascii="Baskerville" w:hAnsi="Baskerville"/>
          <w:lang w:val="en-US"/>
        </w:rPr>
        <w:t xml:space="preserve"> the BRI is continuous</w:t>
      </w:r>
      <w:r w:rsidR="00363584">
        <w:rPr>
          <w:rFonts w:ascii="Baskerville" w:hAnsi="Baskerville"/>
          <w:lang w:val="en-US"/>
        </w:rPr>
        <w:t xml:space="preserve"> in the period 2015-2019</w:t>
      </w:r>
      <w:r w:rsidR="00E10005">
        <w:rPr>
          <w:rFonts w:ascii="Baskerville" w:hAnsi="Baskerville"/>
          <w:lang w:val="en-US"/>
        </w:rPr>
        <w:t>.</w:t>
      </w:r>
      <w:r w:rsidR="001929AD">
        <w:rPr>
          <w:rFonts w:ascii="Baskerville" w:hAnsi="Baskerville"/>
          <w:lang w:val="en-US"/>
        </w:rPr>
        <w:t xml:space="preserve"> </w:t>
      </w:r>
      <w:r w:rsidR="00666F1D">
        <w:rPr>
          <w:rFonts w:ascii="Baskerville" w:hAnsi="Baskerville"/>
          <w:lang w:val="en-US"/>
        </w:rPr>
        <w:t>Other recurring themes are</w:t>
      </w:r>
      <w:r w:rsidR="00382407">
        <w:rPr>
          <w:rFonts w:ascii="Baskerville" w:hAnsi="Baskerville"/>
          <w:lang w:val="en-US"/>
        </w:rPr>
        <w:t xml:space="preserve"> </w:t>
      </w:r>
      <w:r w:rsidR="001929AD">
        <w:rPr>
          <w:rFonts w:ascii="Baskerville" w:hAnsi="Baskerville"/>
          <w:lang w:val="en-US"/>
        </w:rPr>
        <w:t xml:space="preserve">environmental sustainability, digital connectivity, intellectual property protection </w:t>
      </w:r>
      <w:r w:rsidR="00666F1D">
        <w:rPr>
          <w:rFonts w:ascii="Baskerville" w:hAnsi="Baskerville"/>
          <w:lang w:val="en-US"/>
        </w:rPr>
        <w:t>and China’s commitment to further open-up its economy and integrat</w:t>
      </w:r>
      <w:r w:rsidR="00C03EB1">
        <w:rPr>
          <w:rFonts w:ascii="Baskerville" w:hAnsi="Baskerville"/>
          <w:lang w:val="en-US"/>
        </w:rPr>
        <w:t>e</w:t>
      </w:r>
      <w:r w:rsidR="00666F1D">
        <w:rPr>
          <w:rFonts w:ascii="Baskerville" w:hAnsi="Baskerville"/>
          <w:lang w:val="en-US"/>
        </w:rPr>
        <w:t xml:space="preserve"> into the global economic system.</w:t>
      </w:r>
    </w:p>
    <w:p w14:paraId="2B940DE9" w14:textId="7C1151B8" w:rsidR="00E10005" w:rsidRDefault="00E10005" w:rsidP="00E47B58">
      <w:pPr>
        <w:spacing w:line="276" w:lineRule="auto"/>
        <w:ind w:firstLine="708"/>
        <w:jc w:val="both"/>
        <w:rPr>
          <w:rFonts w:ascii="Baskerville" w:hAnsi="Baskerville"/>
          <w:lang w:val="en-US"/>
        </w:rPr>
      </w:pPr>
      <w:r>
        <w:rPr>
          <w:rFonts w:ascii="Baskerville" w:hAnsi="Baskerville"/>
          <w:lang w:val="en-US"/>
        </w:rPr>
        <w:t>Throughout the sources,</w:t>
      </w:r>
      <w:r w:rsidR="0099159C">
        <w:rPr>
          <w:rFonts w:ascii="Baskerville" w:hAnsi="Baskerville"/>
          <w:lang w:val="en-US"/>
        </w:rPr>
        <w:t xml:space="preserve"> the Chinese government </w:t>
      </w:r>
      <w:r>
        <w:rPr>
          <w:rFonts w:ascii="Baskerville" w:hAnsi="Baskerville"/>
          <w:lang w:val="en-US"/>
        </w:rPr>
        <w:t xml:space="preserve">emphasizes that BRI cooperation can only be pursued on the basis of the overarching ‘Five Principles of Peaceful Coexistence’ as elaborated on in the Introduction, implying that nations should respect each other’s sovereignty and security concerns. </w:t>
      </w:r>
      <w:r w:rsidR="00CF7F47">
        <w:rPr>
          <w:rFonts w:ascii="Baskerville" w:hAnsi="Baskerville"/>
          <w:lang w:val="en-US"/>
        </w:rPr>
        <w:t xml:space="preserve">Another </w:t>
      </w:r>
      <w:r w:rsidR="00666F1D">
        <w:rPr>
          <w:rFonts w:ascii="Baskerville" w:hAnsi="Baskerville"/>
          <w:lang w:val="en-US"/>
        </w:rPr>
        <w:t xml:space="preserve">recurring theme is </w:t>
      </w:r>
      <w:r w:rsidR="00CF7F47">
        <w:rPr>
          <w:rFonts w:ascii="Baskerville" w:hAnsi="Baskerville"/>
          <w:lang w:val="en-US"/>
        </w:rPr>
        <w:t>pursuing “a peaceful and stable international environment”</w:t>
      </w:r>
      <w:r w:rsidR="00666F1D">
        <w:rPr>
          <w:rFonts w:ascii="Baskerville" w:hAnsi="Baskerville"/>
          <w:lang w:val="en-US"/>
        </w:rPr>
        <w:t xml:space="preserve"> in order to achieve the BRI’s goals</w:t>
      </w:r>
      <w:r w:rsidR="00CF7F47">
        <w:rPr>
          <w:rFonts w:ascii="Baskerville" w:hAnsi="Baskerville"/>
          <w:lang w:val="en-US"/>
        </w:rPr>
        <w:t>. In all three sources, the need for</w:t>
      </w:r>
      <w:r w:rsidR="00C03EB1">
        <w:rPr>
          <w:rFonts w:ascii="Baskerville" w:hAnsi="Baskerville"/>
          <w:lang w:val="en-US"/>
        </w:rPr>
        <w:t xml:space="preserve"> regional</w:t>
      </w:r>
      <w:r w:rsidR="00CF7F47">
        <w:rPr>
          <w:rFonts w:ascii="Baskerville" w:hAnsi="Baskerville"/>
          <w:lang w:val="en-US"/>
        </w:rPr>
        <w:t xml:space="preserve"> security and counter-terrorism efforts </w:t>
      </w:r>
      <w:r w:rsidR="00FE3C4D">
        <w:rPr>
          <w:rFonts w:ascii="Baskerville" w:hAnsi="Baskerville"/>
          <w:lang w:val="en-US"/>
        </w:rPr>
        <w:t>are</w:t>
      </w:r>
      <w:r w:rsidR="00CF7F47">
        <w:rPr>
          <w:rFonts w:ascii="Baskerville" w:hAnsi="Baskerville"/>
          <w:lang w:val="en-US"/>
        </w:rPr>
        <w:t xml:space="preserve"> emphasized. </w:t>
      </w:r>
      <w:r>
        <w:rPr>
          <w:rFonts w:ascii="Baskerville" w:hAnsi="Baskerville"/>
          <w:lang w:val="en-US"/>
        </w:rPr>
        <w:t xml:space="preserve">In addition, </w:t>
      </w:r>
      <w:r w:rsidR="00666F1D">
        <w:rPr>
          <w:rFonts w:ascii="Baskerville" w:hAnsi="Baskerville"/>
          <w:lang w:val="en-US"/>
        </w:rPr>
        <w:t xml:space="preserve">the sources </w:t>
      </w:r>
      <w:r w:rsidR="00C03EB1">
        <w:rPr>
          <w:rFonts w:ascii="Baskerville" w:hAnsi="Baskerville"/>
          <w:lang w:val="en-US"/>
        </w:rPr>
        <w:t>highlight</w:t>
      </w:r>
      <w:r w:rsidR="00666F1D">
        <w:rPr>
          <w:rFonts w:ascii="Baskerville" w:hAnsi="Baskerville"/>
          <w:lang w:val="en-US"/>
        </w:rPr>
        <w:t xml:space="preserve"> that </w:t>
      </w:r>
      <w:r>
        <w:rPr>
          <w:rFonts w:ascii="Baskerville" w:hAnsi="Baskerville"/>
          <w:lang w:val="en-US"/>
        </w:rPr>
        <w:lastRenderedPageBreak/>
        <w:t>BRI-based cooperation should be in accordance with the principles of mutual complementarity</w:t>
      </w:r>
      <w:r w:rsidR="00666F1D">
        <w:rPr>
          <w:rFonts w:ascii="Baskerville" w:hAnsi="Baskerville"/>
          <w:lang w:val="en-US"/>
        </w:rPr>
        <w:t xml:space="preserve">, </w:t>
      </w:r>
      <w:r>
        <w:rPr>
          <w:rFonts w:ascii="Baskerville" w:hAnsi="Baskerville"/>
          <w:lang w:val="en-US"/>
        </w:rPr>
        <w:t>mutual benefit</w:t>
      </w:r>
      <w:r w:rsidR="00666F1D">
        <w:rPr>
          <w:rFonts w:ascii="Baskerville" w:hAnsi="Baskerville"/>
          <w:lang w:val="en-US"/>
        </w:rPr>
        <w:t xml:space="preserve"> and should create</w:t>
      </w:r>
      <w:r>
        <w:rPr>
          <w:rFonts w:ascii="Baskerville" w:hAnsi="Baskerville"/>
          <w:lang w:val="en-US"/>
        </w:rPr>
        <w:t xml:space="preserve"> a win-win situation</w:t>
      </w:r>
      <w:r w:rsidR="00666F1D">
        <w:rPr>
          <w:rFonts w:ascii="Baskerville" w:hAnsi="Baskerville"/>
          <w:lang w:val="en-US"/>
        </w:rPr>
        <w:t>.</w:t>
      </w:r>
      <w:r>
        <w:rPr>
          <w:rFonts w:ascii="Baskerville" w:hAnsi="Baskerville"/>
          <w:lang w:val="en-US"/>
        </w:rPr>
        <w:t xml:space="preserve"> </w:t>
      </w:r>
    </w:p>
    <w:p w14:paraId="4C32F41E" w14:textId="77777777" w:rsidR="00F10A5A" w:rsidRDefault="00F10A5A" w:rsidP="00E47B58">
      <w:pPr>
        <w:pStyle w:val="Kop3"/>
        <w:spacing w:line="276" w:lineRule="auto"/>
        <w:rPr>
          <w:lang w:val="en-US"/>
        </w:rPr>
      </w:pPr>
    </w:p>
    <w:p w14:paraId="4113C39C" w14:textId="77777777" w:rsidR="002D02ED" w:rsidRDefault="002D02ED" w:rsidP="00F10A5A">
      <w:pPr>
        <w:pStyle w:val="Kop3"/>
        <w:rPr>
          <w:lang w:val="en-US"/>
        </w:rPr>
      </w:pPr>
    </w:p>
    <w:p w14:paraId="32B2D75A" w14:textId="260887C6" w:rsidR="00F10A5A" w:rsidRDefault="00F10A5A" w:rsidP="00F10A5A">
      <w:pPr>
        <w:pStyle w:val="Kop3"/>
        <w:rPr>
          <w:lang w:val="en-US"/>
        </w:rPr>
      </w:pPr>
      <w:bookmarkStart w:id="24" w:name="_Toc45726683"/>
      <w:r>
        <w:rPr>
          <w:lang w:val="en-US"/>
        </w:rPr>
        <w:t>4.2.2 The African dimension</w:t>
      </w:r>
      <w:bookmarkEnd w:id="24"/>
    </w:p>
    <w:p w14:paraId="50968CC2" w14:textId="7A84EFD7" w:rsidR="001F7C99" w:rsidRDefault="001F7C99" w:rsidP="00E47B58">
      <w:pPr>
        <w:spacing w:line="276" w:lineRule="auto"/>
        <w:jc w:val="both"/>
        <w:rPr>
          <w:rFonts w:ascii="Baskerville" w:hAnsi="Baskerville"/>
          <w:lang w:val="en-US"/>
        </w:rPr>
      </w:pPr>
      <w:r>
        <w:rPr>
          <w:rFonts w:ascii="Baskerville" w:hAnsi="Baskerville"/>
          <w:lang w:val="en-US"/>
        </w:rPr>
        <w:t xml:space="preserve">In 2015, Xi Jinping delivered a speech at the opening ceremony of the FOCAC summit in Johannesburg. In his speech, </w:t>
      </w:r>
      <w:proofErr w:type="gramStart"/>
      <w:r>
        <w:rPr>
          <w:rFonts w:ascii="Baskerville" w:hAnsi="Baskerville"/>
          <w:lang w:val="en-US"/>
        </w:rPr>
        <w:t>Xi</w:t>
      </w:r>
      <w:proofErr w:type="gramEnd"/>
      <w:r>
        <w:rPr>
          <w:rFonts w:ascii="Baskerville" w:hAnsi="Baskerville"/>
          <w:lang w:val="en-US"/>
        </w:rPr>
        <w:t xml:space="preserve"> elaborated on the aims of China-Africa cooperation in the context of the BRI. The aims that were mentioned generally match with the aims as stated in the universal dimension (see Appendix I and II). However, Xi also introduced a set of ten (reduced to eight in 2018) major initiatives that will be executed and implemented in close collaboration with African countries</w:t>
      </w:r>
      <w:r w:rsidR="00C56A69">
        <w:rPr>
          <w:rFonts w:ascii="Baskerville" w:hAnsi="Baskerville"/>
          <w:lang w:val="en-US"/>
        </w:rPr>
        <w:t xml:space="preserve"> along the BRI</w:t>
      </w:r>
      <w:r>
        <w:rPr>
          <w:rFonts w:ascii="Baskerville" w:hAnsi="Baskerville"/>
          <w:lang w:val="en-US"/>
        </w:rPr>
        <w:t>. The focus areas of these initiatives as of 2018 are: industrial promotion, infrastructure connectivity, trade facilitation, green development, capacity building, health care, people-to-people exchanges and finally, peace and security.</w:t>
      </w:r>
      <w:r w:rsidRPr="002A5350">
        <w:rPr>
          <w:rFonts w:ascii="Baskerville" w:hAnsi="Baskerville"/>
          <w:lang w:val="en-US"/>
        </w:rPr>
        <w:t xml:space="preserve"> </w:t>
      </w:r>
      <w:r>
        <w:rPr>
          <w:rFonts w:ascii="Baskerville" w:hAnsi="Baskerville"/>
          <w:lang w:val="en-US"/>
        </w:rPr>
        <w:t xml:space="preserve">Along with elaborating on the aims of each initiative, in both his speeches Xi </w:t>
      </w:r>
      <w:r w:rsidR="009B0292">
        <w:rPr>
          <w:rFonts w:ascii="Baskerville" w:hAnsi="Baskerville"/>
          <w:lang w:val="en-US"/>
        </w:rPr>
        <w:t>mentioned</w:t>
      </w:r>
      <w:r>
        <w:rPr>
          <w:rFonts w:ascii="Baskerville" w:hAnsi="Baskerville"/>
          <w:lang w:val="en-US"/>
        </w:rPr>
        <w:t xml:space="preserve"> plans and measures that will be</w:t>
      </w:r>
      <w:r w:rsidR="00A97CFF">
        <w:rPr>
          <w:rFonts w:ascii="Baskerville" w:hAnsi="Baskerville"/>
          <w:lang w:val="en-US"/>
        </w:rPr>
        <w:t xml:space="preserve"> (or already are)</w:t>
      </w:r>
      <w:r>
        <w:rPr>
          <w:rFonts w:ascii="Baskerville" w:hAnsi="Baskerville"/>
          <w:lang w:val="en-US"/>
        </w:rPr>
        <w:t xml:space="preserve"> implemented in order to achieve the aims. For example, with regard to the focus area of ‘green development’, Xi listed that besides starting 50 projects for environmental protection, the Chinese- and African governments will jointly set up environmental protection research centers, raise public awareness and strengthen Africa’s human capacity for environmental management. Xi explicitly stated that many of the measures that he outlined in his speech are designed to help young Africans</w:t>
      </w:r>
      <w:r w:rsidR="00A97CFF">
        <w:rPr>
          <w:rFonts w:ascii="Baskerville" w:hAnsi="Baskerville"/>
          <w:lang w:val="en-US"/>
        </w:rPr>
        <w:t xml:space="preserve"> in particular</w:t>
      </w:r>
      <w:r>
        <w:rPr>
          <w:rFonts w:ascii="Baskerville" w:hAnsi="Baskerville"/>
          <w:lang w:val="en-US"/>
        </w:rPr>
        <w:t xml:space="preserve">. Furthermore, besides vowing to extend US$60 billion to finance these initiatives and to encourage Chinese companies to make substantial investments in Africa, </w:t>
      </w:r>
      <w:proofErr w:type="gramStart"/>
      <w:r>
        <w:rPr>
          <w:rFonts w:ascii="Baskerville" w:hAnsi="Baskerville"/>
          <w:lang w:val="en-US"/>
        </w:rPr>
        <w:t>Xi</w:t>
      </w:r>
      <w:proofErr w:type="gramEnd"/>
      <w:r>
        <w:rPr>
          <w:rFonts w:ascii="Baskerville" w:hAnsi="Baskerville"/>
          <w:lang w:val="en-US"/>
        </w:rPr>
        <w:t xml:space="preserve"> </w:t>
      </w:r>
      <w:r w:rsidR="0084663F">
        <w:rPr>
          <w:rFonts w:ascii="Baskerville" w:hAnsi="Baskerville"/>
          <w:lang w:val="en-US"/>
        </w:rPr>
        <w:t>announced</w:t>
      </w:r>
      <w:r>
        <w:rPr>
          <w:rFonts w:ascii="Baskerville" w:hAnsi="Baskerville"/>
          <w:lang w:val="en-US"/>
        </w:rPr>
        <w:t xml:space="preserve"> that China will exempt the debts that Africa’s least developed countries have incurred.</w:t>
      </w:r>
      <w:r w:rsidR="0084663F">
        <w:rPr>
          <w:rFonts w:ascii="Baskerville" w:hAnsi="Baskerville"/>
          <w:lang w:val="en-US"/>
        </w:rPr>
        <w:t xml:space="preserve"> </w:t>
      </w:r>
      <w:r w:rsidRPr="00320E7A">
        <w:rPr>
          <w:rFonts w:ascii="Baskerville" w:hAnsi="Baskerville"/>
          <w:color w:val="000000" w:themeColor="text1"/>
          <w:lang w:val="en-US"/>
        </w:rPr>
        <w:t xml:space="preserve">In his 2015 speech, </w:t>
      </w:r>
      <w:proofErr w:type="gramStart"/>
      <w:r w:rsidRPr="00320E7A">
        <w:rPr>
          <w:rFonts w:ascii="Baskerville" w:hAnsi="Baskerville"/>
          <w:color w:val="000000" w:themeColor="text1"/>
          <w:lang w:val="en-US"/>
        </w:rPr>
        <w:t>Xi</w:t>
      </w:r>
      <w:proofErr w:type="gramEnd"/>
      <w:r w:rsidRPr="00320E7A">
        <w:rPr>
          <w:rFonts w:ascii="Baskerville" w:hAnsi="Baskerville"/>
          <w:color w:val="000000" w:themeColor="text1"/>
          <w:lang w:val="en-US"/>
        </w:rPr>
        <w:t xml:space="preserve"> addressed the complementarity </w:t>
      </w:r>
      <w:r>
        <w:rPr>
          <w:rFonts w:ascii="Baskerville" w:hAnsi="Baskerville"/>
          <w:color w:val="000000" w:themeColor="text1"/>
          <w:lang w:val="en-US"/>
        </w:rPr>
        <w:t>that</w:t>
      </w:r>
      <w:r w:rsidRPr="00320E7A">
        <w:rPr>
          <w:rFonts w:ascii="Baskerville" w:hAnsi="Baskerville"/>
          <w:color w:val="000000" w:themeColor="text1"/>
          <w:lang w:val="en-US"/>
        </w:rPr>
        <w:t xml:space="preserve"> </w:t>
      </w:r>
      <w:r w:rsidR="0084663F">
        <w:rPr>
          <w:rFonts w:ascii="Baskerville" w:hAnsi="Baskerville"/>
          <w:color w:val="000000" w:themeColor="text1"/>
          <w:lang w:val="en-US"/>
        </w:rPr>
        <w:t xml:space="preserve">characterizes </w:t>
      </w:r>
      <w:r w:rsidRPr="00320E7A">
        <w:rPr>
          <w:rFonts w:ascii="Baskerville" w:hAnsi="Baskerville"/>
          <w:color w:val="000000" w:themeColor="text1"/>
          <w:lang w:val="en-US"/>
        </w:rPr>
        <w:t>China-Africa cooperation. He stated: “</w:t>
      </w:r>
      <w:r w:rsidRPr="00320E7A">
        <w:rPr>
          <w:rFonts w:ascii="Baskerville" w:hAnsi="Baskerville"/>
          <w:color w:val="000000" w:themeColor="text1"/>
          <w:shd w:val="clear" w:color="auto" w:fill="FFFFFF"/>
          <w:lang w:val="en-US"/>
        </w:rPr>
        <w:t>Africa enjoys abundant natural and human resources and has reached the stage of taking off in industrialization. China</w:t>
      </w:r>
      <w:r>
        <w:rPr>
          <w:rFonts w:ascii="Baskerville" w:hAnsi="Baskerville"/>
          <w:color w:val="000000" w:themeColor="text1"/>
          <w:shd w:val="clear" w:color="auto" w:fill="FFFFFF"/>
          <w:lang w:val="en-US"/>
        </w:rPr>
        <w:t xml:space="preserve"> […]</w:t>
      </w:r>
      <w:r w:rsidRPr="00320E7A">
        <w:rPr>
          <w:rFonts w:ascii="Baskerville" w:hAnsi="Baskerville"/>
          <w:color w:val="000000" w:themeColor="text1"/>
          <w:shd w:val="clear" w:color="auto" w:fill="FFFFFF"/>
          <w:lang w:val="en-US"/>
        </w:rPr>
        <w:t xml:space="preserve"> has the technology, equipment, professional and skilled personnel and capital needed to help Africa realize sustainable self-development”. </w:t>
      </w:r>
      <w:r>
        <w:rPr>
          <w:rFonts w:ascii="Baskerville" w:hAnsi="Baskerville"/>
          <w:color w:val="000000" w:themeColor="text1"/>
          <w:shd w:val="clear" w:color="auto" w:fill="FFFFFF"/>
          <w:lang w:val="en-US"/>
        </w:rPr>
        <w:t xml:space="preserve">This resonates with the literature as discussed in section 2.3, which </w:t>
      </w:r>
      <w:r w:rsidR="00A97CFF">
        <w:rPr>
          <w:rFonts w:ascii="Baskerville" w:hAnsi="Baskerville"/>
          <w:color w:val="000000" w:themeColor="text1"/>
          <w:shd w:val="clear" w:color="auto" w:fill="FFFFFF"/>
          <w:lang w:val="en-US"/>
        </w:rPr>
        <w:t>reason</w:t>
      </w:r>
      <w:r>
        <w:rPr>
          <w:rFonts w:ascii="Baskerville" w:hAnsi="Baskerville"/>
          <w:color w:val="000000" w:themeColor="text1"/>
          <w:shd w:val="clear" w:color="auto" w:fill="FFFFFF"/>
          <w:lang w:val="en-US"/>
        </w:rPr>
        <w:t xml:space="preserve"> that a win-win cooperation is the starting point for China-Africa relations.  </w:t>
      </w:r>
    </w:p>
    <w:p w14:paraId="7773A0D9" w14:textId="58F203F7" w:rsidR="00AA4DF6" w:rsidRDefault="00AA4DF6" w:rsidP="00E47B58">
      <w:pPr>
        <w:spacing w:line="276" w:lineRule="auto"/>
        <w:ind w:firstLine="708"/>
        <w:jc w:val="both"/>
        <w:rPr>
          <w:rFonts w:ascii="Baskerville" w:hAnsi="Baskerville"/>
          <w:color w:val="000000" w:themeColor="text1"/>
          <w:lang w:val="en-US"/>
        </w:rPr>
      </w:pPr>
      <w:r>
        <w:rPr>
          <w:rFonts w:ascii="Baskerville" w:hAnsi="Baskerville"/>
          <w:lang w:val="en-US"/>
        </w:rPr>
        <w:t>In 2019</w:t>
      </w:r>
      <w:r w:rsidRPr="00880259">
        <w:rPr>
          <w:rFonts w:ascii="Baskerville" w:hAnsi="Baskerville"/>
          <w:lang w:val="en-US"/>
        </w:rPr>
        <w:t xml:space="preserve">, Liu </w:t>
      </w:r>
      <w:proofErr w:type="spellStart"/>
      <w:r w:rsidRPr="00880259">
        <w:rPr>
          <w:rFonts w:ascii="Baskerville" w:hAnsi="Baskerville"/>
          <w:lang w:val="en-US"/>
        </w:rPr>
        <w:t>Yuxi</w:t>
      </w:r>
      <w:proofErr w:type="spellEnd"/>
      <w:r w:rsidRPr="00880259">
        <w:rPr>
          <w:rFonts w:ascii="Baskerville" w:hAnsi="Baskerville"/>
          <w:lang w:val="en-US"/>
        </w:rPr>
        <w:t xml:space="preserve">, Head of </w:t>
      </w:r>
      <w:r w:rsidRPr="00880259">
        <w:rPr>
          <w:rFonts w:ascii="Baskerville" w:hAnsi="Baskerville"/>
          <w:color w:val="000000" w:themeColor="text1"/>
          <w:lang w:val="en-US"/>
        </w:rPr>
        <w:t>Chinese Mission to the African Union, addressed the audience of the Belt and Road Dialogue for China-Africa Cooperation.</w:t>
      </w:r>
      <w:r>
        <w:rPr>
          <w:rFonts w:ascii="Baskerville" w:hAnsi="Baskerville"/>
          <w:color w:val="000000" w:themeColor="text1"/>
          <w:lang w:val="en-US"/>
        </w:rPr>
        <w:t xml:space="preserve"> The</w:t>
      </w:r>
      <w:r w:rsidRPr="00880259">
        <w:rPr>
          <w:rFonts w:ascii="Baskerville" w:hAnsi="Baskerville"/>
          <w:color w:val="000000" w:themeColor="text1"/>
          <w:lang w:val="en-US"/>
        </w:rPr>
        <w:t xml:space="preserve"> speech</w:t>
      </w:r>
      <w:r>
        <w:rPr>
          <w:rFonts w:ascii="Baskerville" w:hAnsi="Baskerville"/>
          <w:color w:val="000000" w:themeColor="text1"/>
          <w:lang w:val="en-US"/>
        </w:rPr>
        <w:t xml:space="preserve"> </w:t>
      </w:r>
      <w:r w:rsidRPr="00880259">
        <w:rPr>
          <w:rFonts w:ascii="Baskerville" w:hAnsi="Baskerville"/>
          <w:color w:val="000000" w:themeColor="text1"/>
          <w:lang w:val="en-US"/>
        </w:rPr>
        <w:t xml:space="preserve">highlighted </w:t>
      </w:r>
      <w:r>
        <w:rPr>
          <w:rFonts w:ascii="Baskerville" w:hAnsi="Baskerville"/>
          <w:color w:val="000000" w:themeColor="text1"/>
          <w:lang w:val="en-US"/>
        </w:rPr>
        <w:t>the same set of</w:t>
      </w:r>
      <w:r w:rsidRPr="00880259">
        <w:rPr>
          <w:rFonts w:ascii="Baskerville" w:hAnsi="Baskerville"/>
          <w:color w:val="000000" w:themeColor="text1"/>
          <w:lang w:val="en-US"/>
        </w:rPr>
        <w:t xml:space="preserve"> focus points </w:t>
      </w:r>
      <w:r>
        <w:rPr>
          <w:rFonts w:ascii="Baskerville" w:hAnsi="Baskerville"/>
          <w:color w:val="000000" w:themeColor="text1"/>
          <w:lang w:val="en-US"/>
        </w:rPr>
        <w:t xml:space="preserve">as mentioned above. However, Liu stated that the dialogue between China and Africa especially focuses on </w:t>
      </w:r>
      <w:r w:rsidR="00A97CFF">
        <w:rPr>
          <w:rFonts w:ascii="Baskerville" w:hAnsi="Baskerville"/>
          <w:color w:val="000000" w:themeColor="text1"/>
          <w:lang w:val="en-US"/>
        </w:rPr>
        <w:t xml:space="preserve">the domains of </w:t>
      </w:r>
      <w:r>
        <w:rPr>
          <w:rFonts w:ascii="Baskerville" w:hAnsi="Baskerville"/>
          <w:color w:val="000000" w:themeColor="text1"/>
          <w:lang w:val="en-US"/>
        </w:rPr>
        <w:t>Africa’s connectivity, the digital economy, energy sources, industrial development, human resources and financial resources. Furthermore, the convener explicitly stated that the ultimate goals of China-Africa cooperation under the BRI are to build Africa’s economic corridors and transport arteries, cultivate new engines for economic development an</w:t>
      </w:r>
      <w:r w:rsidR="0084663F">
        <w:rPr>
          <w:rFonts w:ascii="Baskerville" w:hAnsi="Baskerville"/>
          <w:color w:val="000000" w:themeColor="text1"/>
          <w:lang w:val="en-US"/>
        </w:rPr>
        <w:t>d</w:t>
      </w:r>
      <w:r>
        <w:rPr>
          <w:rFonts w:ascii="Baskerville" w:hAnsi="Baskerville"/>
          <w:color w:val="000000" w:themeColor="text1"/>
          <w:lang w:val="en-US"/>
        </w:rPr>
        <w:t xml:space="preserve"> improve Africa’s endogenous development capacity. Another interesting remark of the speaker is that he emphasized the non-conditional nature of collaboration between China and Africa: “</w:t>
      </w:r>
      <w:r w:rsidRPr="00FF1193">
        <w:rPr>
          <w:rFonts w:ascii="Baskerville" w:hAnsi="Baskerville"/>
          <w:i/>
          <w:color w:val="000000" w:themeColor="text1"/>
          <w:lang w:val="en-US"/>
        </w:rPr>
        <w:t>China attaches no pollical conditions and seeks no political self-interests in its cooperation with Africa</w:t>
      </w:r>
      <w:r>
        <w:rPr>
          <w:rFonts w:ascii="Baskerville" w:hAnsi="Baskerville"/>
          <w:color w:val="000000" w:themeColor="text1"/>
          <w:lang w:val="en-US"/>
        </w:rPr>
        <w:t xml:space="preserve">”. In none of the sources that were consulted to understand the BRI’s aims in the universal dimension, non-conditionality was mentioned. </w:t>
      </w:r>
    </w:p>
    <w:p w14:paraId="389C4271" w14:textId="60E5423E" w:rsidR="0099159C" w:rsidRDefault="0099159C" w:rsidP="00E47B58">
      <w:pPr>
        <w:spacing w:line="276" w:lineRule="auto"/>
        <w:jc w:val="both"/>
        <w:rPr>
          <w:rFonts w:ascii="Baskerville" w:hAnsi="Baskerville"/>
          <w:lang w:val="en-US"/>
        </w:rPr>
      </w:pPr>
    </w:p>
    <w:p w14:paraId="562B252E" w14:textId="503E3BB0" w:rsidR="004E4A87" w:rsidRDefault="004E4A87" w:rsidP="008F61EF">
      <w:pPr>
        <w:jc w:val="both"/>
        <w:rPr>
          <w:rFonts w:ascii="Baskerville" w:hAnsi="Baskerville"/>
          <w:lang w:val="en-US"/>
        </w:rPr>
      </w:pPr>
    </w:p>
    <w:p w14:paraId="7E84B0F1" w14:textId="67DC91F7" w:rsidR="004E4A87" w:rsidRDefault="004E4A87" w:rsidP="004E4A87">
      <w:pPr>
        <w:pStyle w:val="Kop3"/>
        <w:rPr>
          <w:lang w:val="en-US"/>
        </w:rPr>
      </w:pPr>
      <w:bookmarkStart w:id="25" w:name="_Toc45726684"/>
      <w:r>
        <w:rPr>
          <w:lang w:val="en-US"/>
        </w:rPr>
        <w:lastRenderedPageBreak/>
        <w:t>4.2.3 Expressed aims in the context of Djibouti</w:t>
      </w:r>
      <w:bookmarkEnd w:id="25"/>
    </w:p>
    <w:p w14:paraId="49315B61" w14:textId="1396313D" w:rsidR="00D66F4D" w:rsidRDefault="001C185D" w:rsidP="00E47B58">
      <w:pPr>
        <w:spacing w:line="276" w:lineRule="auto"/>
        <w:jc w:val="both"/>
        <w:rPr>
          <w:rFonts w:ascii="Baskerville" w:hAnsi="Baskerville"/>
          <w:color w:val="000000" w:themeColor="text1"/>
          <w:lang w:val="en-US"/>
        </w:rPr>
      </w:pPr>
      <w:r w:rsidRPr="001C185D">
        <w:rPr>
          <w:rFonts w:ascii="Baskerville" w:hAnsi="Baskerville"/>
          <w:color w:val="000000" w:themeColor="text1"/>
          <w:lang w:val="en-US"/>
        </w:rPr>
        <w:t xml:space="preserve">China’s BRI aims in the </w:t>
      </w:r>
      <w:r w:rsidR="000911C8">
        <w:rPr>
          <w:rFonts w:ascii="Baskerville" w:hAnsi="Baskerville"/>
          <w:color w:val="000000" w:themeColor="text1"/>
          <w:lang w:val="en-US"/>
        </w:rPr>
        <w:t xml:space="preserve">specific </w:t>
      </w:r>
      <w:r w:rsidRPr="001C185D">
        <w:rPr>
          <w:rFonts w:ascii="Baskerville" w:hAnsi="Baskerville"/>
          <w:color w:val="000000" w:themeColor="text1"/>
          <w:lang w:val="en-US"/>
        </w:rPr>
        <w:t>context of Djibouti emphasize eradicating poverty, maintaining peace and security and improving the livelihoods of the people in Djibouti. Although nothing related to one of the BRI’s main focus points ‘financial integration’ was mentioned, the stated Djibouti-specific aims over-all align with the aims that were expressed in the African dimension. However, some recurring themes in China’s official discourse on cooperating with Djibouti did not appear in the other previously discussed discourses, namely: enhancing cooperation in the “blue economy”. This term refers to a concept which underpins the linkages between the oceans and the wellbeing of mankind and encourages better stewardship of our oceans or ‘blue resources’.</w:t>
      </w:r>
      <w:r w:rsidRPr="001C185D">
        <w:rPr>
          <w:rStyle w:val="Voetnootmarkering"/>
          <w:rFonts w:ascii="Baskerville" w:hAnsi="Baskerville"/>
          <w:color w:val="000000" w:themeColor="text1"/>
          <w:lang w:val="en-US"/>
        </w:rPr>
        <w:footnoteReference w:id="78"/>
      </w:r>
      <w:r w:rsidRPr="001C185D">
        <w:rPr>
          <w:rFonts w:ascii="Baskerville" w:hAnsi="Baskerville"/>
          <w:color w:val="000000" w:themeColor="text1"/>
          <w:lang w:val="en-US"/>
        </w:rPr>
        <w:t xml:space="preserve"> Furthermore, on several occasions, </w:t>
      </w:r>
      <w:r w:rsidR="0084663F">
        <w:rPr>
          <w:rFonts w:ascii="Baskerville" w:hAnsi="Baskerville"/>
          <w:color w:val="000000" w:themeColor="text1"/>
          <w:lang w:val="en-US"/>
        </w:rPr>
        <w:t xml:space="preserve">the </w:t>
      </w:r>
      <w:r w:rsidRPr="001C185D">
        <w:rPr>
          <w:rFonts w:ascii="Baskerville" w:hAnsi="Baskerville"/>
          <w:color w:val="000000" w:themeColor="text1"/>
          <w:lang w:val="en-US"/>
        </w:rPr>
        <w:t xml:space="preserve">Djiboutian president </w:t>
      </w:r>
      <w:proofErr w:type="spellStart"/>
      <w:r w:rsidRPr="001C185D">
        <w:rPr>
          <w:rFonts w:ascii="Baskerville" w:hAnsi="Baskerville"/>
          <w:color w:val="000000" w:themeColor="text1"/>
          <w:lang w:val="en-US"/>
        </w:rPr>
        <w:t>Guelleh</w:t>
      </w:r>
      <w:proofErr w:type="spellEnd"/>
      <w:r w:rsidRPr="001C185D">
        <w:rPr>
          <w:rFonts w:ascii="Baskerville" w:hAnsi="Baskerville"/>
          <w:color w:val="000000" w:themeColor="text1"/>
          <w:lang w:val="en-US"/>
        </w:rPr>
        <w:t xml:space="preserve"> </w:t>
      </w:r>
      <w:r w:rsidR="00F72E14">
        <w:rPr>
          <w:rFonts w:ascii="Baskerville" w:hAnsi="Baskerville"/>
          <w:color w:val="000000" w:themeColor="text1"/>
          <w:lang w:val="en-US"/>
        </w:rPr>
        <w:t>expressed his welcoming attitude towards</w:t>
      </w:r>
      <w:r w:rsidRPr="001C185D">
        <w:rPr>
          <w:rFonts w:ascii="Baskerville" w:hAnsi="Baskerville"/>
          <w:color w:val="000000" w:themeColor="text1"/>
          <w:lang w:val="en-US"/>
        </w:rPr>
        <w:t xml:space="preserve"> the eight major initiatives as proposed by Xi Jinping at the FOCAC summit in Beijing.</w:t>
      </w:r>
      <w:r w:rsidR="00D66F4D">
        <w:rPr>
          <w:rFonts w:ascii="Baskerville" w:hAnsi="Baskerville"/>
          <w:color w:val="000000" w:themeColor="text1"/>
          <w:lang w:val="en-US"/>
        </w:rPr>
        <w:t xml:space="preserve"> </w:t>
      </w:r>
    </w:p>
    <w:p w14:paraId="45503A77" w14:textId="31DFCAD0" w:rsidR="00105EA5" w:rsidRDefault="00105EA5" w:rsidP="001C185D">
      <w:pPr>
        <w:jc w:val="both"/>
        <w:rPr>
          <w:rFonts w:ascii="Baskerville" w:hAnsi="Baskerville"/>
          <w:color w:val="000000" w:themeColor="text1"/>
          <w:lang w:val="en-US"/>
        </w:rPr>
      </w:pPr>
    </w:p>
    <w:p w14:paraId="71745065" w14:textId="77777777" w:rsidR="00105EA5" w:rsidRPr="001C185D" w:rsidRDefault="00105EA5" w:rsidP="001C185D">
      <w:pPr>
        <w:jc w:val="both"/>
        <w:rPr>
          <w:rFonts w:ascii="Baskerville" w:hAnsi="Baskerville"/>
          <w:color w:val="000000" w:themeColor="text1"/>
          <w:lang w:val="en-US"/>
        </w:rPr>
      </w:pPr>
    </w:p>
    <w:p w14:paraId="5BD4237B" w14:textId="41CEFE43" w:rsidR="004E4A87" w:rsidRDefault="004E4A87" w:rsidP="004E4A87">
      <w:pPr>
        <w:pStyle w:val="Kop3"/>
        <w:rPr>
          <w:lang w:val="en-US"/>
        </w:rPr>
      </w:pPr>
      <w:bookmarkStart w:id="26" w:name="_Toc45726685"/>
      <w:r>
        <w:rPr>
          <w:lang w:val="en-US"/>
        </w:rPr>
        <w:t>4.2.4 Expressed aims in the context of Senegal</w:t>
      </w:r>
      <w:bookmarkEnd w:id="26"/>
    </w:p>
    <w:p w14:paraId="3CFD3232" w14:textId="1599405E" w:rsidR="002F3C71" w:rsidRDefault="00363050" w:rsidP="00E47B58">
      <w:pPr>
        <w:spacing w:line="276" w:lineRule="auto"/>
        <w:jc w:val="both"/>
        <w:rPr>
          <w:lang w:val="en-US"/>
        </w:rPr>
      </w:pPr>
      <w:r>
        <w:rPr>
          <w:rFonts w:ascii="Baskerville" w:hAnsi="Baskerville"/>
          <w:lang w:val="en-US"/>
        </w:rPr>
        <w:t xml:space="preserve">In general, the </w:t>
      </w:r>
      <w:r w:rsidR="00772B25">
        <w:rPr>
          <w:rFonts w:ascii="Baskerville" w:hAnsi="Baskerville"/>
          <w:lang w:val="en-US"/>
        </w:rPr>
        <w:t xml:space="preserve">specific </w:t>
      </w:r>
      <w:r w:rsidR="001B6C92" w:rsidRPr="00E24E97">
        <w:rPr>
          <w:rFonts w:ascii="Baskerville" w:hAnsi="Baskerville"/>
          <w:lang w:val="en-US"/>
        </w:rPr>
        <w:t xml:space="preserve">aims that China expressed </w:t>
      </w:r>
      <w:r w:rsidR="00862B0B" w:rsidRPr="00E24E97">
        <w:rPr>
          <w:rFonts w:ascii="Baskerville" w:hAnsi="Baskerville"/>
          <w:lang w:val="en-US"/>
        </w:rPr>
        <w:t xml:space="preserve">through its channels of public diplomacy in the context of Senegal </w:t>
      </w:r>
      <w:r>
        <w:rPr>
          <w:rFonts w:ascii="Baskerville" w:hAnsi="Baskerville"/>
          <w:lang w:val="en-US"/>
        </w:rPr>
        <w:t xml:space="preserve">align with </w:t>
      </w:r>
      <w:r w:rsidR="0084663F">
        <w:rPr>
          <w:rFonts w:ascii="Baskerville" w:hAnsi="Baskerville"/>
          <w:lang w:val="en-US"/>
        </w:rPr>
        <w:t>the</w:t>
      </w:r>
      <w:r>
        <w:rPr>
          <w:rFonts w:ascii="Baskerville" w:hAnsi="Baskerville"/>
          <w:lang w:val="en-US"/>
        </w:rPr>
        <w:t xml:space="preserve"> expressed aims in the African dimension. However, the Senegal-specific aims </w:t>
      </w:r>
      <w:r w:rsidR="00862B0B" w:rsidRPr="00E24E97">
        <w:rPr>
          <w:rFonts w:ascii="Baskerville" w:hAnsi="Baskerville"/>
          <w:lang w:val="en-US"/>
        </w:rPr>
        <w:t xml:space="preserve">are primarily targeted at improving </w:t>
      </w:r>
      <w:r w:rsidR="00772B25">
        <w:rPr>
          <w:rFonts w:ascii="Baskerville" w:hAnsi="Baskerville"/>
          <w:lang w:val="en-US"/>
        </w:rPr>
        <w:t xml:space="preserve">Senegal’s </w:t>
      </w:r>
      <w:r w:rsidR="00862B0B" w:rsidRPr="00E24E97">
        <w:rPr>
          <w:rFonts w:ascii="Baskerville" w:hAnsi="Baskerville"/>
          <w:lang w:val="en-US"/>
        </w:rPr>
        <w:t xml:space="preserve">infrastructure, cooperating in agriculture, </w:t>
      </w:r>
      <w:r w:rsidR="00F55DCA" w:rsidRPr="00E24E97">
        <w:rPr>
          <w:rFonts w:ascii="Baskerville" w:hAnsi="Baskerville"/>
          <w:lang w:val="en-US"/>
        </w:rPr>
        <w:t xml:space="preserve">supporting Senegal’s healthcare system and strengthen cooperation </w:t>
      </w:r>
      <w:r w:rsidR="0084663F">
        <w:rPr>
          <w:rFonts w:ascii="Baskerville" w:hAnsi="Baskerville"/>
          <w:lang w:val="en-US"/>
        </w:rPr>
        <w:t>on</w:t>
      </w:r>
      <w:r w:rsidR="00F55DCA" w:rsidRPr="00E24E97">
        <w:rPr>
          <w:rFonts w:ascii="Baskerville" w:hAnsi="Baskerville"/>
          <w:lang w:val="en-US"/>
        </w:rPr>
        <w:t xml:space="preserve"> peacekeeping in the region.</w:t>
      </w:r>
      <w:r w:rsidR="00772B25">
        <w:rPr>
          <w:rFonts w:ascii="Baskerville" w:hAnsi="Baskerville"/>
          <w:lang w:val="en-US"/>
        </w:rPr>
        <w:t xml:space="preserve"> </w:t>
      </w:r>
      <w:r w:rsidR="0084663F">
        <w:rPr>
          <w:rFonts w:ascii="Baskerville" w:hAnsi="Baskerville"/>
          <w:lang w:val="en-US"/>
        </w:rPr>
        <w:t>Although C</w:t>
      </w:r>
      <w:r w:rsidR="00772B25">
        <w:rPr>
          <w:rFonts w:ascii="Baskerville" w:hAnsi="Baskerville"/>
          <w:lang w:val="en-US"/>
        </w:rPr>
        <w:t>hina</w:t>
      </w:r>
      <w:r w:rsidR="0084663F">
        <w:rPr>
          <w:rFonts w:ascii="Baskerville" w:hAnsi="Baskerville"/>
          <w:lang w:val="en-US"/>
        </w:rPr>
        <w:t xml:space="preserve"> states that it aims</w:t>
      </w:r>
      <w:r w:rsidR="00772B25">
        <w:rPr>
          <w:rFonts w:ascii="Baskerville" w:hAnsi="Baskerville"/>
          <w:lang w:val="en-US"/>
        </w:rPr>
        <w:t xml:space="preserve"> to increase bilateral trade with Senegal, the aim of this domain is primarily focused on facilitating Senegal to integrate in existing regional trade networks. In turn, it is envisaged by China that this will bring about sustainable development of the Senegalese industries. With regard to the focus area of ‘people-to-people bonds’, the aim in the Senegalese context is mainly focused on consolidating existing bonds rather than establishing them. Furthermore, analyzing the sources has revealed that China intends to exploit Senegalese resources</w:t>
      </w:r>
      <w:r w:rsidR="001D236A">
        <w:rPr>
          <w:rFonts w:ascii="Baskerville" w:hAnsi="Baskerville"/>
          <w:lang w:val="en-US"/>
        </w:rPr>
        <w:t xml:space="preserve"> more efficiently and to support Senegal in modernizing several sectors</w:t>
      </w:r>
      <w:r w:rsidR="00772B25">
        <w:rPr>
          <w:rFonts w:ascii="Baskerville" w:hAnsi="Baskerville"/>
          <w:lang w:val="en-US"/>
        </w:rPr>
        <w:t xml:space="preserve">. </w:t>
      </w:r>
      <w:r w:rsidR="001B6C92" w:rsidRPr="00E24E97">
        <w:rPr>
          <w:rFonts w:ascii="Baskerville" w:hAnsi="Baskerville"/>
          <w:lang w:val="en-US"/>
        </w:rPr>
        <w:t>The strategy that China takes in its cooperation with Senegal is ‘teaching a man how to fish’, which implies that China focuses on enhancing Senegal’s ability to develop independently.</w:t>
      </w:r>
      <w:r w:rsidR="001B6C92" w:rsidRPr="00E24E97">
        <w:rPr>
          <w:rStyle w:val="Voetnootmarkering"/>
          <w:rFonts w:ascii="Baskerville" w:hAnsi="Baskerville"/>
          <w:lang w:val="en-US"/>
        </w:rPr>
        <w:footnoteReference w:id="79"/>
      </w:r>
      <w:r w:rsidR="001B6C92" w:rsidRPr="00E24E97">
        <w:rPr>
          <w:rFonts w:ascii="Baskerville" w:hAnsi="Baskerville"/>
          <w:lang w:val="en-US"/>
        </w:rPr>
        <w:t xml:space="preserve"> </w:t>
      </w:r>
    </w:p>
    <w:p w14:paraId="167EE34B" w14:textId="0A42D3D5" w:rsidR="002F3C71" w:rsidRDefault="002F3C71" w:rsidP="002F3C71">
      <w:pPr>
        <w:rPr>
          <w:lang w:val="en-US"/>
        </w:rPr>
      </w:pPr>
    </w:p>
    <w:p w14:paraId="40C54DB9" w14:textId="77777777" w:rsidR="003A3083" w:rsidRPr="002F3C71" w:rsidRDefault="003A3083" w:rsidP="002F3C71">
      <w:pPr>
        <w:rPr>
          <w:lang w:val="en-US"/>
        </w:rPr>
      </w:pPr>
    </w:p>
    <w:p w14:paraId="4BE8D706" w14:textId="1C45A975" w:rsidR="004E4A87" w:rsidRDefault="004E4A87" w:rsidP="004E4A87">
      <w:pPr>
        <w:pStyle w:val="Kop3"/>
        <w:rPr>
          <w:lang w:val="en-US"/>
        </w:rPr>
      </w:pPr>
      <w:bookmarkStart w:id="27" w:name="_Toc45726686"/>
      <w:r>
        <w:rPr>
          <w:lang w:val="en-US"/>
        </w:rPr>
        <w:t>4.2.5</w:t>
      </w:r>
      <w:r w:rsidRPr="004E4A87">
        <w:rPr>
          <w:lang w:val="en-US"/>
        </w:rPr>
        <w:t xml:space="preserve"> </w:t>
      </w:r>
      <w:r>
        <w:rPr>
          <w:lang w:val="en-US"/>
        </w:rPr>
        <w:t>Expressed aims in the context of Zambia</w:t>
      </w:r>
      <w:bookmarkEnd w:id="27"/>
    </w:p>
    <w:p w14:paraId="70331C4A" w14:textId="53AD79EA" w:rsidR="002651E9" w:rsidRPr="00E47B58" w:rsidRDefault="00363050" w:rsidP="00E47B58">
      <w:pPr>
        <w:spacing w:line="276" w:lineRule="auto"/>
        <w:jc w:val="both"/>
        <w:rPr>
          <w:rFonts w:ascii="Baskerville" w:hAnsi="Baskerville"/>
          <w:lang w:val="en-US"/>
        </w:rPr>
      </w:pPr>
      <w:r>
        <w:rPr>
          <w:rFonts w:ascii="Baskerville" w:hAnsi="Baskerville"/>
          <w:lang w:val="en-US"/>
        </w:rPr>
        <w:t xml:space="preserve">Similar to Djibouti and Senegal, China’s BRI-related aims in the Zambian context generally align with its expressed aims in the African dimension. </w:t>
      </w:r>
      <w:r w:rsidR="00583076" w:rsidRPr="00E24E97">
        <w:rPr>
          <w:rFonts w:ascii="Baskerville" w:hAnsi="Baskerville"/>
          <w:lang w:val="en-US"/>
        </w:rPr>
        <w:t xml:space="preserve">China’s BRI-related aims with regard to its relations with </w:t>
      </w:r>
      <w:r w:rsidR="00E24E97" w:rsidRPr="00E24E97">
        <w:rPr>
          <w:rFonts w:ascii="Baskerville" w:hAnsi="Baskerville"/>
          <w:lang w:val="en-US"/>
        </w:rPr>
        <w:t>Zambia</w:t>
      </w:r>
      <w:r w:rsidR="00583076" w:rsidRPr="00E24E97">
        <w:rPr>
          <w:rFonts w:ascii="Baskerville" w:hAnsi="Baskerville"/>
          <w:lang w:val="en-US"/>
        </w:rPr>
        <w:t xml:space="preserve"> are formulated as follows. </w:t>
      </w:r>
      <w:r>
        <w:rPr>
          <w:rFonts w:ascii="Baskerville" w:hAnsi="Baskerville"/>
          <w:lang w:val="en-US"/>
        </w:rPr>
        <w:t>Most sources dedicate significant attention to building</w:t>
      </w:r>
      <w:r w:rsidR="0084663F">
        <w:rPr>
          <w:rFonts w:ascii="Baskerville" w:hAnsi="Baskerville"/>
          <w:lang w:val="en-US"/>
        </w:rPr>
        <w:t>-</w:t>
      </w:r>
      <w:r>
        <w:rPr>
          <w:rFonts w:ascii="Baskerville" w:hAnsi="Baskerville"/>
          <w:lang w:val="en-US"/>
        </w:rPr>
        <w:t xml:space="preserve"> and maintaining bilateral relations</w:t>
      </w:r>
      <w:r w:rsidR="0084663F">
        <w:rPr>
          <w:rFonts w:ascii="Baskerville" w:hAnsi="Baskerville"/>
          <w:lang w:val="en-US"/>
        </w:rPr>
        <w:t xml:space="preserve"> with Zambia</w:t>
      </w:r>
      <w:r>
        <w:rPr>
          <w:rFonts w:ascii="Baskerville" w:hAnsi="Baskerville"/>
          <w:lang w:val="en-US"/>
        </w:rPr>
        <w:t xml:space="preserve"> </w:t>
      </w:r>
      <w:r w:rsidR="0084663F">
        <w:rPr>
          <w:rFonts w:ascii="Baskerville" w:hAnsi="Baskerville"/>
          <w:lang w:val="en-US"/>
        </w:rPr>
        <w:t xml:space="preserve">that are </w:t>
      </w:r>
      <w:r>
        <w:rPr>
          <w:rFonts w:ascii="Baskerville" w:hAnsi="Baskerville"/>
          <w:lang w:val="en-US"/>
        </w:rPr>
        <w:t xml:space="preserve">based on the principles of ‘friendship’. Furthermore, </w:t>
      </w:r>
      <w:r w:rsidR="00B56C8C">
        <w:rPr>
          <w:rFonts w:ascii="Baskerville" w:hAnsi="Baskerville"/>
          <w:lang w:val="en-US"/>
        </w:rPr>
        <w:t xml:space="preserve">China expressed that it encouraged Zambia to engage in local in regional trade. </w:t>
      </w:r>
      <w:r>
        <w:rPr>
          <w:rFonts w:ascii="Baskerville" w:hAnsi="Baskerville"/>
          <w:lang w:val="en-US"/>
        </w:rPr>
        <w:t xml:space="preserve"> </w:t>
      </w:r>
      <w:r w:rsidR="00583076" w:rsidRPr="00E24E97">
        <w:rPr>
          <w:rFonts w:ascii="Baskerville" w:hAnsi="Baskerville"/>
          <w:lang w:val="en-US"/>
        </w:rPr>
        <w:t xml:space="preserve">A large share of the </w:t>
      </w:r>
      <w:r>
        <w:rPr>
          <w:rFonts w:ascii="Baskerville" w:hAnsi="Baskerville"/>
          <w:lang w:val="en-US"/>
        </w:rPr>
        <w:t xml:space="preserve">consulted sources </w:t>
      </w:r>
      <w:r w:rsidRPr="00E24E97">
        <w:rPr>
          <w:rFonts w:ascii="Baskerville" w:hAnsi="Baskerville"/>
          <w:lang w:val="en-US"/>
        </w:rPr>
        <w:t>emphasiz</w:t>
      </w:r>
      <w:r>
        <w:rPr>
          <w:rFonts w:ascii="Baskerville" w:hAnsi="Baskerville"/>
          <w:lang w:val="en-US"/>
        </w:rPr>
        <w:t>es</w:t>
      </w:r>
      <w:r w:rsidR="00583076" w:rsidRPr="00E24E97">
        <w:rPr>
          <w:rFonts w:ascii="Baskerville" w:hAnsi="Baskerville"/>
          <w:lang w:val="en-US"/>
        </w:rPr>
        <w:t xml:space="preserve"> the accomplishments of China-Zambia cooperation </w:t>
      </w:r>
      <w:r>
        <w:rPr>
          <w:rFonts w:ascii="Baskerville" w:hAnsi="Baskerville"/>
          <w:lang w:val="en-US"/>
        </w:rPr>
        <w:t>with regard to the</w:t>
      </w:r>
      <w:r w:rsidR="00390E38">
        <w:rPr>
          <w:rFonts w:ascii="Baskerville" w:hAnsi="Baskerville"/>
          <w:lang w:val="en-US"/>
        </w:rPr>
        <w:t xml:space="preserve"> </w:t>
      </w:r>
      <w:r w:rsidR="00583076" w:rsidRPr="00E24E97">
        <w:rPr>
          <w:rFonts w:ascii="Baskerville" w:hAnsi="Baskerville"/>
          <w:lang w:val="en-US"/>
        </w:rPr>
        <w:t>Tanzania-Zambia railway (</w:t>
      </w:r>
      <w:proofErr w:type="spellStart"/>
      <w:r w:rsidR="00583076" w:rsidRPr="00E24E97">
        <w:rPr>
          <w:rFonts w:ascii="Baskerville" w:hAnsi="Baskerville"/>
          <w:lang w:val="en-US"/>
        </w:rPr>
        <w:t>Tazara</w:t>
      </w:r>
      <w:proofErr w:type="spellEnd"/>
      <w:r w:rsidR="00583076" w:rsidRPr="00E24E97">
        <w:rPr>
          <w:rFonts w:ascii="Baskerville" w:hAnsi="Baskerville"/>
          <w:lang w:val="en-US"/>
        </w:rPr>
        <w:t xml:space="preserve">). Furthermore, </w:t>
      </w:r>
      <w:r w:rsidR="00E24E97" w:rsidRPr="00E24E97">
        <w:rPr>
          <w:rFonts w:ascii="Baskerville" w:hAnsi="Baskerville"/>
          <w:lang w:val="en-US"/>
        </w:rPr>
        <w:t xml:space="preserve">the sources emphasize </w:t>
      </w:r>
      <w:r w:rsidR="00583076" w:rsidRPr="00E24E97">
        <w:rPr>
          <w:rFonts w:ascii="Baskerville" w:hAnsi="Baskerville"/>
          <w:lang w:val="en-US"/>
        </w:rPr>
        <w:t xml:space="preserve">economic complementarity </w:t>
      </w:r>
      <w:r w:rsidR="00E24E97" w:rsidRPr="00E24E97">
        <w:rPr>
          <w:rFonts w:ascii="Baskerville" w:hAnsi="Baskerville"/>
          <w:lang w:val="en-US"/>
        </w:rPr>
        <w:t>as</w:t>
      </w:r>
      <w:r w:rsidR="00583076" w:rsidRPr="00E24E97">
        <w:rPr>
          <w:rFonts w:ascii="Baskerville" w:hAnsi="Baskerville"/>
          <w:lang w:val="en-US"/>
        </w:rPr>
        <w:t xml:space="preserve"> the starting point of </w:t>
      </w:r>
      <w:r w:rsidR="00583076" w:rsidRPr="00E24E97">
        <w:rPr>
          <w:rFonts w:ascii="Baskerville" w:hAnsi="Baskerville"/>
          <w:lang w:val="en-US"/>
        </w:rPr>
        <w:lastRenderedPageBreak/>
        <w:t>cooperation between the two countries.</w:t>
      </w:r>
      <w:r w:rsidR="00E24E97" w:rsidRPr="00E24E97">
        <w:rPr>
          <w:rFonts w:ascii="Baskerville" w:hAnsi="Baskerville"/>
          <w:lang w:val="en-US"/>
        </w:rPr>
        <w:t xml:space="preserve"> Also, establishing a positive image of China among the Zambian people can </w:t>
      </w:r>
      <w:r w:rsidR="00390E38" w:rsidRPr="00E24E97">
        <w:rPr>
          <w:rFonts w:ascii="Baskerville" w:hAnsi="Baskerville"/>
          <w:lang w:val="en-US"/>
        </w:rPr>
        <w:t xml:space="preserve">be </w:t>
      </w:r>
      <w:r w:rsidR="00E24E97" w:rsidRPr="00E24E97">
        <w:rPr>
          <w:rFonts w:ascii="Baskerville" w:hAnsi="Baskerville"/>
          <w:lang w:val="en-US"/>
        </w:rPr>
        <w:t xml:space="preserve">considered </w:t>
      </w:r>
      <w:r w:rsidR="00390E38">
        <w:rPr>
          <w:rFonts w:ascii="Baskerville" w:hAnsi="Baskerville"/>
          <w:lang w:val="en-US"/>
        </w:rPr>
        <w:t>as</w:t>
      </w:r>
      <w:r w:rsidR="00E24E97" w:rsidRPr="00E24E97">
        <w:rPr>
          <w:rFonts w:ascii="Baskerville" w:hAnsi="Baskerville"/>
          <w:lang w:val="en-US"/>
        </w:rPr>
        <w:t xml:space="preserve"> an essential part of China’s aims in the Zambian context.</w:t>
      </w:r>
      <w:r w:rsidR="002651E9" w:rsidRPr="008A4DB9">
        <w:rPr>
          <w:lang w:val="en-US"/>
        </w:rPr>
        <w:br w:type="page"/>
      </w:r>
    </w:p>
    <w:p w14:paraId="455124ED" w14:textId="7E742B11" w:rsidR="00D43B70" w:rsidRDefault="008A4DB9" w:rsidP="00EF0520">
      <w:pPr>
        <w:pStyle w:val="Kop1"/>
        <w:rPr>
          <w:lang w:val="en-US"/>
        </w:rPr>
      </w:pPr>
      <w:bookmarkStart w:id="28" w:name="_Toc45726687"/>
      <w:r>
        <w:rPr>
          <w:lang w:val="en-US"/>
        </w:rPr>
        <w:lastRenderedPageBreak/>
        <w:t xml:space="preserve">5. </w:t>
      </w:r>
      <w:r w:rsidR="00FF1C1B">
        <w:rPr>
          <w:lang w:val="en-US"/>
        </w:rPr>
        <w:t>Research findings</w:t>
      </w:r>
      <w:bookmarkEnd w:id="28"/>
    </w:p>
    <w:p w14:paraId="5472EEF0" w14:textId="5F62695D" w:rsidR="00B95370" w:rsidRPr="00F76F92" w:rsidRDefault="001D2892" w:rsidP="00E47B58">
      <w:pPr>
        <w:spacing w:line="276" w:lineRule="auto"/>
        <w:jc w:val="both"/>
        <w:rPr>
          <w:rFonts w:ascii="Baskerville" w:hAnsi="Baskerville"/>
          <w:lang w:val="en-US"/>
        </w:rPr>
      </w:pPr>
      <w:r>
        <w:rPr>
          <w:rFonts w:ascii="Baskerville" w:hAnsi="Baskerville"/>
          <w:lang w:val="en-US"/>
        </w:rPr>
        <w:t xml:space="preserve">This </w:t>
      </w:r>
      <w:r w:rsidR="00B95370">
        <w:rPr>
          <w:rFonts w:ascii="Baskerville" w:hAnsi="Baskerville"/>
          <w:lang w:val="en-US"/>
        </w:rPr>
        <w:t xml:space="preserve">chapter analyzes </w:t>
      </w:r>
      <w:r w:rsidR="007E089A">
        <w:rPr>
          <w:rFonts w:ascii="Baskerville" w:hAnsi="Baskerville"/>
          <w:lang w:val="en-US"/>
        </w:rPr>
        <w:t>China’s</w:t>
      </w:r>
      <w:r w:rsidR="00B95370">
        <w:rPr>
          <w:rFonts w:ascii="Baskerville" w:hAnsi="Baskerville"/>
          <w:lang w:val="en-US"/>
        </w:rPr>
        <w:t xml:space="preserve"> expressed aims within the realm of each nation’s unique </w:t>
      </w:r>
      <w:r w:rsidR="007E089A">
        <w:rPr>
          <w:rFonts w:ascii="Baskerville" w:hAnsi="Baskerville"/>
          <w:lang w:val="en-US"/>
        </w:rPr>
        <w:t>circumstances</w:t>
      </w:r>
      <w:r w:rsidR="00577AC5">
        <w:rPr>
          <w:rFonts w:ascii="Baskerville" w:hAnsi="Baskerville"/>
          <w:lang w:val="en-US"/>
        </w:rPr>
        <w:t xml:space="preserve"> and</w:t>
      </w:r>
      <w:r w:rsidR="00B95370">
        <w:rPr>
          <w:rFonts w:ascii="Baskerville" w:hAnsi="Baskerville"/>
          <w:lang w:val="en-US"/>
        </w:rPr>
        <w:t xml:space="preserve"> </w:t>
      </w:r>
      <w:r w:rsidR="007E089A">
        <w:rPr>
          <w:rFonts w:ascii="Baskerville" w:hAnsi="Baskerville"/>
          <w:lang w:val="en-US"/>
        </w:rPr>
        <w:t>presents the evaluation of</w:t>
      </w:r>
      <w:r w:rsidR="00B95370">
        <w:rPr>
          <w:rFonts w:ascii="Baskerville" w:hAnsi="Baskerville"/>
          <w:lang w:val="en-US"/>
        </w:rPr>
        <w:t xml:space="preserve"> </w:t>
      </w:r>
      <w:r w:rsidR="00CC253A">
        <w:rPr>
          <w:rFonts w:ascii="Baskerville" w:hAnsi="Baskerville"/>
          <w:lang w:val="en-US"/>
        </w:rPr>
        <w:t>viability</w:t>
      </w:r>
      <w:r w:rsidR="00B95370">
        <w:rPr>
          <w:rFonts w:ascii="Baskerville" w:hAnsi="Baskerville"/>
          <w:lang w:val="en-US"/>
        </w:rPr>
        <w:t xml:space="preserve">. </w:t>
      </w:r>
    </w:p>
    <w:p w14:paraId="45A04D2D" w14:textId="6B371F2B" w:rsidR="00B95370" w:rsidRDefault="00B95370" w:rsidP="00E47B58">
      <w:pPr>
        <w:spacing w:line="276" w:lineRule="auto"/>
        <w:rPr>
          <w:rFonts w:ascii="Baskerville" w:hAnsi="Baskerville"/>
          <w:lang w:val="en-US"/>
        </w:rPr>
      </w:pPr>
    </w:p>
    <w:p w14:paraId="3CB39C79" w14:textId="77777777" w:rsidR="00BC09A0" w:rsidRDefault="00BC09A0" w:rsidP="009871F6">
      <w:pPr>
        <w:rPr>
          <w:rFonts w:ascii="Baskerville" w:hAnsi="Baskerville"/>
          <w:lang w:val="en-US"/>
        </w:rPr>
      </w:pPr>
    </w:p>
    <w:p w14:paraId="5FBE88F4" w14:textId="59C142F0" w:rsidR="008A4DB9" w:rsidRDefault="008A4DB9" w:rsidP="008A4DB9">
      <w:pPr>
        <w:pStyle w:val="Kop2"/>
      </w:pPr>
      <w:bookmarkStart w:id="29" w:name="_Toc45726688"/>
      <w:r>
        <w:t xml:space="preserve">5.1 </w:t>
      </w:r>
      <w:r w:rsidR="001F7C99">
        <w:t>Djibouti</w:t>
      </w:r>
      <w:bookmarkEnd w:id="29"/>
    </w:p>
    <w:p w14:paraId="3F8AAC39" w14:textId="652D7774" w:rsidR="00F06F3D" w:rsidRDefault="00B73554" w:rsidP="00E47B58">
      <w:pPr>
        <w:spacing w:line="276" w:lineRule="auto"/>
        <w:jc w:val="both"/>
        <w:rPr>
          <w:rFonts w:ascii="Baskerville" w:hAnsi="Baskerville"/>
          <w:color w:val="000000" w:themeColor="text1"/>
          <w:shd w:val="clear" w:color="auto" w:fill="FFFFFF"/>
          <w:lang w:val="en-US"/>
        </w:rPr>
      </w:pPr>
      <w:r>
        <w:rPr>
          <w:rFonts w:ascii="Baskerville" w:hAnsi="Baskerville"/>
          <w:color w:val="000000" w:themeColor="text1"/>
          <w:lang w:val="en-US"/>
        </w:rPr>
        <w:t xml:space="preserve">Measuring the support of local communities in Djibouti is problematic for several reasons. </w:t>
      </w:r>
      <w:r w:rsidR="00ED077B" w:rsidRPr="005C792C">
        <w:rPr>
          <w:rFonts w:ascii="Baskerville" w:hAnsi="Baskerville"/>
          <w:color w:val="000000" w:themeColor="text1"/>
          <w:lang w:val="en-US"/>
        </w:rPr>
        <w:t>Pew Research Center</w:t>
      </w:r>
      <w:r w:rsidR="00ED077B">
        <w:rPr>
          <w:rFonts w:ascii="Baskerville" w:hAnsi="Baskerville"/>
          <w:color w:val="000000" w:themeColor="text1"/>
          <w:lang w:val="en-US"/>
        </w:rPr>
        <w:t>, an independent investigative body,</w:t>
      </w:r>
      <w:r w:rsidR="00ED077B" w:rsidRPr="005C792C">
        <w:rPr>
          <w:rFonts w:ascii="Baskerville" w:hAnsi="Baskerville"/>
          <w:color w:val="000000" w:themeColor="text1"/>
          <w:lang w:val="en-US"/>
        </w:rPr>
        <w:t xml:space="preserve"> has not included Djibouti in its ‘Global Indicators’ research</w:t>
      </w:r>
      <w:r w:rsidR="00ED077B">
        <w:rPr>
          <w:rFonts w:ascii="Baskerville" w:hAnsi="Baskerville"/>
          <w:color w:val="000000" w:themeColor="text1"/>
          <w:lang w:val="en-US"/>
        </w:rPr>
        <w:t>. Therefore, for assessing local support, this research relies on local media coverage. However, i</w:t>
      </w:r>
      <w:r>
        <w:rPr>
          <w:rFonts w:ascii="Baskerville" w:hAnsi="Baskerville"/>
          <w:color w:val="000000" w:themeColor="text1"/>
          <w:lang w:val="en-US"/>
        </w:rPr>
        <w:t>t is difficult to access reliable information because there are no privately owned, independent media outlets in Djibouti. The only national, widely-read newspaper of the country</w:t>
      </w:r>
      <w:r w:rsidR="00ED077B">
        <w:rPr>
          <w:rFonts w:ascii="Baskerville" w:hAnsi="Baskerville"/>
          <w:color w:val="000000" w:themeColor="text1"/>
          <w:lang w:val="en-US"/>
        </w:rPr>
        <w:t>, La Nation,</w:t>
      </w:r>
      <w:r>
        <w:rPr>
          <w:rFonts w:ascii="Baskerville" w:hAnsi="Baskerville"/>
          <w:color w:val="000000" w:themeColor="text1"/>
          <w:lang w:val="en-US"/>
        </w:rPr>
        <w:t xml:space="preserve"> reflects a highly positive attitude towards its bilateral relations with China and the BRI.</w:t>
      </w:r>
      <w:r w:rsidR="00ED077B">
        <w:rPr>
          <w:rStyle w:val="Voetnootmarkering"/>
          <w:rFonts w:ascii="Baskerville" w:hAnsi="Baskerville"/>
          <w:color w:val="000000" w:themeColor="text1"/>
          <w:lang w:val="en-US"/>
        </w:rPr>
        <w:footnoteReference w:id="80"/>
      </w:r>
      <w:r>
        <w:rPr>
          <w:rFonts w:ascii="Baskerville" w:hAnsi="Baskerville"/>
          <w:color w:val="000000" w:themeColor="text1"/>
          <w:lang w:val="en-US"/>
        </w:rPr>
        <w:t xml:space="preserve"> However, this newspaper is state-owned and considering the Chinese government’s public diplomacy policies as elaborated on in section 3.5.1 and </w:t>
      </w:r>
      <w:r w:rsidR="00F06F3D">
        <w:rPr>
          <w:rFonts w:ascii="Baskerville" w:hAnsi="Baskerville"/>
          <w:color w:val="000000" w:themeColor="text1"/>
          <w:lang w:val="en-US"/>
        </w:rPr>
        <w:t xml:space="preserve">the </w:t>
      </w:r>
      <w:r>
        <w:rPr>
          <w:rFonts w:ascii="Baskerville" w:hAnsi="Baskerville"/>
          <w:color w:val="000000" w:themeColor="text1"/>
          <w:lang w:val="en-US"/>
        </w:rPr>
        <w:t>strong</w:t>
      </w:r>
      <w:r w:rsidR="00F06F3D">
        <w:rPr>
          <w:rFonts w:ascii="Baskerville" w:hAnsi="Baskerville"/>
          <w:color w:val="000000" w:themeColor="text1"/>
          <w:lang w:val="en-US"/>
        </w:rPr>
        <w:t xml:space="preserve"> bilateral</w:t>
      </w:r>
      <w:r>
        <w:rPr>
          <w:rFonts w:ascii="Baskerville" w:hAnsi="Baskerville"/>
          <w:color w:val="000000" w:themeColor="text1"/>
          <w:lang w:val="en-US"/>
        </w:rPr>
        <w:t xml:space="preserve"> ties</w:t>
      </w:r>
      <w:r w:rsidR="00ED077B">
        <w:rPr>
          <w:rFonts w:ascii="Baskerville" w:hAnsi="Baskerville"/>
          <w:color w:val="000000" w:themeColor="text1"/>
          <w:lang w:val="en-US"/>
        </w:rPr>
        <w:t>, it is unlikely that reports published by this newspaper or any other Djiboutian newspaper represent a reliable image of Djibouti’s public opinion towards China and the BRI.</w:t>
      </w:r>
      <w:r w:rsidR="00F06F3D">
        <w:rPr>
          <w:rFonts w:ascii="Baskerville" w:hAnsi="Baskerville"/>
          <w:color w:val="000000" w:themeColor="text1"/>
          <w:lang w:val="en-US"/>
        </w:rPr>
        <w:t xml:space="preserve"> In 2016, the leader of the </w:t>
      </w:r>
      <w:r w:rsidR="00FB68C0">
        <w:rPr>
          <w:rFonts w:ascii="Baskerville" w:hAnsi="Baskerville"/>
          <w:color w:val="000000" w:themeColor="text1"/>
          <w:shd w:val="clear" w:color="auto" w:fill="FFFFFF"/>
          <w:lang w:val="en-US"/>
        </w:rPr>
        <w:t xml:space="preserve">Djiboutian opposition party (which has not served in government since 2010) has voiced criticism of Djibouti’s involvement </w:t>
      </w:r>
      <w:r w:rsidR="00F06F3D">
        <w:rPr>
          <w:rFonts w:ascii="Baskerville" w:hAnsi="Baskerville"/>
          <w:color w:val="000000" w:themeColor="text1"/>
          <w:shd w:val="clear" w:color="auto" w:fill="FFFFFF"/>
          <w:lang w:val="en-US"/>
        </w:rPr>
        <w:t>with China</w:t>
      </w:r>
      <w:r w:rsidR="00FB68C0">
        <w:rPr>
          <w:rFonts w:ascii="Baskerville" w:hAnsi="Baskerville"/>
          <w:color w:val="000000" w:themeColor="text1"/>
          <w:shd w:val="clear" w:color="auto" w:fill="FFFFFF"/>
          <w:lang w:val="en-US"/>
        </w:rPr>
        <w:t xml:space="preserve"> </w:t>
      </w:r>
      <w:r w:rsidR="00B0233F">
        <w:rPr>
          <w:rFonts w:ascii="Baskerville" w:hAnsi="Baskerville"/>
          <w:color w:val="000000" w:themeColor="text1"/>
          <w:shd w:val="clear" w:color="auto" w:fill="FFFFFF"/>
          <w:lang w:val="en-US"/>
        </w:rPr>
        <w:t xml:space="preserve">by sending an open letter to Xi Jinping. In the letter, </w:t>
      </w:r>
      <w:r w:rsidR="00FB68C0">
        <w:rPr>
          <w:rFonts w:ascii="Baskerville" w:hAnsi="Baskerville"/>
          <w:color w:val="000000" w:themeColor="text1"/>
          <w:shd w:val="clear" w:color="auto" w:fill="FFFFFF"/>
          <w:lang w:val="en-US"/>
        </w:rPr>
        <w:t xml:space="preserve">China </w:t>
      </w:r>
      <w:r w:rsidR="003D546F">
        <w:rPr>
          <w:rFonts w:ascii="Baskerville" w:hAnsi="Baskerville"/>
          <w:color w:val="000000" w:themeColor="text1"/>
          <w:shd w:val="clear" w:color="auto" w:fill="FFFFFF"/>
          <w:lang w:val="en-US"/>
        </w:rPr>
        <w:t>is</w:t>
      </w:r>
      <w:r w:rsidR="00B0233F">
        <w:rPr>
          <w:rFonts w:ascii="Baskerville" w:hAnsi="Baskerville"/>
          <w:color w:val="000000" w:themeColor="text1"/>
          <w:shd w:val="clear" w:color="auto" w:fill="FFFFFF"/>
          <w:lang w:val="en-US"/>
        </w:rPr>
        <w:t xml:space="preserve"> accused </w:t>
      </w:r>
      <w:r w:rsidR="00FB68C0">
        <w:rPr>
          <w:rFonts w:ascii="Baskerville" w:hAnsi="Baskerville"/>
          <w:color w:val="000000" w:themeColor="text1"/>
          <w:shd w:val="clear" w:color="auto" w:fill="FFFFFF"/>
          <w:lang w:val="en-US"/>
        </w:rPr>
        <w:t>of</w:t>
      </w:r>
      <w:r w:rsidR="003D546F">
        <w:rPr>
          <w:rFonts w:ascii="Baskerville" w:hAnsi="Baskerville"/>
          <w:color w:val="000000" w:themeColor="text1"/>
          <w:shd w:val="clear" w:color="auto" w:fill="FFFFFF"/>
          <w:lang w:val="en-US"/>
        </w:rPr>
        <w:t xml:space="preserve"> </w:t>
      </w:r>
      <w:r w:rsidR="00FB68C0">
        <w:rPr>
          <w:rFonts w:ascii="Baskerville" w:hAnsi="Baskerville"/>
          <w:color w:val="000000" w:themeColor="text1"/>
          <w:shd w:val="clear" w:color="auto" w:fill="FFFFFF"/>
          <w:lang w:val="en-US"/>
        </w:rPr>
        <w:t>luring Djibouti in a debt-trap</w:t>
      </w:r>
      <w:r w:rsidR="00F06F3D">
        <w:rPr>
          <w:rFonts w:ascii="Baskerville" w:hAnsi="Baskerville"/>
          <w:color w:val="000000" w:themeColor="text1"/>
          <w:shd w:val="clear" w:color="auto" w:fill="FFFFFF"/>
          <w:lang w:val="en-US"/>
        </w:rPr>
        <w:t xml:space="preserve"> and having an over-all negative impact on Djibouti</w:t>
      </w:r>
      <w:r w:rsidR="00FB68C0">
        <w:rPr>
          <w:rFonts w:ascii="Baskerville" w:hAnsi="Baskerville"/>
          <w:color w:val="000000" w:themeColor="text1"/>
          <w:shd w:val="clear" w:color="auto" w:fill="FFFFFF"/>
          <w:lang w:val="en-US"/>
        </w:rPr>
        <w:t>.</w:t>
      </w:r>
      <w:r w:rsidR="00FB68C0">
        <w:rPr>
          <w:rStyle w:val="Voetnootmarkering"/>
          <w:rFonts w:ascii="Baskerville" w:hAnsi="Baskerville"/>
          <w:color w:val="000000" w:themeColor="text1"/>
          <w:shd w:val="clear" w:color="auto" w:fill="FFFFFF"/>
          <w:lang w:val="en-US"/>
        </w:rPr>
        <w:footnoteReference w:id="81"/>
      </w:r>
      <w:r w:rsidR="00DB3EEA">
        <w:rPr>
          <w:rFonts w:ascii="Baskerville" w:hAnsi="Baskerville"/>
          <w:color w:val="000000" w:themeColor="text1"/>
          <w:shd w:val="clear" w:color="auto" w:fill="FFFFFF"/>
          <w:lang w:val="en-US"/>
        </w:rPr>
        <w:t xml:space="preserve"> </w:t>
      </w:r>
      <w:r w:rsidR="00F06F3D">
        <w:rPr>
          <w:rFonts w:ascii="Baskerville" w:hAnsi="Baskerville"/>
          <w:color w:val="000000" w:themeColor="text1"/>
          <w:shd w:val="clear" w:color="auto" w:fill="FFFFFF"/>
          <w:lang w:val="en-US"/>
        </w:rPr>
        <w:t xml:space="preserve">For obvious reasons, the letter has not been published by any media outlet in Djibouti. </w:t>
      </w:r>
      <w:r w:rsidR="00FB68C0">
        <w:rPr>
          <w:rFonts w:ascii="Baskerville" w:hAnsi="Baskerville"/>
          <w:color w:val="000000" w:themeColor="text1"/>
          <w:shd w:val="clear" w:color="auto" w:fill="FFFFFF"/>
          <w:lang w:val="en-US"/>
        </w:rPr>
        <w:t>There is no</w:t>
      </w:r>
      <w:r w:rsidR="00F06F3D">
        <w:rPr>
          <w:rFonts w:ascii="Baskerville" w:hAnsi="Baskerville"/>
          <w:color w:val="000000" w:themeColor="text1"/>
          <w:shd w:val="clear" w:color="auto" w:fill="FFFFFF"/>
          <w:lang w:val="en-US"/>
        </w:rPr>
        <w:t xml:space="preserve"> further</w:t>
      </w:r>
      <w:r w:rsidR="00FB68C0">
        <w:rPr>
          <w:rFonts w:ascii="Baskerville" w:hAnsi="Baskerville"/>
          <w:color w:val="000000" w:themeColor="text1"/>
          <w:shd w:val="clear" w:color="auto" w:fill="FFFFFF"/>
          <w:lang w:val="en-US"/>
        </w:rPr>
        <w:t xml:space="preserve"> information available </w:t>
      </w:r>
      <w:r w:rsidR="00F06F3D">
        <w:rPr>
          <w:rFonts w:ascii="Baskerville" w:hAnsi="Baskerville"/>
          <w:color w:val="000000" w:themeColor="text1"/>
          <w:shd w:val="clear" w:color="auto" w:fill="FFFFFF"/>
          <w:lang w:val="en-US"/>
        </w:rPr>
        <w:t>that</w:t>
      </w:r>
      <w:r w:rsidR="00B0233F">
        <w:rPr>
          <w:rFonts w:ascii="Baskerville" w:hAnsi="Baskerville"/>
          <w:color w:val="000000" w:themeColor="text1"/>
          <w:shd w:val="clear" w:color="auto" w:fill="FFFFFF"/>
          <w:lang w:val="en-US"/>
        </w:rPr>
        <w:t xml:space="preserve"> </w:t>
      </w:r>
      <w:r w:rsidR="00F06F3D">
        <w:rPr>
          <w:rFonts w:ascii="Baskerville" w:hAnsi="Baskerville"/>
          <w:color w:val="000000" w:themeColor="text1"/>
          <w:shd w:val="clear" w:color="auto" w:fill="FFFFFF"/>
          <w:lang w:val="en-US"/>
        </w:rPr>
        <w:t>provides insight in</w:t>
      </w:r>
      <w:r w:rsidR="00B0233F">
        <w:rPr>
          <w:rFonts w:ascii="Baskerville" w:hAnsi="Baskerville"/>
          <w:color w:val="000000" w:themeColor="text1"/>
          <w:shd w:val="clear" w:color="auto" w:fill="FFFFFF"/>
          <w:lang w:val="en-US"/>
        </w:rPr>
        <w:t xml:space="preserve"> </w:t>
      </w:r>
      <w:r w:rsidR="00FB68C0">
        <w:rPr>
          <w:rFonts w:ascii="Baskerville" w:hAnsi="Baskerville"/>
          <w:color w:val="000000" w:themeColor="text1"/>
          <w:shd w:val="clear" w:color="auto" w:fill="FFFFFF"/>
          <w:lang w:val="en-US"/>
        </w:rPr>
        <w:t>the scale of this grassroots movement</w:t>
      </w:r>
      <w:r w:rsidR="00F06F3D">
        <w:rPr>
          <w:rFonts w:ascii="Baskerville" w:hAnsi="Baskerville"/>
          <w:color w:val="000000" w:themeColor="text1"/>
          <w:shd w:val="clear" w:color="auto" w:fill="FFFFFF"/>
          <w:lang w:val="en-US"/>
        </w:rPr>
        <w:t>. It is therefore unknown to which extent the opinion as voiced in the open letter represents the opinion of Djiboutians.</w:t>
      </w:r>
      <w:r w:rsidR="00FB68C0">
        <w:rPr>
          <w:rFonts w:ascii="Baskerville" w:hAnsi="Baskerville"/>
          <w:color w:val="000000" w:themeColor="text1"/>
          <w:shd w:val="clear" w:color="auto" w:fill="FFFFFF"/>
          <w:lang w:val="en-US"/>
        </w:rPr>
        <w:t xml:space="preserve"> </w:t>
      </w:r>
      <w:r w:rsidR="00F06F3D">
        <w:rPr>
          <w:rFonts w:ascii="Baskerville" w:hAnsi="Baskerville"/>
          <w:color w:val="000000" w:themeColor="text1"/>
          <w:shd w:val="clear" w:color="auto" w:fill="FFFFFF"/>
          <w:lang w:val="en-US"/>
        </w:rPr>
        <w:t>For this reason,</w:t>
      </w:r>
      <w:r w:rsidR="00FB68C0">
        <w:rPr>
          <w:rFonts w:ascii="Baskerville" w:hAnsi="Baskerville"/>
          <w:color w:val="000000" w:themeColor="text1"/>
          <w:shd w:val="clear" w:color="auto" w:fill="FFFFFF"/>
          <w:lang w:val="en-US"/>
        </w:rPr>
        <w:t xml:space="preserve"> </w:t>
      </w:r>
      <w:r w:rsidR="00F06F3D">
        <w:rPr>
          <w:rFonts w:ascii="Baskerville" w:hAnsi="Baskerville"/>
          <w:color w:val="000000" w:themeColor="text1"/>
          <w:shd w:val="clear" w:color="auto" w:fill="FFFFFF"/>
          <w:lang w:val="en-US"/>
        </w:rPr>
        <w:t>the</w:t>
      </w:r>
      <w:r w:rsidR="00FB68C0">
        <w:rPr>
          <w:rFonts w:ascii="Baskerville" w:hAnsi="Baskerville"/>
          <w:color w:val="000000" w:themeColor="text1"/>
          <w:shd w:val="clear" w:color="auto" w:fill="FFFFFF"/>
          <w:lang w:val="en-US"/>
        </w:rPr>
        <w:t xml:space="preserve"> relevance</w:t>
      </w:r>
      <w:r w:rsidR="00F06F3D">
        <w:rPr>
          <w:rFonts w:ascii="Baskerville" w:hAnsi="Baskerville"/>
          <w:color w:val="000000" w:themeColor="text1"/>
          <w:shd w:val="clear" w:color="auto" w:fill="FFFFFF"/>
          <w:lang w:val="en-US"/>
        </w:rPr>
        <w:t xml:space="preserve"> of the letter</w:t>
      </w:r>
      <w:r w:rsidR="00B0233F">
        <w:rPr>
          <w:rFonts w:ascii="Baskerville" w:hAnsi="Baskerville"/>
          <w:color w:val="000000" w:themeColor="text1"/>
          <w:shd w:val="clear" w:color="auto" w:fill="FFFFFF"/>
          <w:lang w:val="en-US"/>
        </w:rPr>
        <w:t xml:space="preserve"> for determining the local reception</w:t>
      </w:r>
      <w:r w:rsidR="00FB68C0">
        <w:rPr>
          <w:rFonts w:ascii="Baskerville" w:hAnsi="Baskerville"/>
          <w:color w:val="000000" w:themeColor="text1"/>
          <w:shd w:val="clear" w:color="auto" w:fill="FFFFFF"/>
          <w:lang w:val="en-US"/>
        </w:rPr>
        <w:t xml:space="preserve"> cannot be </w:t>
      </w:r>
      <w:r w:rsidR="00B0233F">
        <w:rPr>
          <w:rFonts w:ascii="Baskerville" w:hAnsi="Baskerville"/>
          <w:color w:val="000000" w:themeColor="text1"/>
          <w:shd w:val="clear" w:color="auto" w:fill="FFFFFF"/>
          <w:lang w:val="en-US"/>
        </w:rPr>
        <w:t>ascertained</w:t>
      </w:r>
      <w:r w:rsidR="00FB68C0">
        <w:rPr>
          <w:rFonts w:ascii="Baskerville" w:hAnsi="Baskerville"/>
          <w:color w:val="000000" w:themeColor="text1"/>
          <w:shd w:val="clear" w:color="auto" w:fill="FFFFFF"/>
          <w:lang w:val="en-US"/>
        </w:rPr>
        <w:t>.</w:t>
      </w:r>
      <w:r w:rsidR="00B0233F">
        <w:rPr>
          <w:rFonts w:ascii="Baskerville" w:hAnsi="Baskerville"/>
          <w:color w:val="000000" w:themeColor="text1"/>
          <w:shd w:val="clear" w:color="auto" w:fill="FFFFFF"/>
          <w:lang w:val="en-US"/>
        </w:rPr>
        <w:t xml:space="preserve"> </w:t>
      </w:r>
      <w:r w:rsidR="00F06F3D">
        <w:rPr>
          <w:rFonts w:ascii="Baskerville" w:hAnsi="Baskerville"/>
          <w:color w:val="000000" w:themeColor="text1"/>
          <w:shd w:val="clear" w:color="auto" w:fill="FFFFFF"/>
          <w:lang w:val="en-US"/>
        </w:rPr>
        <w:t xml:space="preserve">All in all, considering the biased nature of all media outlets in Djibouti and the lack of reliable, representative </w:t>
      </w:r>
      <w:r w:rsidR="006E19C9">
        <w:rPr>
          <w:rFonts w:ascii="Baskerville" w:hAnsi="Baskerville"/>
          <w:color w:val="000000" w:themeColor="text1"/>
          <w:shd w:val="clear" w:color="auto" w:fill="FFFFFF"/>
          <w:lang w:val="en-US"/>
        </w:rPr>
        <w:t>data on factors that indicate the national attitude towards China and the BRI in Djibouti, the local reception and its effect on the viability of China’s expressed aims cannot be determined.</w:t>
      </w:r>
      <w:r w:rsidR="00B53800">
        <w:rPr>
          <w:rFonts w:ascii="Baskerville" w:hAnsi="Baskerville"/>
          <w:color w:val="000000" w:themeColor="text1"/>
          <w:shd w:val="clear" w:color="auto" w:fill="FFFFFF"/>
          <w:lang w:val="en-US"/>
        </w:rPr>
        <w:t xml:space="preserve"> </w:t>
      </w:r>
    </w:p>
    <w:p w14:paraId="352FE223" w14:textId="1C4C9B2C" w:rsidR="00EF1775" w:rsidRDefault="00AF3573" w:rsidP="00E47B58">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As mentioned in section</w:t>
      </w:r>
      <w:r w:rsidR="00DB3EEA">
        <w:rPr>
          <w:rFonts w:ascii="Baskerville" w:hAnsi="Baskerville"/>
          <w:color w:val="000000" w:themeColor="text1"/>
          <w:lang w:val="en-US"/>
        </w:rPr>
        <w:t xml:space="preserve"> 3.3.1,</w:t>
      </w:r>
      <w:r>
        <w:rPr>
          <w:rFonts w:ascii="Baskerville" w:hAnsi="Baskerville"/>
          <w:color w:val="000000" w:themeColor="text1"/>
          <w:lang w:val="en-US"/>
        </w:rPr>
        <w:t xml:space="preserve"> some of the major struggles that Djibouti </w:t>
      </w:r>
      <w:r w:rsidR="00140D1C">
        <w:rPr>
          <w:rFonts w:ascii="Baskerville" w:hAnsi="Baskerville"/>
          <w:color w:val="000000" w:themeColor="text1"/>
          <w:lang w:val="en-US"/>
        </w:rPr>
        <w:t xml:space="preserve">deals with or </w:t>
      </w:r>
      <w:r>
        <w:rPr>
          <w:rFonts w:ascii="Baskerville" w:hAnsi="Baskerville"/>
          <w:color w:val="000000" w:themeColor="text1"/>
          <w:lang w:val="en-US"/>
        </w:rPr>
        <w:t xml:space="preserve">has </w:t>
      </w:r>
      <w:r w:rsidR="00122C50">
        <w:rPr>
          <w:rFonts w:ascii="Baskerville" w:hAnsi="Baskerville"/>
          <w:color w:val="000000" w:themeColor="text1"/>
          <w:lang w:val="en-US"/>
        </w:rPr>
        <w:t xml:space="preserve">recently </w:t>
      </w:r>
      <w:r>
        <w:rPr>
          <w:rFonts w:ascii="Baskerville" w:hAnsi="Baskerville"/>
          <w:color w:val="000000" w:themeColor="text1"/>
          <w:lang w:val="en-US"/>
        </w:rPr>
        <w:t xml:space="preserve">dealt with are </w:t>
      </w:r>
      <w:r w:rsidR="00140D1C">
        <w:rPr>
          <w:rFonts w:ascii="Baskerville" w:hAnsi="Baskerville"/>
          <w:color w:val="000000" w:themeColor="text1"/>
          <w:lang w:val="en-US"/>
        </w:rPr>
        <w:t>a</w:t>
      </w:r>
      <w:r>
        <w:rPr>
          <w:rFonts w:ascii="Baskerville" w:hAnsi="Baskerville"/>
          <w:color w:val="000000" w:themeColor="text1"/>
          <w:lang w:val="en-US"/>
        </w:rPr>
        <w:t xml:space="preserve"> </w:t>
      </w:r>
      <w:r w:rsidR="00743D6B">
        <w:rPr>
          <w:rFonts w:ascii="Baskerville" w:hAnsi="Baskerville"/>
          <w:color w:val="000000" w:themeColor="text1"/>
          <w:lang w:val="en-US"/>
        </w:rPr>
        <w:t>high poverty rate, regional political unrest</w:t>
      </w:r>
      <w:r w:rsidR="00140D1C">
        <w:rPr>
          <w:rFonts w:ascii="Baskerville" w:hAnsi="Baskerville"/>
          <w:color w:val="000000" w:themeColor="text1"/>
          <w:lang w:val="en-US"/>
        </w:rPr>
        <w:t xml:space="preserve"> and being highly dependent on import for food commodities.</w:t>
      </w:r>
      <w:r w:rsidR="00A84FA5">
        <w:rPr>
          <w:rFonts w:ascii="Baskerville" w:hAnsi="Baskerville"/>
          <w:color w:val="000000" w:themeColor="text1"/>
          <w:lang w:val="en-US"/>
        </w:rPr>
        <w:t xml:space="preserve"> </w:t>
      </w:r>
      <w:r w:rsidR="004F3733">
        <w:rPr>
          <w:rFonts w:ascii="Baskerville" w:hAnsi="Baskerville"/>
          <w:color w:val="000000" w:themeColor="text1"/>
          <w:lang w:val="en-US"/>
        </w:rPr>
        <w:t xml:space="preserve">The textual analysis revealed that </w:t>
      </w:r>
      <w:r w:rsidR="00122C50">
        <w:rPr>
          <w:rFonts w:ascii="Baskerville" w:hAnsi="Baskerville"/>
          <w:color w:val="000000" w:themeColor="text1"/>
          <w:lang w:val="en-US"/>
        </w:rPr>
        <w:t xml:space="preserve">China’s </w:t>
      </w:r>
      <w:r w:rsidR="004F3733">
        <w:rPr>
          <w:rFonts w:ascii="Baskerville" w:hAnsi="Baskerville"/>
          <w:color w:val="000000" w:themeColor="text1"/>
          <w:lang w:val="en-US"/>
        </w:rPr>
        <w:t xml:space="preserve">BRI-related aims </w:t>
      </w:r>
      <w:r w:rsidR="00122C50">
        <w:rPr>
          <w:rFonts w:ascii="Baskerville" w:hAnsi="Baskerville"/>
          <w:color w:val="000000" w:themeColor="text1"/>
          <w:lang w:val="en-US"/>
        </w:rPr>
        <w:t>in the context of Djibouti focus</w:t>
      </w:r>
      <w:r w:rsidR="004F3733">
        <w:rPr>
          <w:rFonts w:ascii="Baskerville" w:hAnsi="Baskerville"/>
          <w:color w:val="000000" w:themeColor="text1"/>
          <w:lang w:val="en-US"/>
        </w:rPr>
        <w:t xml:space="preserve"> </w:t>
      </w:r>
      <w:r w:rsidR="00122C50">
        <w:rPr>
          <w:rFonts w:ascii="Baskerville" w:hAnsi="Baskerville"/>
          <w:color w:val="000000" w:themeColor="text1"/>
          <w:lang w:val="en-US"/>
        </w:rPr>
        <w:t>on</w:t>
      </w:r>
      <w:r w:rsidR="00A84FA5">
        <w:rPr>
          <w:rFonts w:ascii="Baskerville" w:hAnsi="Baskerville"/>
          <w:color w:val="000000" w:themeColor="text1"/>
          <w:lang w:val="en-US"/>
        </w:rPr>
        <w:t xml:space="preserve"> </w:t>
      </w:r>
      <w:r w:rsidR="00A2373F">
        <w:rPr>
          <w:rFonts w:ascii="Baskerville" w:hAnsi="Baskerville"/>
          <w:color w:val="000000" w:themeColor="text1"/>
          <w:lang w:val="en-US"/>
        </w:rPr>
        <w:t>alleviating</w:t>
      </w:r>
      <w:r w:rsidR="00A84FA5">
        <w:rPr>
          <w:rFonts w:ascii="Baskerville" w:hAnsi="Baskerville"/>
          <w:color w:val="000000" w:themeColor="text1"/>
          <w:lang w:val="en-US"/>
        </w:rPr>
        <w:t xml:space="preserve"> </w:t>
      </w:r>
      <w:r w:rsidR="00D97331">
        <w:rPr>
          <w:rFonts w:ascii="Baskerville" w:hAnsi="Baskerville"/>
          <w:color w:val="000000" w:themeColor="text1"/>
          <w:lang w:val="en-US"/>
        </w:rPr>
        <w:t>the nation’s domestic</w:t>
      </w:r>
      <w:r w:rsidR="00A84FA5">
        <w:rPr>
          <w:rFonts w:ascii="Baskerville" w:hAnsi="Baskerville"/>
          <w:color w:val="000000" w:themeColor="text1"/>
          <w:lang w:val="en-US"/>
        </w:rPr>
        <w:t xml:space="preserve"> problems by promoting </w:t>
      </w:r>
      <w:r w:rsidR="00D97331">
        <w:rPr>
          <w:rFonts w:ascii="Baskerville" w:hAnsi="Baskerville"/>
          <w:color w:val="000000" w:themeColor="text1"/>
          <w:lang w:val="en-US"/>
        </w:rPr>
        <w:t>its</w:t>
      </w:r>
      <w:r w:rsidR="00A84FA5">
        <w:rPr>
          <w:rFonts w:ascii="Baskerville" w:hAnsi="Baskerville"/>
          <w:color w:val="000000" w:themeColor="text1"/>
          <w:lang w:val="en-US"/>
        </w:rPr>
        <w:t xml:space="preserve"> strong</w:t>
      </w:r>
      <w:r w:rsidR="00D97331">
        <w:rPr>
          <w:rFonts w:ascii="Baskerville" w:hAnsi="Baskerville"/>
          <w:color w:val="000000" w:themeColor="text1"/>
          <w:lang w:val="en-US"/>
        </w:rPr>
        <w:t>est</w:t>
      </w:r>
      <w:r w:rsidR="00A84FA5">
        <w:rPr>
          <w:rFonts w:ascii="Baskerville" w:hAnsi="Baskerville"/>
          <w:color w:val="000000" w:themeColor="text1"/>
          <w:lang w:val="en-US"/>
        </w:rPr>
        <w:t xml:space="preserve"> point: </w:t>
      </w:r>
      <w:r w:rsidR="00A2373F">
        <w:rPr>
          <w:rFonts w:ascii="Baskerville" w:hAnsi="Baskerville"/>
          <w:color w:val="000000" w:themeColor="text1"/>
          <w:lang w:val="en-US"/>
        </w:rPr>
        <w:t>its</w:t>
      </w:r>
      <w:r w:rsidR="00D97331">
        <w:rPr>
          <w:rFonts w:ascii="Baskerville" w:hAnsi="Baskerville"/>
          <w:color w:val="000000" w:themeColor="text1"/>
          <w:lang w:val="en-US"/>
        </w:rPr>
        <w:t xml:space="preserve"> s</w:t>
      </w:r>
      <w:r w:rsidR="00A84FA5">
        <w:rPr>
          <w:rFonts w:ascii="Baskerville" w:hAnsi="Baskerville"/>
          <w:color w:val="000000" w:themeColor="text1"/>
          <w:lang w:val="en-US"/>
        </w:rPr>
        <w:t>trategically favorable location. The Chinese government has expressed that it intends to</w:t>
      </w:r>
      <w:r w:rsidR="00122C50">
        <w:rPr>
          <w:rFonts w:ascii="Baskerville" w:hAnsi="Baskerville"/>
          <w:color w:val="000000" w:themeColor="text1"/>
          <w:lang w:val="en-US"/>
        </w:rPr>
        <w:t xml:space="preserve"> </w:t>
      </w:r>
      <w:r w:rsidR="00A84FA5">
        <w:rPr>
          <w:rFonts w:ascii="Baskerville" w:hAnsi="Baskerville"/>
          <w:color w:val="000000" w:themeColor="text1"/>
          <w:lang w:val="en-US"/>
        </w:rPr>
        <w:t xml:space="preserve">improve Djibouti’s physical infrastructure </w:t>
      </w:r>
      <w:r w:rsidR="00D97331">
        <w:rPr>
          <w:rFonts w:ascii="Baskerville" w:hAnsi="Baskerville"/>
          <w:color w:val="000000" w:themeColor="text1"/>
          <w:lang w:val="en-US"/>
        </w:rPr>
        <w:t>so that</w:t>
      </w:r>
      <w:r w:rsidR="00A84FA5">
        <w:rPr>
          <w:rFonts w:ascii="Baskerville" w:hAnsi="Baskerville"/>
          <w:color w:val="000000" w:themeColor="text1"/>
          <w:lang w:val="en-US"/>
        </w:rPr>
        <w:t xml:space="preserve"> Djibouti </w:t>
      </w:r>
      <w:r w:rsidR="00D97331">
        <w:rPr>
          <w:rFonts w:ascii="Baskerville" w:hAnsi="Baskerville"/>
          <w:color w:val="000000" w:themeColor="text1"/>
          <w:lang w:val="en-US"/>
        </w:rPr>
        <w:t>can</w:t>
      </w:r>
      <w:r w:rsidR="00A84FA5">
        <w:rPr>
          <w:rFonts w:ascii="Baskerville" w:hAnsi="Baskerville"/>
          <w:color w:val="000000" w:themeColor="text1"/>
          <w:lang w:val="en-US"/>
        </w:rPr>
        <w:t xml:space="preserve"> becom</w:t>
      </w:r>
      <w:r w:rsidR="00D97331">
        <w:rPr>
          <w:rFonts w:ascii="Baskerville" w:hAnsi="Baskerville"/>
          <w:color w:val="000000" w:themeColor="text1"/>
          <w:lang w:val="en-US"/>
        </w:rPr>
        <w:t>e</w:t>
      </w:r>
      <w:r w:rsidR="00A84FA5">
        <w:rPr>
          <w:rFonts w:ascii="Baskerville" w:hAnsi="Baskerville"/>
          <w:color w:val="000000" w:themeColor="text1"/>
          <w:lang w:val="en-US"/>
        </w:rPr>
        <w:t xml:space="preserve"> a regional logistics</w:t>
      </w:r>
      <w:r w:rsidR="00F623E1">
        <w:rPr>
          <w:rFonts w:ascii="Baskerville" w:hAnsi="Baskerville"/>
          <w:color w:val="000000" w:themeColor="text1"/>
          <w:lang w:val="en-US"/>
        </w:rPr>
        <w:t>-</w:t>
      </w:r>
      <w:r w:rsidR="00A84FA5">
        <w:rPr>
          <w:rFonts w:ascii="Baskerville" w:hAnsi="Baskerville"/>
          <w:color w:val="000000" w:themeColor="text1"/>
          <w:lang w:val="en-US"/>
        </w:rPr>
        <w:t xml:space="preserve"> and trade hub.</w:t>
      </w:r>
      <w:r w:rsidR="00D97331">
        <w:rPr>
          <w:rFonts w:ascii="Baskerville" w:hAnsi="Baskerville"/>
          <w:color w:val="000000" w:themeColor="text1"/>
          <w:lang w:val="en-US"/>
        </w:rPr>
        <w:t xml:space="preserve"> In turn, this will </w:t>
      </w:r>
      <w:r w:rsidR="00F623E1">
        <w:rPr>
          <w:rFonts w:ascii="Baskerville" w:hAnsi="Baskerville"/>
          <w:color w:val="000000" w:themeColor="text1"/>
          <w:lang w:val="en-US"/>
        </w:rPr>
        <w:t xml:space="preserve">boost Djibouti’s economy, </w:t>
      </w:r>
      <w:r w:rsidR="00D97331">
        <w:rPr>
          <w:rFonts w:ascii="Baskerville" w:hAnsi="Baskerville"/>
          <w:color w:val="000000" w:themeColor="text1"/>
          <w:lang w:val="en-US"/>
        </w:rPr>
        <w:t>facilitate domestic employment</w:t>
      </w:r>
      <w:r w:rsidR="00A2373F">
        <w:rPr>
          <w:rFonts w:ascii="Baskerville" w:hAnsi="Baskerville"/>
          <w:color w:val="000000" w:themeColor="text1"/>
          <w:lang w:val="en-US"/>
        </w:rPr>
        <w:t xml:space="preserve">, connect remote areas and </w:t>
      </w:r>
      <w:r w:rsidR="00D97331">
        <w:rPr>
          <w:rFonts w:ascii="Baskerville" w:hAnsi="Baskerville"/>
          <w:color w:val="000000" w:themeColor="text1"/>
          <w:lang w:val="en-US"/>
        </w:rPr>
        <w:t xml:space="preserve">gradually reduce poverty. Another </w:t>
      </w:r>
      <w:r w:rsidR="00F623E1">
        <w:rPr>
          <w:rFonts w:ascii="Baskerville" w:hAnsi="Baskerville"/>
          <w:color w:val="000000" w:themeColor="text1"/>
          <w:lang w:val="en-US"/>
        </w:rPr>
        <w:t>focus</w:t>
      </w:r>
      <w:r w:rsidR="00D97331">
        <w:rPr>
          <w:rFonts w:ascii="Baskerville" w:hAnsi="Baskerville"/>
          <w:color w:val="000000" w:themeColor="text1"/>
          <w:lang w:val="en-US"/>
        </w:rPr>
        <w:t xml:space="preserve"> point </w:t>
      </w:r>
      <w:r w:rsidR="00D97331">
        <w:rPr>
          <w:rFonts w:ascii="Baskerville" w:hAnsi="Baskerville"/>
          <w:color w:val="000000" w:themeColor="text1"/>
          <w:lang w:val="en-US"/>
        </w:rPr>
        <w:lastRenderedPageBreak/>
        <w:t xml:space="preserve">of China’s </w:t>
      </w:r>
      <w:r w:rsidR="00F623E1">
        <w:rPr>
          <w:rFonts w:ascii="Baskerville" w:hAnsi="Baskerville"/>
          <w:color w:val="000000" w:themeColor="text1"/>
          <w:lang w:val="en-US"/>
        </w:rPr>
        <w:t xml:space="preserve">cooperation with Djibouti is to vitalize rural areas </w:t>
      </w:r>
      <w:r w:rsidR="00A2373F">
        <w:rPr>
          <w:rFonts w:ascii="Baskerville" w:hAnsi="Baskerville"/>
          <w:color w:val="000000" w:themeColor="text1"/>
          <w:lang w:val="en-US"/>
        </w:rPr>
        <w:t>by</w:t>
      </w:r>
      <w:r w:rsidR="00F623E1">
        <w:rPr>
          <w:rFonts w:ascii="Baskerville" w:hAnsi="Baskerville"/>
          <w:color w:val="000000" w:themeColor="text1"/>
          <w:lang w:val="en-US"/>
        </w:rPr>
        <w:t xml:space="preserve"> improving Djibouti’s agricultural sector. Doing so will help to improve Djibouti’s self-sufficiency for food commodities</w:t>
      </w:r>
      <w:r w:rsidR="00840C21">
        <w:rPr>
          <w:rFonts w:ascii="Baskerville" w:hAnsi="Baskerville"/>
          <w:color w:val="000000" w:themeColor="text1"/>
          <w:lang w:val="en-US"/>
        </w:rPr>
        <w:t xml:space="preserve"> and make the country less susceptible to </w:t>
      </w:r>
      <w:r w:rsidR="007A0B52">
        <w:rPr>
          <w:rFonts w:ascii="Baskerville" w:hAnsi="Baskerville"/>
          <w:color w:val="000000" w:themeColor="text1"/>
          <w:lang w:val="en-US"/>
        </w:rPr>
        <w:t>changes in regional market prices</w:t>
      </w:r>
      <w:r w:rsidR="00F623E1">
        <w:rPr>
          <w:rFonts w:ascii="Baskerville" w:hAnsi="Baskerville"/>
          <w:color w:val="000000" w:themeColor="text1"/>
          <w:lang w:val="en-US"/>
        </w:rPr>
        <w:t>.</w:t>
      </w:r>
      <w:r w:rsidR="00D97331">
        <w:rPr>
          <w:rFonts w:ascii="Baskerville" w:hAnsi="Baskerville"/>
          <w:color w:val="000000" w:themeColor="text1"/>
          <w:lang w:val="en-US"/>
        </w:rPr>
        <w:t xml:space="preserve"> </w:t>
      </w:r>
      <w:r w:rsidR="00B0233F">
        <w:rPr>
          <w:rFonts w:ascii="Baskerville" w:hAnsi="Baskerville"/>
          <w:color w:val="000000" w:themeColor="text1"/>
          <w:lang w:val="en-US"/>
        </w:rPr>
        <w:t xml:space="preserve">This implicates that China’s expressed aims are </w:t>
      </w:r>
      <w:r w:rsidR="00B53800">
        <w:rPr>
          <w:rFonts w:ascii="Baskerville" w:hAnsi="Baskerville"/>
          <w:color w:val="000000" w:themeColor="text1"/>
          <w:lang w:val="en-US"/>
        </w:rPr>
        <w:t xml:space="preserve">highly </w:t>
      </w:r>
      <w:r w:rsidR="00B0233F">
        <w:rPr>
          <w:rFonts w:ascii="Baskerville" w:hAnsi="Baskerville"/>
          <w:color w:val="000000" w:themeColor="text1"/>
          <w:lang w:val="en-US"/>
        </w:rPr>
        <w:t xml:space="preserve">suitable to Djibouti’s local context. </w:t>
      </w:r>
    </w:p>
    <w:p w14:paraId="2E459F30" w14:textId="475B0342" w:rsidR="00A6512C" w:rsidRDefault="000A2BAF" w:rsidP="00E47B58">
      <w:pPr>
        <w:spacing w:line="276" w:lineRule="auto"/>
        <w:ind w:firstLine="708"/>
        <w:jc w:val="both"/>
        <w:rPr>
          <w:rFonts w:ascii="Baskerville" w:hAnsi="Baskerville"/>
          <w:color w:val="000000" w:themeColor="text1"/>
          <w:lang w:val="en-US"/>
        </w:rPr>
      </w:pPr>
      <w:r>
        <w:rPr>
          <w:rFonts w:ascii="Baskerville" w:hAnsi="Baskerville"/>
          <w:color w:val="000000" w:themeColor="text1"/>
          <w:lang w:val="en-US"/>
        </w:rPr>
        <w:t xml:space="preserve">Based on the available information and the fact that most of the aims that China has expressed are focused on government-to-government relations, the aims are considered to be achievable. An important condition for this finding is that </w:t>
      </w:r>
      <w:r w:rsidR="007B5682">
        <w:rPr>
          <w:rFonts w:ascii="Baskerville" w:hAnsi="Baskerville"/>
          <w:color w:val="000000" w:themeColor="text1"/>
          <w:lang w:val="en-US"/>
        </w:rPr>
        <w:t xml:space="preserve">during the phase in which the aims are being </w:t>
      </w:r>
      <w:r>
        <w:rPr>
          <w:rFonts w:ascii="Baskerville" w:hAnsi="Baskerville"/>
          <w:color w:val="000000" w:themeColor="text1"/>
          <w:lang w:val="en-US"/>
        </w:rPr>
        <w:t>impl</w:t>
      </w:r>
      <w:r w:rsidR="007B5682">
        <w:rPr>
          <w:rFonts w:ascii="Baskerville" w:hAnsi="Baskerville"/>
          <w:color w:val="000000" w:themeColor="text1"/>
          <w:lang w:val="en-US"/>
        </w:rPr>
        <w:t>emented</w:t>
      </w:r>
      <w:r>
        <w:rPr>
          <w:rFonts w:ascii="Baskerville" w:hAnsi="Baskerville"/>
          <w:color w:val="000000" w:themeColor="text1"/>
          <w:lang w:val="en-US"/>
        </w:rPr>
        <w:t xml:space="preserve">, the </w:t>
      </w:r>
      <w:r w:rsidR="007B5682">
        <w:rPr>
          <w:rFonts w:ascii="Baskerville" w:hAnsi="Baskerville"/>
          <w:color w:val="000000" w:themeColor="text1"/>
          <w:lang w:val="en-US"/>
        </w:rPr>
        <w:t xml:space="preserve">involved parties should take the </w:t>
      </w:r>
      <w:r>
        <w:rPr>
          <w:rFonts w:ascii="Baskerville" w:hAnsi="Baskerville"/>
          <w:color w:val="000000" w:themeColor="text1"/>
          <w:lang w:val="en-US"/>
        </w:rPr>
        <w:t xml:space="preserve">possibility of </w:t>
      </w:r>
      <w:r w:rsidR="007B5682">
        <w:rPr>
          <w:rFonts w:ascii="Baskerville" w:hAnsi="Baskerville"/>
          <w:color w:val="000000" w:themeColor="text1"/>
          <w:lang w:val="en-US"/>
        </w:rPr>
        <w:t>a negative sentiment towards China or the BRI in account as a hampering factor.</w:t>
      </w:r>
      <w:r>
        <w:rPr>
          <w:rFonts w:ascii="Baskerville" w:hAnsi="Baskerville"/>
          <w:color w:val="000000" w:themeColor="text1"/>
          <w:lang w:val="en-US"/>
        </w:rPr>
        <w:t xml:space="preserve"> </w:t>
      </w:r>
      <w:r w:rsidR="007B5682">
        <w:rPr>
          <w:rFonts w:ascii="Baskerville" w:hAnsi="Baskerville"/>
          <w:color w:val="000000" w:themeColor="text1"/>
          <w:lang w:val="en-US"/>
        </w:rPr>
        <w:t>Altogether, c</w:t>
      </w:r>
      <w:r w:rsidR="00F07582">
        <w:rPr>
          <w:rFonts w:ascii="Baskerville" w:hAnsi="Baskerville"/>
          <w:color w:val="000000" w:themeColor="text1"/>
          <w:lang w:val="en-US"/>
        </w:rPr>
        <w:t xml:space="preserve">onsidering the </w:t>
      </w:r>
      <w:r w:rsidR="00A6512C">
        <w:rPr>
          <w:rFonts w:ascii="Baskerville" w:hAnsi="Baskerville"/>
          <w:color w:val="000000" w:themeColor="text1"/>
          <w:lang w:val="en-US"/>
        </w:rPr>
        <w:t>local reception indicator being undetermined</w:t>
      </w:r>
      <w:r w:rsidR="00DA0E04">
        <w:rPr>
          <w:rFonts w:ascii="Baskerville" w:hAnsi="Baskerville"/>
          <w:color w:val="000000" w:themeColor="text1"/>
          <w:lang w:val="en-US"/>
        </w:rPr>
        <w:t xml:space="preserve">, </w:t>
      </w:r>
      <w:r w:rsidR="00A6512C">
        <w:rPr>
          <w:rFonts w:ascii="Baskerville" w:hAnsi="Baskerville"/>
          <w:color w:val="000000" w:themeColor="text1"/>
          <w:lang w:val="en-US"/>
        </w:rPr>
        <w:t xml:space="preserve">yet the suitability to local contexts being indicated at highly suitable, </w:t>
      </w:r>
      <w:r>
        <w:rPr>
          <w:rFonts w:ascii="Baskerville" w:hAnsi="Baskerville"/>
          <w:color w:val="000000" w:themeColor="text1"/>
          <w:lang w:val="en-US"/>
        </w:rPr>
        <w:t xml:space="preserve">the aims that China </w:t>
      </w:r>
      <w:r w:rsidR="007B5682">
        <w:rPr>
          <w:rFonts w:ascii="Baskerville" w:hAnsi="Baskerville"/>
          <w:color w:val="000000" w:themeColor="text1"/>
          <w:lang w:val="en-US"/>
        </w:rPr>
        <w:t>has expressed in the context of Djibouti are found to be viable.</w:t>
      </w:r>
    </w:p>
    <w:p w14:paraId="29AD10CB" w14:textId="3919D42D" w:rsidR="009F2C88" w:rsidRDefault="009F2C88" w:rsidP="00E47B58">
      <w:pPr>
        <w:spacing w:line="276" w:lineRule="auto"/>
        <w:rPr>
          <w:lang w:val="en-GB" w:eastAsia="en-US"/>
        </w:rPr>
      </w:pPr>
    </w:p>
    <w:p w14:paraId="5188119C" w14:textId="77777777" w:rsidR="00EA1482" w:rsidRPr="008A4DB9" w:rsidRDefault="00EA1482" w:rsidP="008A4DB9">
      <w:pPr>
        <w:rPr>
          <w:lang w:val="en-GB" w:eastAsia="en-US"/>
        </w:rPr>
      </w:pPr>
    </w:p>
    <w:p w14:paraId="47F48D47" w14:textId="0D174544" w:rsidR="00EA1482" w:rsidRDefault="008A4DB9" w:rsidP="004A2F44">
      <w:pPr>
        <w:pStyle w:val="Kop2"/>
      </w:pPr>
      <w:bookmarkStart w:id="30" w:name="_Toc45726689"/>
      <w:r>
        <w:t xml:space="preserve">5.2 </w:t>
      </w:r>
      <w:r w:rsidR="001F7C99">
        <w:t>Senegal</w:t>
      </w:r>
      <w:bookmarkEnd w:id="30"/>
    </w:p>
    <w:p w14:paraId="52D15339" w14:textId="49E07A44" w:rsidR="00D34859" w:rsidRDefault="0090355C" w:rsidP="00E47B58">
      <w:pPr>
        <w:spacing w:line="276" w:lineRule="auto"/>
        <w:jc w:val="both"/>
        <w:rPr>
          <w:rFonts w:ascii="Baskerville" w:hAnsi="Baskerville"/>
          <w:color w:val="000000" w:themeColor="text1"/>
          <w:lang w:val="en-GB" w:eastAsia="en-US"/>
        </w:rPr>
      </w:pPr>
      <w:r w:rsidRPr="004A2F44">
        <w:rPr>
          <w:rFonts w:ascii="Baskerville" w:hAnsi="Baskerville"/>
          <w:color w:val="000000" w:themeColor="text1"/>
          <w:lang w:val="en-GB" w:eastAsia="en-US"/>
        </w:rPr>
        <w:t xml:space="preserve">In order to measure the attitude of the Senegalese population towards China and the BRI, </w:t>
      </w:r>
      <w:r w:rsidR="00225CE1">
        <w:rPr>
          <w:rFonts w:ascii="Baskerville" w:hAnsi="Baskerville"/>
          <w:color w:val="000000" w:themeColor="text1"/>
          <w:lang w:val="en-GB" w:eastAsia="en-US"/>
        </w:rPr>
        <w:t xml:space="preserve">the coverage of </w:t>
      </w:r>
      <w:r w:rsidRPr="004A2F44">
        <w:rPr>
          <w:rFonts w:ascii="Baskerville" w:hAnsi="Baskerville"/>
          <w:color w:val="000000" w:themeColor="text1"/>
          <w:lang w:val="en-GB" w:eastAsia="en-US"/>
        </w:rPr>
        <w:t xml:space="preserve">a selection of </w:t>
      </w:r>
      <w:r w:rsidR="001F46D7" w:rsidRPr="004A2F44">
        <w:rPr>
          <w:rFonts w:ascii="Baskerville" w:hAnsi="Baskerville"/>
          <w:color w:val="000000" w:themeColor="text1"/>
          <w:lang w:val="en-GB" w:eastAsia="en-US"/>
        </w:rPr>
        <w:t xml:space="preserve">articles published by </w:t>
      </w:r>
      <w:r w:rsidR="007B5682">
        <w:rPr>
          <w:rFonts w:ascii="Baskerville" w:hAnsi="Baskerville"/>
          <w:color w:val="000000" w:themeColor="text1"/>
          <w:lang w:val="en-GB" w:eastAsia="en-US"/>
        </w:rPr>
        <w:t xml:space="preserve">independent </w:t>
      </w:r>
      <w:r w:rsidRPr="004A2F44">
        <w:rPr>
          <w:rFonts w:ascii="Baskerville" w:hAnsi="Baskerville"/>
          <w:color w:val="000000" w:themeColor="text1"/>
          <w:lang w:val="en-GB" w:eastAsia="en-US"/>
        </w:rPr>
        <w:t xml:space="preserve">national newspapers </w:t>
      </w:r>
      <w:r w:rsidR="00225CE1">
        <w:rPr>
          <w:rFonts w:ascii="Baskerville" w:hAnsi="Baskerville"/>
          <w:color w:val="000000" w:themeColor="text1"/>
          <w:lang w:val="en-GB" w:eastAsia="en-US"/>
        </w:rPr>
        <w:t xml:space="preserve">on China and the BRI </w:t>
      </w:r>
      <w:r w:rsidRPr="004A2F44">
        <w:rPr>
          <w:rFonts w:ascii="Baskerville" w:hAnsi="Baskerville"/>
          <w:color w:val="000000" w:themeColor="text1"/>
          <w:lang w:val="en-GB" w:eastAsia="en-US"/>
        </w:rPr>
        <w:t>has</w:t>
      </w:r>
      <w:r w:rsidR="001F46D7" w:rsidRPr="004A2F44">
        <w:rPr>
          <w:rFonts w:ascii="Baskerville" w:hAnsi="Baskerville"/>
          <w:color w:val="000000" w:themeColor="text1"/>
          <w:lang w:val="en-GB" w:eastAsia="en-US"/>
        </w:rPr>
        <w:t xml:space="preserve"> been analysed.</w:t>
      </w:r>
      <w:r w:rsidRPr="004A2F44">
        <w:rPr>
          <w:rFonts w:ascii="Baskerville" w:hAnsi="Baskerville"/>
          <w:color w:val="000000" w:themeColor="text1"/>
          <w:lang w:val="en-GB" w:eastAsia="en-US"/>
        </w:rPr>
        <w:t xml:space="preserve"> </w:t>
      </w:r>
      <w:r w:rsidR="005B34E8">
        <w:rPr>
          <w:rFonts w:ascii="Baskerville" w:hAnsi="Baskerville"/>
          <w:color w:val="000000" w:themeColor="text1"/>
          <w:lang w:val="en-GB" w:eastAsia="en-US"/>
        </w:rPr>
        <w:t>The analysed articles published by e</w:t>
      </w:r>
      <w:r w:rsidRPr="004A2F44">
        <w:rPr>
          <w:rFonts w:ascii="Baskerville" w:hAnsi="Baskerville"/>
          <w:color w:val="000000" w:themeColor="text1"/>
          <w:lang w:val="en-GB" w:eastAsia="en-US"/>
        </w:rPr>
        <w:t>conomic newspaper ‘</w:t>
      </w:r>
      <w:proofErr w:type="spellStart"/>
      <w:r w:rsidRPr="004A2F44">
        <w:rPr>
          <w:rFonts w:ascii="Baskerville" w:hAnsi="Baskerville"/>
          <w:color w:val="000000" w:themeColor="text1"/>
          <w:lang w:val="en-GB" w:eastAsia="en-US"/>
        </w:rPr>
        <w:t>Nouvel</w:t>
      </w:r>
      <w:proofErr w:type="spellEnd"/>
      <w:r w:rsidRPr="004A2F44">
        <w:rPr>
          <w:rFonts w:ascii="Baskerville" w:hAnsi="Baskerville"/>
          <w:color w:val="000000" w:themeColor="text1"/>
          <w:lang w:val="en-GB" w:eastAsia="en-US"/>
        </w:rPr>
        <w:t xml:space="preserve"> Horizon’</w:t>
      </w:r>
      <w:r w:rsidR="001F46D7" w:rsidRPr="004A2F44">
        <w:rPr>
          <w:rFonts w:ascii="Baskerville" w:hAnsi="Baskerville"/>
          <w:color w:val="000000" w:themeColor="text1"/>
          <w:lang w:val="en-GB" w:eastAsia="en-US"/>
        </w:rPr>
        <w:t xml:space="preserve"> report somewhat negative on China. For example, the newspaper </w:t>
      </w:r>
      <w:r w:rsidR="00D93E29">
        <w:rPr>
          <w:rFonts w:ascii="Baskerville" w:hAnsi="Baskerville"/>
          <w:color w:val="000000" w:themeColor="text1"/>
          <w:lang w:val="en-GB" w:eastAsia="en-US"/>
        </w:rPr>
        <w:t>holds China accountable for the spread of the Coronavirus</w:t>
      </w:r>
      <w:r w:rsidR="00E51BA1" w:rsidRPr="004A2F44">
        <w:rPr>
          <w:rFonts w:ascii="Baskerville" w:hAnsi="Baskerville"/>
          <w:color w:val="000000" w:themeColor="text1"/>
          <w:lang w:val="en-GB" w:eastAsia="en-US"/>
        </w:rPr>
        <w:t>.</w:t>
      </w:r>
      <w:r w:rsidR="00957E72" w:rsidRPr="004A2F44">
        <w:rPr>
          <w:rStyle w:val="Voetnootmarkering"/>
          <w:rFonts w:ascii="Baskerville" w:hAnsi="Baskerville"/>
          <w:color w:val="000000" w:themeColor="text1"/>
          <w:lang w:val="en-GB" w:eastAsia="en-US"/>
        </w:rPr>
        <w:footnoteReference w:id="82"/>
      </w:r>
      <w:r w:rsidR="001F46D7" w:rsidRPr="004A2F44">
        <w:rPr>
          <w:rFonts w:ascii="Baskerville" w:hAnsi="Baskerville"/>
          <w:color w:val="000000" w:themeColor="text1"/>
          <w:lang w:val="en-GB" w:eastAsia="en-US"/>
        </w:rPr>
        <w:t xml:space="preserve"> </w:t>
      </w:r>
      <w:r w:rsidR="00A85A46">
        <w:rPr>
          <w:rFonts w:ascii="Baskerville" w:hAnsi="Baskerville"/>
          <w:color w:val="000000" w:themeColor="text1"/>
          <w:lang w:val="en-GB" w:eastAsia="en-US"/>
        </w:rPr>
        <w:t xml:space="preserve">Another </w:t>
      </w:r>
      <w:r w:rsidR="007B5682">
        <w:rPr>
          <w:rFonts w:ascii="Baskerville" w:hAnsi="Baskerville"/>
          <w:color w:val="000000" w:themeColor="text1"/>
          <w:lang w:val="en-GB" w:eastAsia="en-US"/>
        </w:rPr>
        <w:t>independent, Senegalese</w:t>
      </w:r>
      <w:r w:rsidR="00A85A46">
        <w:rPr>
          <w:rFonts w:ascii="Baskerville" w:hAnsi="Baskerville"/>
          <w:color w:val="000000" w:themeColor="text1"/>
          <w:lang w:val="en-GB" w:eastAsia="en-US"/>
        </w:rPr>
        <w:t xml:space="preserve"> </w:t>
      </w:r>
      <w:r w:rsidR="007B5682">
        <w:rPr>
          <w:rFonts w:ascii="Baskerville" w:hAnsi="Baskerville"/>
          <w:color w:val="000000" w:themeColor="text1"/>
          <w:lang w:val="en-GB" w:eastAsia="en-US"/>
        </w:rPr>
        <w:t xml:space="preserve">national </w:t>
      </w:r>
      <w:r w:rsidR="00A85A46">
        <w:rPr>
          <w:rFonts w:ascii="Baskerville" w:hAnsi="Baskerville"/>
          <w:color w:val="000000" w:themeColor="text1"/>
          <w:lang w:val="en-GB" w:eastAsia="en-US"/>
        </w:rPr>
        <w:t xml:space="preserve">newspaper, </w:t>
      </w:r>
      <w:proofErr w:type="spellStart"/>
      <w:r w:rsidR="00A85A46">
        <w:rPr>
          <w:rFonts w:ascii="Baskerville" w:hAnsi="Baskerville"/>
          <w:color w:val="000000" w:themeColor="text1"/>
          <w:lang w:val="en-GB" w:eastAsia="en-US"/>
        </w:rPr>
        <w:t>WalFadjri</w:t>
      </w:r>
      <w:proofErr w:type="spellEnd"/>
      <w:r w:rsidR="00A85A46">
        <w:rPr>
          <w:rFonts w:ascii="Baskerville" w:hAnsi="Baskerville"/>
          <w:color w:val="000000" w:themeColor="text1"/>
          <w:lang w:val="en-GB" w:eastAsia="en-US"/>
        </w:rPr>
        <w:t xml:space="preserve">, has </w:t>
      </w:r>
      <w:r w:rsidR="007B5682">
        <w:rPr>
          <w:rFonts w:ascii="Baskerville" w:hAnsi="Baskerville"/>
          <w:color w:val="000000" w:themeColor="text1"/>
          <w:lang w:val="en-GB" w:eastAsia="en-US"/>
        </w:rPr>
        <w:t xml:space="preserve">voiced criticism towards the lack of transparency of the BRI. The newspaper </w:t>
      </w:r>
      <w:r w:rsidR="00624582">
        <w:rPr>
          <w:rFonts w:ascii="Baskerville" w:hAnsi="Baskerville"/>
          <w:color w:val="000000" w:themeColor="text1"/>
          <w:lang w:val="en-GB" w:eastAsia="en-US"/>
        </w:rPr>
        <w:t xml:space="preserve">published an article </w:t>
      </w:r>
      <w:r w:rsidR="00D34859">
        <w:rPr>
          <w:rFonts w:ascii="Baskerville" w:hAnsi="Baskerville"/>
          <w:color w:val="000000" w:themeColor="text1"/>
          <w:lang w:val="en-GB" w:eastAsia="en-US"/>
        </w:rPr>
        <w:t>about</w:t>
      </w:r>
      <w:r w:rsidR="00A85A46">
        <w:rPr>
          <w:rFonts w:ascii="Baskerville" w:hAnsi="Baskerville"/>
          <w:color w:val="000000" w:themeColor="text1"/>
          <w:lang w:val="en-GB" w:eastAsia="en-US"/>
        </w:rPr>
        <w:t xml:space="preserve"> a wrestling arena that was built </w:t>
      </w:r>
      <w:r w:rsidR="00624582">
        <w:rPr>
          <w:rFonts w:ascii="Baskerville" w:hAnsi="Baskerville"/>
          <w:color w:val="000000" w:themeColor="text1"/>
          <w:lang w:val="en-GB" w:eastAsia="en-US"/>
        </w:rPr>
        <w:t xml:space="preserve">as part of the BRI in Senegal. According to the article, the structure of the arena is unsafe and does not support the </w:t>
      </w:r>
      <w:r w:rsidR="00D34859">
        <w:rPr>
          <w:rFonts w:ascii="Baskerville" w:hAnsi="Baskerville"/>
          <w:color w:val="000000" w:themeColor="text1"/>
          <w:lang w:val="en-GB" w:eastAsia="en-US"/>
        </w:rPr>
        <w:t xml:space="preserve">intended </w:t>
      </w:r>
      <w:r w:rsidR="00624582">
        <w:rPr>
          <w:rFonts w:ascii="Baskerville" w:hAnsi="Baskerville"/>
          <w:color w:val="000000" w:themeColor="text1"/>
          <w:lang w:val="en-GB" w:eastAsia="en-US"/>
        </w:rPr>
        <w:t>capacity of 22.000 people.</w:t>
      </w:r>
      <w:r w:rsidR="00E958FB">
        <w:rPr>
          <w:rFonts w:ascii="Baskerville" w:hAnsi="Baskerville"/>
          <w:color w:val="000000" w:themeColor="text1"/>
          <w:lang w:val="en-GB" w:eastAsia="en-US"/>
        </w:rPr>
        <w:t xml:space="preserve"> In a bid to conceal these problems, the costs to rent the arena are </w:t>
      </w:r>
      <w:r w:rsidR="00D34859">
        <w:rPr>
          <w:rFonts w:ascii="Baskerville" w:hAnsi="Baskerville"/>
          <w:color w:val="000000" w:themeColor="text1"/>
          <w:lang w:val="en-GB" w:eastAsia="en-US"/>
        </w:rPr>
        <w:t xml:space="preserve">allegedly made </w:t>
      </w:r>
      <w:r w:rsidR="00E958FB">
        <w:rPr>
          <w:rFonts w:ascii="Baskerville" w:hAnsi="Baskerville"/>
          <w:color w:val="000000" w:themeColor="text1"/>
          <w:lang w:val="en-GB" w:eastAsia="en-US"/>
        </w:rPr>
        <w:t>disproportionately high.</w:t>
      </w:r>
      <w:r w:rsidR="00624582">
        <w:rPr>
          <w:rStyle w:val="Voetnootmarkering"/>
          <w:rFonts w:ascii="Baskerville" w:hAnsi="Baskerville"/>
          <w:color w:val="000000" w:themeColor="text1"/>
          <w:lang w:val="en-GB" w:eastAsia="en-US"/>
        </w:rPr>
        <w:footnoteReference w:id="83"/>
      </w:r>
      <w:r w:rsidR="00A85A46">
        <w:rPr>
          <w:rFonts w:ascii="Baskerville" w:hAnsi="Baskerville"/>
          <w:color w:val="000000" w:themeColor="text1"/>
          <w:lang w:val="en-GB" w:eastAsia="en-US"/>
        </w:rPr>
        <w:t xml:space="preserve"> </w:t>
      </w:r>
      <w:proofErr w:type="spellStart"/>
      <w:r w:rsidR="007B5682">
        <w:rPr>
          <w:rFonts w:ascii="Baskerville" w:hAnsi="Baskerville"/>
          <w:color w:val="000000" w:themeColor="text1"/>
          <w:lang w:val="en-GB" w:eastAsia="en-US"/>
        </w:rPr>
        <w:t>WalFadiri</w:t>
      </w:r>
      <w:proofErr w:type="spellEnd"/>
      <w:r w:rsidR="00E958FB">
        <w:rPr>
          <w:rFonts w:ascii="Baskerville" w:hAnsi="Baskerville"/>
          <w:color w:val="000000" w:themeColor="text1"/>
          <w:lang w:val="en-GB" w:eastAsia="en-US"/>
        </w:rPr>
        <w:t xml:space="preserve"> has published another article in which it </w:t>
      </w:r>
      <w:r w:rsidR="00B9133B">
        <w:rPr>
          <w:rFonts w:ascii="Baskerville" w:hAnsi="Baskerville"/>
          <w:color w:val="000000" w:themeColor="text1"/>
          <w:lang w:val="en-GB" w:eastAsia="en-US"/>
        </w:rPr>
        <w:t>expresses</w:t>
      </w:r>
      <w:r w:rsidR="00E958FB">
        <w:rPr>
          <w:rFonts w:ascii="Baskerville" w:hAnsi="Baskerville"/>
          <w:color w:val="000000" w:themeColor="text1"/>
          <w:lang w:val="en-GB" w:eastAsia="en-US"/>
        </w:rPr>
        <w:t xml:space="preserve"> concerns about Africa being indebted to China.</w:t>
      </w:r>
      <w:r w:rsidR="00E958FB">
        <w:rPr>
          <w:rStyle w:val="Voetnootmarkering"/>
          <w:rFonts w:ascii="Baskerville" w:hAnsi="Baskerville"/>
          <w:color w:val="000000" w:themeColor="text1"/>
          <w:lang w:val="en-GB" w:eastAsia="en-US"/>
        </w:rPr>
        <w:footnoteReference w:id="84"/>
      </w:r>
      <w:r w:rsidR="00E958FB">
        <w:rPr>
          <w:rFonts w:ascii="Baskerville" w:hAnsi="Baskerville"/>
          <w:color w:val="000000" w:themeColor="text1"/>
          <w:lang w:val="en-GB" w:eastAsia="en-US"/>
        </w:rPr>
        <w:t xml:space="preserve"> </w:t>
      </w:r>
      <w:r w:rsidR="006967DE">
        <w:rPr>
          <w:rFonts w:ascii="Baskerville" w:hAnsi="Baskerville"/>
          <w:color w:val="000000" w:themeColor="text1"/>
          <w:lang w:val="en-GB" w:eastAsia="en-US"/>
        </w:rPr>
        <w:t>In addition</w:t>
      </w:r>
      <w:r w:rsidR="00B9133B">
        <w:rPr>
          <w:rFonts w:ascii="Baskerville" w:hAnsi="Baskerville"/>
          <w:color w:val="000000" w:themeColor="text1"/>
          <w:lang w:val="en-GB" w:eastAsia="en-US"/>
        </w:rPr>
        <w:t xml:space="preserve">, </w:t>
      </w:r>
      <w:r w:rsidR="008E3D3F">
        <w:rPr>
          <w:rFonts w:ascii="Baskerville" w:hAnsi="Baskerville"/>
          <w:color w:val="000000" w:themeColor="text1"/>
          <w:lang w:val="en-GB" w:eastAsia="en-US"/>
        </w:rPr>
        <w:t xml:space="preserve">liberal </w:t>
      </w:r>
      <w:r w:rsidR="00B41DC5">
        <w:rPr>
          <w:rFonts w:ascii="Baskerville" w:hAnsi="Baskerville"/>
          <w:color w:val="000000" w:themeColor="text1"/>
          <w:lang w:val="en-GB" w:eastAsia="en-US"/>
        </w:rPr>
        <w:t xml:space="preserve">Western media </w:t>
      </w:r>
      <w:r w:rsidR="00DA1FC9">
        <w:rPr>
          <w:rFonts w:ascii="Baskerville" w:hAnsi="Baskerville"/>
          <w:color w:val="000000" w:themeColor="text1"/>
          <w:lang w:val="en-GB" w:eastAsia="en-US"/>
        </w:rPr>
        <w:t xml:space="preserve">that generally represent an image of China according to the Western discourse </w:t>
      </w:r>
      <w:r w:rsidR="00B41DC5">
        <w:rPr>
          <w:rFonts w:ascii="Baskerville" w:hAnsi="Baskerville"/>
          <w:color w:val="000000" w:themeColor="text1"/>
          <w:lang w:val="en-GB" w:eastAsia="en-US"/>
        </w:rPr>
        <w:t xml:space="preserve">such as The Economist and Time </w:t>
      </w:r>
      <w:r w:rsidR="008E3D3F">
        <w:rPr>
          <w:rFonts w:ascii="Baskerville" w:hAnsi="Baskerville"/>
          <w:color w:val="000000" w:themeColor="text1"/>
          <w:lang w:val="en-GB" w:eastAsia="en-US"/>
        </w:rPr>
        <w:t>M</w:t>
      </w:r>
      <w:r w:rsidR="00B41DC5">
        <w:rPr>
          <w:rFonts w:ascii="Baskerville" w:hAnsi="Baskerville"/>
          <w:color w:val="000000" w:themeColor="text1"/>
          <w:lang w:val="en-GB" w:eastAsia="en-US"/>
        </w:rPr>
        <w:t>agazine enjoy a wide circulation in Senegal.</w:t>
      </w:r>
      <w:r w:rsidR="00B41DC5">
        <w:rPr>
          <w:rStyle w:val="Voetnootmarkering"/>
          <w:rFonts w:ascii="Baskerville" w:hAnsi="Baskerville"/>
          <w:color w:val="000000" w:themeColor="text1"/>
          <w:lang w:val="en-GB" w:eastAsia="en-US"/>
        </w:rPr>
        <w:footnoteReference w:id="85"/>
      </w:r>
      <w:r w:rsidR="00B41DC5">
        <w:rPr>
          <w:rFonts w:ascii="Baskerville" w:hAnsi="Baskerville"/>
          <w:color w:val="000000" w:themeColor="text1"/>
          <w:lang w:val="en-GB" w:eastAsia="en-US"/>
        </w:rPr>
        <w:t xml:space="preserve"> </w:t>
      </w:r>
      <w:r w:rsidR="00B9133B">
        <w:rPr>
          <w:rFonts w:ascii="Baskerville" w:hAnsi="Baskerville"/>
          <w:color w:val="000000" w:themeColor="text1"/>
          <w:lang w:val="en-GB" w:eastAsia="en-US"/>
        </w:rPr>
        <w:t xml:space="preserve">This </w:t>
      </w:r>
      <w:r w:rsidR="008E3D3F">
        <w:rPr>
          <w:rFonts w:ascii="Baskerville" w:hAnsi="Baskerville"/>
          <w:color w:val="000000" w:themeColor="text1"/>
          <w:lang w:val="en-GB" w:eastAsia="en-US"/>
        </w:rPr>
        <w:t>suggests</w:t>
      </w:r>
      <w:r w:rsidR="00B9133B">
        <w:rPr>
          <w:rFonts w:ascii="Baskerville" w:hAnsi="Baskerville"/>
          <w:color w:val="000000" w:themeColor="text1"/>
          <w:lang w:val="en-GB" w:eastAsia="en-US"/>
        </w:rPr>
        <w:t xml:space="preserve"> that the support </w:t>
      </w:r>
      <w:r w:rsidR="00B0050D">
        <w:rPr>
          <w:rFonts w:ascii="Baskerville" w:hAnsi="Baskerville"/>
          <w:color w:val="000000" w:themeColor="text1"/>
          <w:lang w:val="en-GB" w:eastAsia="en-US"/>
        </w:rPr>
        <w:t xml:space="preserve">among Senegal’s people </w:t>
      </w:r>
      <w:r w:rsidR="00B9133B">
        <w:rPr>
          <w:rFonts w:ascii="Baskerville" w:hAnsi="Baskerville"/>
          <w:color w:val="000000" w:themeColor="text1"/>
          <w:lang w:val="en-GB" w:eastAsia="en-US"/>
        </w:rPr>
        <w:t xml:space="preserve">for Senegal’s bilateral relations with China and the BRI is </w:t>
      </w:r>
      <w:r w:rsidR="008E3D3F">
        <w:rPr>
          <w:rFonts w:ascii="Baskerville" w:hAnsi="Baskerville"/>
          <w:color w:val="000000" w:themeColor="text1"/>
          <w:lang w:val="en-GB" w:eastAsia="en-US"/>
        </w:rPr>
        <w:t>mediocre to low</w:t>
      </w:r>
      <w:r w:rsidR="00B9133B">
        <w:rPr>
          <w:rFonts w:ascii="Baskerville" w:hAnsi="Baskerville"/>
          <w:color w:val="000000" w:themeColor="text1"/>
          <w:lang w:val="en-GB" w:eastAsia="en-US"/>
        </w:rPr>
        <w:t>. According</w:t>
      </w:r>
      <w:r w:rsidR="00D93E29">
        <w:rPr>
          <w:rFonts w:ascii="Baskerville" w:hAnsi="Baskerville"/>
          <w:color w:val="000000" w:themeColor="text1"/>
          <w:lang w:val="en-GB" w:eastAsia="en-US"/>
        </w:rPr>
        <w:t xml:space="preserve"> to </w:t>
      </w:r>
      <w:r w:rsidR="00D34859">
        <w:rPr>
          <w:rFonts w:ascii="Baskerville" w:hAnsi="Baskerville"/>
          <w:color w:val="000000" w:themeColor="text1"/>
          <w:lang w:val="en-GB" w:eastAsia="en-US"/>
        </w:rPr>
        <w:t>Pew Research Center</w:t>
      </w:r>
      <w:r w:rsidR="00D93E29">
        <w:rPr>
          <w:rFonts w:ascii="Baskerville" w:hAnsi="Baskerville"/>
          <w:color w:val="000000" w:themeColor="text1"/>
          <w:lang w:val="en-GB" w:eastAsia="en-US"/>
        </w:rPr>
        <w:t xml:space="preserve">, </w:t>
      </w:r>
      <w:r w:rsidR="00D34859" w:rsidRPr="004A2F44">
        <w:rPr>
          <w:rFonts w:ascii="Baskerville" w:hAnsi="Baskerville"/>
          <w:color w:val="000000" w:themeColor="text1"/>
          <w:lang w:val="en-GB" w:eastAsia="en-US"/>
        </w:rPr>
        <w:t xml:space="preserve">the </w:t>
      </w:r>
      <w:r w:rsidR="008E3D3F">
        <w:rPr>
          <w:rFonts w:ascii="Baskerville" w:hAnsi="Baskerville"/>
          <w:color w:val="000000" w:themeColor="text1"/>
          <w:lang w:val="en-GB" w:eastAsia="en-US"/>
        </w:rPr>
        <w:t xml:space="preserve">favourable </w:t>
      </w:r>
      <w:r w:rsidR="00D34859" w:rsidRPr="004A2F44">
        <w:rPr>
          <w:rFonts w:ascii="Baskerville" w:hAnsi="Baskerville"/>
          <w:color w:val="000000" w:themeColor="text1"/>
          <w:lang w:val="en-GB" w:eastAsia="en-US"/>
        </w:rPr>
        <w:t>attitude of Senegal’s population towards China</w:t>
      </w:r>
      <w:r w:rsidR="00D93E29">
        <w:rPr>
          <w:rFonts w:ascii="Baskerville" w:hAnsi="Baskerville"/>
          <w:color w:val="000000" w:themeColor="text1"/>
          <w:lang w:val="en-GB" w:eastAsia="en-US"/>
        </w:rPr>
        <w:t xml:space="preserve"> is </w:t>
      </w:r>
      <w:r w:rsidR="008E3D3F">
        <w:rPr>
          <w:rFonts w:ascii="Baskerville" w:hAnsi="Baskerville"/>
          <w:color w:val="000000" w:themeColor="text1"/>
          <w:lang w:val="en-GB" w:eastAsia="en-US"/>
        </w:rPr>
        <w:t>decreasing</w:t>
      </w:r>
      <w:r w:rsidR="00D34859">
        <w:rPr>
          <w:rFonts w:ascii="Baskerville" w:hAnsi="Baskerville"/>
          <w:color w:val="000000" w:themeColor="text1"/>
          <w:lang w:val="en-GB" w:eastAsia="en-US"/>
        </w:rPr>
        <w:t>. In the period between 201</w:t>
      </w:r>
      <w:r w:rsidR="005B34E8">
        <w:rPr>
          <w:rFonts w:ascii="Baskerville" w:hAnsi="Baskerville"/>
          <w:color w:val="000000" w:themeColor="text1"/>
          <w:lang w:val="en-GB" w:eastAsia="en-US"/>
        </w:rPr>
        <w:t>3</w:t>
      </w:r>
      <w:r w:rsidR="00D34859">
        <w:rPr>
          <w:rFonts w:ascii="Baskerville" w:hAnsi="Baskerville"/>
          <w:color w:val="000000" w:themeColor="text1"/>
          <w:lang w:val="en-GB" w:eastAsia="en-US"/>
        </w:rPr>
        <w:t xml:space="preserve"> and 2017, the research center has found that </w:t>
      </w:r>
      <w:r w:rsidR="005B34E8">
        <w:rPr>
          <w:rFonts w:ascii="Baskerville" w:hAnsi="Baskerville"/>
          <w:color w:val="000000" w:themeColor="text1"/>
          <w:lang w:val="en-GB" w:eastAsia="en-US"/>
        </w:rPr>
        <w:t>the percentage of Senegalese adults who have a favourable or somewhat favourable attitude towards China diminished from 77 per cent in 2013 to 64 per cent in 2017</w:t>
      </w:r>
      <w:r w:rsidR="00D34859" w:rsidRPr="004A2F44">
        <w:rPr>
          <w:rFonts w:ascii="Baskerville" w:hAnsi="Baskerville"/>
          <w:color w:val="000000" w:themeColor="text1"/>
          <w:lang w:val="en-GB" w:eastAsia="en-US"/>
        </w:rPr>
        <w:t>.</w:t>
      </w:r>
      <w:r w:rsidR="00D34859" w:rsidRPr="004A2F44">
        <w:rPr>
          <w:rStyle w:val="Voetnootmarkering"/>
          <w:rFonts w:ascii="Baskerville" w:hAnsi="Baskerville"/>
          <w:color w:val="000000" w:themeColor="text1"/>
          <w:lang w:val="en-GB" w:eastAsia="en-US"/>
        </w:rPr>
        <w:footnoteReference w:id="86"/>
      </w:r>
      <w:r w:rsidR="00225CE1">
        <w:rPr>
          <w:rFonts w:ascii="Baskerville" w:hAnsi="Baskerville"/>
          <w:color w:val="000000" w:themeColor="text1"/>
          <w:lang w:val="en-GB" w:eastAsia="en-US"/>
        </w:rPr>
        <w:t xml:space="preserve"> Considering the generally negative representation of China</w:t>
      </w:r>
      <w:r w:rsidR="005B34E8">
        <w:rPr>
          <w:rFonts w:ascii="Baskerville" w:hAnsi="Baskerville"/>
          <w:color w:val="000000" w:themeColor="text1"/>
          <w:lang w:val="en-GB" w:eastAsia="en-US"/>
        </w:rPr>
        <w:t xml:space="preserve"> and China-Senegal cooperation</w:t>
      </w:r>
      <w:r w:rsidR="00225CE1">
        <w:rPr>
          <w:rFonts w:ascii="Baskerville" w:hAnsi="Baskerville"/>
          <w:color w:val="000000" w:themeColor="text1"/>
          <w:lang w:val="en-GB" w:eastAsia="en-US"/>
        </w:rPr>
        <w:t xml:space="preserve"> in the analysed newspapers and the</w:t>
      </w:r>
      <w:r w:rsidR="00F34068">
        <w:rPr>
          <w:rFonts w:ascii="Baskerville" w:hAnsi="Baskerville"/>
          <w:color w:val="000000" w:themeColor="text1"/>
          <w:lang w:val="en-GB" w:eastAsia="en-US"/>
        </w:rPr>
        <w:t xml:space="preserve"> </w:t>
      </w:r>
      <w:r w:rsidR="005B34E8">
        <w:rPr>
          <w:rFonts w:ascii="Baskerville" w:hAnsi="Baskerville"/>
          <w:color w:val="000000" w:themeColor="text1"/>
          <w:lang w:val="en-GB" w:eastAsia="en-US"/>
        </w:rPr>
        <w:t xml:space="preserve">downward trend of favourable attitudes towards China among the Senegalese population, the local </w:t>
      </w:r>
      <w:r w:rsidR="008E3D3F">
        <w:rPr>
          <w:rFonts w:ascii="Baskerville" w:hAnsi="Baskerville"/>
          <w:color w:val="000000" w:themeColor="text1"/>
          <w:lang w:val="en-GB" w:eastAsia="en-US"/>
        </w:rPr>
        <w:t>support</w:t>
      </w:r>
      <w:r w:rsidR="005B34E8">
        <w:rPr>
          <w:rFonts w:ascii="Baskerville" w:hAnsi="Baskerville"/>
          <w:color w:val="000000" w:themeColor="text1"/>
          <w:lang w:val="en-GB" w:eastAsia="en-US"/>
        </w:rPr>
        <w:t xml:space="preserve"> of the BRI </w:t>
      </w:r>
      <w:r w:rsidR="00F34068">
        <w:rPr>
          <w:rFonts w:ascii="Baskerville" w:hAnsi="Baskerville"/>
          <w:color w:val="000000" w:themeColor="text1"/>
          <w:lang w:val="en-GB" w:eastAsia="en-US"/>
        </w:rPr>
        <w:t xml:space="preserve">is considered to be </w:t>
      </w:r>
      <w:r w:rsidR="008E3D3F">
        <w:rPr>
          <w:rFonts w:ascii="Baskerville" w:hAnsi="Baskerville"/>
          <w:color w:val="000000" w:themeColor="text1"/>
          <w:lang w:val="en-GB" w:eastAsia="en-US"/>
        </w:rPr>
        <w:t>low</w:t>
      </w:r>
      <w:r w:rsidR="005B34E8">
        <w:rPr>
          <w:rFonts w:ascii="Baskerville" w:hAnsi="Baskerville"/>
          <w:color w:val="000000" w:themeColor="text1"/>
          <w:lang w:val="en-GB" w:eastAsia="en-US"/>
        </w:rPr>
        <w:t xml:space="preserve">. </w:t>
      </w:r>
    </w:p>
    <w:p w14:paraId="686D46CE" w14:textId="31275C2E" w:rsidR="000E7D78" w:rsidRDefault="00105EA5" w:rsidP="00E47B58">
      <w:pPr>
        <w:spacing w:line="276" w:lineRule="auto"/>
        <w:jc w:val="both"/>
        <w:rPr>
          <w:rFonts w:ascii="Baskerville" w:hAnsi="Baskerville"/>
          <w:color w:val="000000" w:themeColor="text1"/>
          <w:lang w:val="en-GB" w:eastAsia="en-US"/>
        </w:rPr>
      </w:pPr>
      <w:r>
        <w:rPr>
          <w:rFonts w:ascii="Baskerville" w:hAnsi="Baskerville"/>
          <w:color w:val="000000" w:themeColor="text1"/>
          <w:lang w:val="en-GB" w:eastAsia="en-US"/>
        </w:rPr>
        <w:tab/>
      </w:r>
      <w:r w:rsidR="00B0050D">
        <w:rPr>
          <w:rFonts w:ascii="Baskerville" w:hAnsi="Baskerville"/>
          <w:color w:val="000000" w:themeColor="text1"/>
          <w:lang w:val="en-GB" w:eastAsia="en-US"/>
        </w:rPr>
        <w:t xml:space="preserve">Senegal’s economy is export-driven, with its main export products being agricultural products, oil and gas. </w:t>
      </w:r>
      <w:r>
        <w:rPr>
          <w:rFonts w:ascii="Baskerville" w:hAnsi="Baskerville"/>
          <w:color w:val="000000" w:themeColor="text1"/>
          <w:lang w:val="en-GB" w:eastAsia="en-US"/>
        </w:rPr>
        <w:t>China</w:t>
      </w:r>
      <w:r w:rsidR="00B0050D">
        <w:rPr>
          <w:rFonts w:ascii="Baskerville" w:hAnsi="Baskerville"/>
          <w:color w:val="000000" w:themeColor="text1"/>
          <w:lang w:val="en-GB" w:eastAsia="en-US"/>
        </w:rPr>
        <w:t xml:space="preserve"> </w:t>
      </w:r>
      <w:r>
        <w:rPr>
          <w:rFonts w:ascii="Baskerville" w:hAnsi="Baskerville"/>
          <w:color w:val="000000" w:themeColor="text1"/>
          <w:lang w:val="en-GB" w:eastAsia="en-US"/>
        </w:rPr>
        <w:t xml:space="preserve">has </w:t>
      </w:r>
      <w:r w:rsidR="00B0050D">
        <w:rPr>
          <w:rFonts w:ascii="Baskerville" w:hAnsi="Baskerville"/>
          <w:color w:val="000000" w:themeColor="text1"/>
          <w:lang w:val="en-GB" w:eastAsia="en-US"/>
        </w:rPr>
        <w:t xml:space="preserve">anticipated on this by </w:t>
      </w:r>
      <w:r>
        <w:rPr>
          <w:rFonts w:ascii="Baskerville" w:hAnsi="Baskerville"/>
          <w:color w:val="000000" w:themeColor="text1"/>
          <w:lang w:val="en-GB" w:eastAsia="en-US"/>
        </w:rPr>
        <w:t>emphasiz</w:t>
      </w:r>
      <w:r w:rsidR="00B0050D">
        <w:rPr>
          <w:rFonts w:ascii="Baskerville" w:hAnsi="Baskerville"/>
          <w:color w:val="000000" w:themeColor="text1"/>
          <w:lang w:val="en-GB" w:eastAsia="en-US"/>
        </w:rPr>
        <w:t>ing</w:t>
      </w:r>
      <w:r>
        <w:rPr>
          <w:rFonts w:ascii="Baskerville" w:hAnsi="Baskerville"/>
          <w:color w:val="000000" w:themeColor="text1"/>
          <w:lang w:val="en-GB" w:eastAsia="en-US"/>
        </w:rPr>
        <w:t xml:space="preserve"> </w:t>
      </w:r>
      <w:r w:rsidR="00B0050D">
        <w:rPr>
          <w:rFonts w:ascii="Baskerville" w:hAnsi="Baskerville"/>
          <w:color w:val="000000" w:themeColor="text1"/>
          <w:lang w:val="en-GB" w:eastAsia="en-US"/>
        </w:rPr>
        <w:t>its</w:t>
      </w:r>
      <w:r>
        <w:rPr>
          <w:rFonts w:ascii="Baskerville" w:hAnsi="Baskerville"/>
          <w:color w:val="000000" w:themeColor="text1"/>
          <w:lang w:val="en-GB" w:eastAsia="en-US"/>
        </w:rPr>
        <w:t xml:space="preserve"> aims to deepen bilateral </w:t>
      </w:r>
      <w:r>
        <w:rPr>
          <w:rFonts w:ascii="Baskerville" w:hAnsi="Baskerville"/>
          <w:color w:val="000000" w:themeColor="text1"/>
          <w:lang w:val="en-GB" w:eastAsia="en-US"/>
        </w:rPr>
        <w:lastRenderedPageBreak/>
        <w:t xml:space="preserve">cooperation in the agriculture sector and </w:t>
      </w:r>
      <w:r w:rsidR="000E7D78">
        <w:rPr>
          <w:rFonts w:ascii="Baskerville" w:hAnsi="Baskerville"/>
          <w:color w:val="000000" w:themeColor="text1"/>
          <w:lang w:val="en-GB" w:eastAsia="en-US"/>
        </w:rPr>
        <w:t xml:space="preserve">exploiting Senegal’s natural resources more efficiently. Another aim expressed by China is to strengthen its cooperation with Senegal with regard to peacekeeping in the region. As the region in which Senegal is located faces serious security problems due to terrorist groups being active in neighbouring countries, this aim complements the </w:t>
      </w:r>
      <w:r w:rsidR="00B0050D">
        <w:rPr>
          <w:rFonts w:ascii="Baskerville" w:hAnsi="Baskerville"/>
          <w:color w:val="000000" w:themeColor="text1"/>
          <w:lang w:val="en-GB" w:eastAsia="en-US"/>
        </w:rPr>
        <w:t xml:space="preserve">security-based </w:t>
      </w:r>
      <w:r w:rsidR="000E7D78">
        <w:rPr>
          <w:rFonts w:ascii="Baskerville" w:hAnsi="Baskerville"/>
          <w:color w:val="000000" w:themeColor="text1"/>
          <w:lang w:val="en-GB" w:eastAsia="en-US"/>
        </w:rPr>
        <w:t>struggles that Senegal deals with.</w:t>
      </w:r>
      <w:r w:rsidR="00226136">
        <w:rPr>
          <w:rFonts w:ascii="Baskerville" w:hAnsi="Baskerville"/>
          <w:color w:val="000000" w:themeColor="text1"/>
          <w:lang w:val="en-GB" w:eastAsia="en-US"/>
        </w:rPr>
        <w:t xml:space="preserve"> </w:t>
      </w:r>
      <w:r w:rsidR="00F34068">
        <w:rPr>
          <w:rFonts w:ascii="Baskerville" w:hAnsi="Baskerville"/>
          <w:color w:val="000000" w:themeColor="text1"/>
          <w:lang w:val="en-GB" w:eastAsia="en-US"/>
        </w:rPr>
        <w:t>Furthermore, t</w:t>
      </w:r>
      <w:r w:rsidR="00226136">
        <w:rPr>
          <w:rFonts w:ascii="Baskerville" w:hAnsi="Baskerville"/>
          <w:color w:val="000000" w:themeColor="text1"/>
          <w:lang w:val="en-GB" w:eastAsia="en-US"/>
        </w:rPr>
        <w:t xml:space="preserve">he World Bank </w:t>
      </w:r>
      <w:r w:rsidR="00F11CD5">
        <w:rPr>
          <w:rFonts w:ascii="Baskerville" w:hAnsi="Baskerville"/>
          <w:color w:val="000000" w:themeColor="text1"/>
          <w:lang w:val="en-GB" w:eastAsia="en-US"/>
        </w:rPr>
        <w:t xml:space="preserve">has stated </w:t>
      </w:r>
      <w:r w:rsidR="00226136">
        <w:rPr>
          <w:rFonts w:ascii="Baskerville" w:hAnsi="Baskerville"/>
          <w:color w:val="000000" w:themeColor="text1"/>
          <w:lang w:val="en-GB" w:eastAsia="en-US"/>
        </w:rPr>
        <w:t xml:space="preserve">that due to an inefficient macro-fiscal framework, Senegal’s treasury is </w:t>
      </w:r>
      <w:r w:rsidR="00D110D3">
        <w:rPr>
          <w:rFonts w:ascii="Baskerville" w:hAnsi="Baskerville"/>
          <w:color w:val="000000" w:themeColor="text1"/>
          <w:lang w:val="en-GB" w:eastAsia="en-US"/>
        </w:rPr>
        <w:t xml:space="preserve">seriously </w:t>
      </w:r>
      <w:r w:rsidR="00226136">
        <w:rPr>
          <w:rFonts w:ascii="Baskerville" w:hAnsi="Baskerville"/>
          <w:color w:val="000000" w:themeColor="text1"/>
          <w:lang w:val="en-GB" w:eastAsia="en-US"/>
        </w:rPr>
        <w:t>under pressure.</w:t>
      </w:r>
      <w:r w:rsidR="00226136">
        <w:rPr>
          <w:rStyle w:val="Voetnootmarkering"/>
          <w:rFonts w:ascii="Baskerville" w:hAnsi="Baskerville"/>
          <w:color w:val="000000" w:themeColor="text1"/>
          <w:lang w:val="en-GB" w:eastAsia="en-US"/>
        </w:rPr>
        <w:footnoteReference w:id="87"/>
      </w:r>
      <w:r w:rsidR="00226136">
        <w:rPr>
          <w:rFonts w:ascii="Baskerville" w:hAnsi="Baskerville"/>
          <w:color w:val="000000" w:themeColor="text1"/>
          <w:lang w:val="en-GB" w:eastAsia="en-US"/>
        </w:rPr>
        <w:t xml:space="preserve"> The textual analysis </w:t>
      </w:r>
      <w:r w:rsidR="00F34068">
        <w:rPr>
          <w:rFonts w:ascii="Baskerville" w:hAnsi="Baskerville"/>
          <w:color w:val="000000" w:themeColor="text1"/>
          <w:lang w:val="en-GB" w:eastAsia="en-US"/>
        </w:rPr>
        <w:t xml:space="preserve">of China’s aims </w:t>
      </w:r>
      <w:r w:rsidR="00226136">
        <w:rPr>
          <w:rFonts w:ascii="Baskerville" w:hAnsi="Baskerville"/>
          <w:color w:val="000000" w:themeColor="text1"/>
          <w:lang w:val="en-GB" w:eastAsia="en-US"/>
        </w:rPr>
        <w:t xml:space="preserve">has revealed that China intends to help Senegal with increasing the sustainability of the nation’s financial system. </w:t>
      </w:r>
      <w:r w:rsidR="00F34068">
        <w:rPr>
          <w:rFonts w:ascii="Baskerville" w:hAnsi="Baskerville"/>
          <w:color w:val="000000" w:themeColor="text1"/>
          <w:lang w:val="en-GB" w:eastAsia="en-US"/>
        </w:rPr>
        <w:t xml:space="preserve">Another </w:t>
      </w:r>
      <w:r w:rsidR="00B0050D">
        <w:rPr>
          <w:rFonts w:ascii="Baskerville" w:hAnsi="Baskerville"/>
          <w:color w:val="000000" w:themeColor="text1"/>
          <w:lang w:val="en-GB" w:eastAsia="en-US"/>
        </w:rPr>
        <w:t xml:space="preserve">aim that China has explicitly expressed is to improve Senegal’s infrastructure through major projects such as building industrial parks and constructing roads. </w:t>
      </w:r>
      <w:r w:rsidR="00F11CD5">
        <w:rPr>
          <w:rFonts w:ascii="Baskerville" w:hAnsi="Baskerville"/>
          <w:color w:val="000000" w:themeColor="text1"/>
          <w:lang w:val="en-GB" w:eastAsia="en-US"/>
        </w:rPr>
        <w:t>This will presumably relieve the</w:t>
      </w:r>
      <w:r w:rsidR="00B0050D">
        <w:rPr>
          <w:rFonts w:ascii="Baskerville" w:hAnsi="Baskerville"/>
          <w:color w:val="000000" w:themeColor="text1"/>
          <w:lang w:val="en-GB" w:eastAsia="en-US"/>
        </w:rPr>
        <w:t xml:space="preserve"> </w:t>
      </w:r>
      <w:r w:rsidR="00367B72">
        <w:rPr>
          <w:rFonts w:ascii="Baskerville" w:hAnsi="Baskerville"/>
          <w:color w:val="000000" w:themeColor="text1"/>
          <w:lang w:val="en-GB" w:eastAsia="en-US"/>
        </w:rPr>
        <w:t>domestic struggle</w:t>
      </w:r>
      <w:r w:rsidR="00F11CD5">
        <w:rPr>
          <w:rFonts w:ascii="Baskerville" w:hAnsi="Baskerville"/>
          <w:color w:val="000000" w:themeColor="text1"/>
          <w:lang w:val="en-GB" w:eastAsia="en-US"/>
        </w:rPr>
        <w:t>s</w:t>
      </w:r>
      <w:r w:rsidR="00367B72">
        <w:rPr>
          <w:rFonts w:ascii="Baskerville" w:hAnsi="Baskerville"/>
          <w:color w:val="000000" w:themeColor="text1"/>
          <w:lang w:val="en-GB" w:eastAsia="en-US"/>
        </w:rPr>
        <w:t xml:space="preserve"> of Senegal </w:t>
      </w:r>
      <w:r w:rsidR="00F11CD5">
        <w:rPr>
          <w:rFonts w:ascii="Baskerville" w:hAnsi="Baskerville"/>
          <w:color w:val="000000" w:themeColor="text1"/>
          <w:lang w:val="en-GB" w:eastAsia="en-US"/>
        </w:rPr>
        <w:t xml:space="preserve">related </w:t>
      </w:r>
      <w:r w:rsidR="006C18A5">
        <w:rPr>
          <w:rFonts w:ascii="Baskerville" w:hAnsi="Baskerville"/>
          <w:color w:val="000000" w:themeColor="text1"/>
          <w:lang w:val="en-GB" w:eastAsia="en-US"/>
        </w:rPr>
        <w:t>unemployment due to job shortages</w:t>
      </w:r>
      <w:r w:rsidR="00F11CD5">
        <w:rPr>
          <w:rFonts w:ascii="Baskerville" w:hAnsi="Baskerville"/>
          <w:color w:val="000000" w:themeColor="text1"/>
          <w:lang w:val="en-GB" w:eastAsia="en-US"/>
        </w:rPr>
        <w:t>, as the execution of major projects requires significant labour</w:t>
      </w:r>
      <w:r w:rsidR="006C18A5">
        <w:rPr>
          <w:rFonts w:ascii="Baskerville" w:hAnsi="Baskerville"/>
          <w:color w:val="000000" w:themeColor="text1"/>
          <w:lang w:val="en-GB" w:eastAsia="en-US"/>
        </w:rPr>
        <w:t>. The final indicator of viability is the degree to which bilateral policies align. China and Senegal cooperate as chairs of FOCAC. This suggests that on the highest level of government, both countries cooperate well with each other.</w:t>
      </w:r>
    </w:p>
    <w:p w14:paraId="6ACCF4C6" w14:textId="1129BB40" w:rsidR="00D110D3" w:rsidRDefault="006C18A5" w:rsidP="00E47B58">
      <w:pPr>
        <w:spacing w:line="276" w:lineRule="auto"/>
        <w:jc w:val="both"/>
        <w:rPr>
          <w:rFonts w:ascii="Baskerville" w:hAnsi="Baskerville"/>
          <w:color w:val="000000" w:themeColor="text1"/>
          <w:lang w:val="en-GB" w:eastAsia="en-US"/>
        </w:rPr>
      </w:pPr>
      <w:r>
        <w:rPr>
          <w:rFonts w:ascii="Baskerville" w:hAnsi="Baskerville"/>
          <w:color w:val="000000" w:themeColor="text1"/>
          <w:lang w:val="en-GB" w:eastAsia="en-US"/>
        </w:rPr>
        <w:tab/>
      </w:r>
      <w:r w:rsidR="00550C21">
        <w:rPr>
          <w:rFonts w:ascii="Baskerville" w:hAnsi="Baskerville"/>
          <w:color w:val="000000" w:themeColor="text1"/>
          <w:lang w:val="en-GB" w:eastAsia="en-US"/>
        </w:rPr>
        <w:t>Altogether, the viability of the aims that China has expressed in Senegal’s context is supported by a high degree of alignment with local contexts and policy alignment. Yet, c</w:t>
      </w:r>
      <w:r>
        <w:rPr>
          <w:rFonts w:ascii="Baskerville" w:hAnsi="Baskerville"/>
          <w:color w:val="000000" w:themeColor="text1"/>
          <w:lang w:val="en-GB" w:eastAsia="en-US"/>
        </w:rPr>
        <w:t xml:space="preserve">onsidering the local </w:t>
      </w:r>
      <w:r w:rsidR="00D110D3">
        <w:rPr>
          <w:rFonts w:ascii="Baskerville" w:hAnsi="Baskerville"/>
          <w:color w:val="000000" w:themeColor="text1"/>
          <w:lang w:val="en-GB" w:eastAsia="en-US"/>
        </w:rPr>
        <w:t>support for China’s involvement in Senegal</w:t>
      </w:r>
      <w:r w:rsidR="009775F4">
        <w:rPr>
          <w:rFonts w:ascii="Baskerville" w:hAnsi="Baskerville"/>
          <w:color w:val="000000" w:themeColor="text1"/>
          <w:lang w:val="en-GB" w:eastAsia="en-US"/>
        </w:rPr>
        <w:t xml:space="preserve"> is </w:t>
      </w:r>
      <w:r w:rsidR="00D110D3">
        <w:rPr>
          <w:rFonts w:ascii="Baskerville" w:hAnsi="Baskerville"/>
          <w:color w:val="000000" w:themeColor="text1"/>
          <w:lang w:val="en-GB" w:eastAsia="en-US"/>
        </w:rPr>
        <w:t xml:space="preserve">existing, but deals with a </w:t>
      </w:r>
      <w:r w:rsidR="00550C21">
        <w:rPr>
          <w:rFonts w:ascii="Baskerville" w:hAnsi="Baskerville"/>
          <w:color w:val="000000" w:themeColor="text1"/>
          <w:lang w:val="en-GB" w:eastAsia="en-US"/>
        </w:rPr>
        <w:t xml:space="preserve">significant </w:t>
      </w:r>
      <w:r w:rsidR="00D110D3">
        <w:rPr>
          <w:rFonts w:ascii="Baskerville" w:hAnsi="Baskerville"/>
          <w:color w:val="000000" w:themeColor="text1"/>
          <w:lang w:val="en-GB" w:eastAsia="en-US"/>
        </w:rPr>
        <w:t>downward trend</w:t>
      </w:r>
      <w:r w:rsidR="009775F4">
        <w:rPr>
          <w:rFonts w:ascii="Baskerville" w:hAnsi="Baskerville"/>
          <w:color w:val="000000" w:themeColor="text1"/>
          <w:lang w:val="en-GB" w:eastAsia="en-US"/>
        </w:rPr>
        <w:t xml:space="preserve">, </w:t>
      </w:r>
      <w:r w:rsidR="00550C21">
        <w:rPr>
          <w:rFonts w:ascii="Baskerville" w:hAnsi="Baskerville"/>
          <w:color w:val="000000" w:themeColor="text1"/>
          <w:lang w:val="en-GB" w:eastAsia="en-US"/>
        </w:rPr>
        <w:t>the viability</w:t>
      </w:r>
      <w:r w:rsidR="00550C21" w:rsidRPr="00550C21">
        <w:rPr>
          <w:rFonts w:ascii="Baskerville" w:hAnsi="Baskerville"/>
          <w:color w:val="000000" w:themeColor="text1"/>
          <w:lang w:val="en-GB" w:eastAsia="en-US"/>
        </w:rPr>
        <w:t xml:space="preserve"> </w:t>
      </w:r>
      <w:r w:rsidR="00550C21">
        <w:rPr>
          <w:rFonts w:ascii="Baskerville" w:hAnsi="Baskerville"/>
          <w:color w:val="000000" w:themeColor="text1"/>
          <w:lang w:val="en-GB" w:eastAsia="en-US"/>
        </w:rPr>
        <w:t xml:space="preserve">is jeopardized. </w:t>
      </w:r>
    </w:p>
    <w:p w14:paraId="01CEAC48" w14:textId="77777777" w:rsidR="00D110D3" w:rsidRDefault="00D110D3" w:rsidP="00EA1482">
      <w:pPr>
        <w:rPr>
          <w:rFonts w:ascii="Baskerville" w:hAnsi="Baskerville"/>
          <w:color w:val="000000" w:themeColor="text1"/>
          <w:lang w:val="en-GB" w:eastAsia="en-US"/>
        </w:rPr>
      </w:pPr>
    </w:p>
    <w:p w14:paraId="02A2C2DA" w14:textId="77777777" w:rsidR="00EA1482" w:rsidRPr="00EA1482" w:rsidRDefault="00EA1482" w:rsidP="00EA1482">
      <w:pPr>
        <w:rPr>
          <w:lang w:val="en-GB" w:eastAsia="en-US"/>
        </w:rPr>
      </w:pPr>
    </w:p>
    <w:p w14:paraId="25ADB665" w14:textId="3A482796" w:rsidR="008A4DB9" w:rsidRDefault="008A4DB9" w:rsidP="008A4DB9">
      <w:pPr>
        <w:pStyle w:val="Kop2"/>
      </w:pPr>
      <w:bookmarkStart w:id="31" w:name="_Toc45726690"/>
      <w:r>
        <w:t xml:space="preserve">5.3 </w:t>
      </w:r>
      <w:r w:rsidR="001F7C99">
        <w:t>Zambia</w:t>
      </w:r>
      <w:bookmarkEnd w:id="31"/>
    </w:p>
    <w:p w14:paraId="1395520F" w14:textId="2AAE6C24" w:rsidR="00C37E39" w:rsidRDefault="002C398E" w:rsidP="00E47B58">
      <w:pPr>
        <w:spacing w:line="276" w:lineRule="auto"/>
        <w:jc w:val="both"/>
        <w:rPr>
          <w:rFonts w:ascii="Baskerville" w:hAnsi="Baskerville"/>
          <w:color w:val="000000" w:themeColor="text1"/>
          <w:lang w:val="en-GB"/>
        </w:rPr>
      </w:pPr>
      <w:r w:rsidRPr="0091534A">
        <w:rPr>
          <w:rFonts w:ascii="Baskerville" w:hAnsi="Baskerville"/>
          <w:color w:val="000000" w:themeColor="text1"/>
          <w:lang w:val="en-GB" w:eastAsia="en-US"/>
        </w:rPr>
        <w:t>Although Zambia and China celebrated the 55</w:t>
      </w:r>
      <w:r w:rsidRPr="0091534A">
        <w:rPr>
          <w:rFonts w:ascii="Baskerville" w:hAnsi="Baskerville"/>
          <w:color w:val="000000" w:themeColor="text1"/>
          <w:vertAlign w:val="superscript"/>
          <w:lang w:val="en-GB" w:eastAsia="en-US"/>
        </w:rPr>
        <w:t>th</w:t>
      </w:r>
      <w:r w:rsidRPr="0091534A">
        <w:rPr>
          <w:rFonts w:ascii="Baskerville" w:hAnsi="Baskerville"/>
          <w:color w:val="000000" w:themeColor="text1"/>
          <w:lang w:val="en-GB" w:eastAsia="en-US"/>
        </w:rPr>
        <w:t xml:space="preserve"> anniversary of their diplomatic ties in 2019, </w:t>
      </w:r>
      <w:r w:rsidR="00D837E3">
        <w:rPr>
          <w:rFonts w:ascii="Baskerville" w:hAnsi="Baskerville"/>
          <w:color w:val="000000" w:themeColor="text1"/>
          <w:lang w:val="en-GB" w:eastAsia="en-US"/>
        </w:rPr>
        <w:t xml:space="preserve">Zambia’s </w:t>
      </w:r>
      <w:r w:rsidR="00FE69D2" w:rsidRPr="0091534A">
        <w:rPr>
          <w:rFonts w:ascii="Baskerville" w:hAnsi="Baskerville"/>
          <w:color w:val="000000" w:themeColor="text1"/>
          <w:lang w:val="en-GB" w:eastAsia="en-US"/>
        </w:rPr>
        <w:t>local sentiment is firmly anti-Chinese</w:t>
      </w:r>
      <w:r w:rsidR="000E63E4">
        <w:rPr>
          <w:rFonts w:ascii="Baskerville" w:hAnsi="Baskerville"/>
          <w:color w:val="000000" w:themeColor="text1"/>
          <w:lang w:val="en-GB" w:eastAsia="en-US"/>
        </w:rPr>
        <w:t>, as exemplified by the murder of three Chinese nationals in Lusaka in June 2020</w:t>
      </w:r>
      <w:r w:rsidR="00FE69D2" w:rsidRPr="0091534A">
        <w:rPr>
          <w:rFonts w:ascii="Baskerville" w:hAnsi="Baskerville"/>
          <w:color w:val="000000" w:themeColor="text1"/>
          <w:lang w:val="en-GB" w:eastAsia="en-US"/>
        </w:rPr>
        <w:t>.</w:t>
      </w:r>
      <w:r w:rsidR="000E63E4">
        <w:rPr>
          <w:rStyle w:val="Voetnootmarkering"/>
          <w:rFonts w:ascii="Baskerville" w:hAnsi="Baskerville"/>
          <w:color w:val="000000" w:themeColor="text1"/>
          <w:lang w:val="en-GB" w:eastAsia="en-US"/>
        </w:rPr>
        <w:footnoteReference w:id="88"/>
      </w:r>
      <w:r w:rsidR="00452885" w:rsidRPr="0091534A">
        <w:rPr>
          <w:rFonts w:ascii="Baskerville" w:hAnsi="Baskerville"/>
          <w:color w:val="000000" w:themeColor="text1"/>
          <w:lang w:val="en-GB" w:eastAsia="en-US"/>
        </w:rPr>
        <w:t xml:space="preserve"> Many Zambians believe that China’s interest in their country is driven by ambitions to exploit Zambia’s large copper reserves and is not beneficial to Zambia. The BRI is perceived by local communities as a way to lure participatory countries in a debt</w:t>
      </w:r>
      <w:r w:rsidR="000E63E4">
        <w:rPr>
          <w:rFonts w:ascii="Baskerville" w:hAnsi="Baskerville"/>
          <w:color w:val="000000" w:themeColor="text1"/>
          <w:lang w:val="en-GB" w:eastAsia="en-US"/>
        </w:rPr>
        <w:t>-</w:t>
      </w:r>
      <w:r w:rsidR="00452885" w:rsidRPr="0091534A">
        <w:rPr>
          <w:rFonts w:ascii="Baskerville" w:hAnsi="Baskerville"/>
          <w:color w:val="000000" w:themeColor="text1"/>
          <w:lang w:val="en-GB" w:eastAsia="en-US"/>
        </w:rPr>
        <w:t>trap and might allow China to be in charge of Zambia’s natural resources.</w:t>
      </w:r>
      <w:r w:rsidR="00C54191" w:rsidRPr="0091534A">
        <w:rPr>
          <w:rStyle w:val="Voetnootmarkering"/>
          <w:rFonts w:ascii="Baskerville" w:hAnsi="Baskerville"/>
          <w:color w:val="000000" w:themeColor="text1"/>
          <w:lang w:val="en-GB" w:eastAsia="en-US"/>
        </w:rPr>
        <w:footnoteReference w:id="89"/>
      </w:r>
      <w:r w:rsidR="00452885" w:rsidRPr="0091534A">
        <w:rPr>
          <w:rFonts w:ascii="Baskerville" w:hAnsi="Baskerville"/>
          <w:color w:val="000000" w:themeColor="text1"/>
          <w:lang w:val="en-GB" w:eastAsia="en-US"/>
        </w:rPr>
        <w:t xml:space="preserve"> </w:t>
      </w:r>
      <w:r w:rsidR="00C54191" w:rsidRPr="0091534A">
        <w:rPr>
          <w:rFonts w:ascii="Baskerville" w:hAnsi="Baskerville"/>
          <w:color w:val="000000" w:themeColor="text1"/>
          <w:lang w:val="en-GB" w:eastAsia="en-US"/>
        </w:rPr>
        <w:t xml:space="preserve">The hashtag </w:t>
      </w:r>
      <w:proofErr w:type="spellStart"/>
      <w:r w:rsidR="00C54191" w:rsidRPr="0091534A">
        <w:rPr>
          <w:rFonts w:ascii="Baskerville" w:hAnsi="Baskerville"/>
          <w:i/>
          <w:color w:val="000000" w:themeColor="text1"/>
          <w:lang w:val="en-GB" w:eastAsia="en-US"/>
        </w:rPr>
        <w:t>SayNoToChina</w:t>
      </w:r>
      <w:proofErr w:type="spellEnd"/>
      <w:r w:rsidR="00C54191" w:rsidRPr="0091534A">
        <w:rPr>
          <w:rFonts w:ascii="Baskerville" w:hAnsi="Baskerville"/>
          <w:color w:val="000000" w:themeColor="text1"/>
          <w:lang w:val="en-GB" w:eastAsia="en-US"/>
        </w:rPr>
        <w:t xml:space="preserve"> is trending on Twitter every time that China makes it to local papers’ front pages. Furthermore, Zambians question the quality of Chinese-built infrastructure as several Chinese-built projects have proven to be of low quality.</w:t>
      </w:r>
      <w:r w:rsidR="00C54191" w:rsidRPr="0091534A">
        <w:rPr>
          <w:rStyle w:val="Voetnootmarkering"/>
          <w:rFonts w:ascii="Baskerville" w:hAnsi="Baskerville"/>
          <w:color w:val="000000" w:themeColor="text1"/>
          <w:lang w:val="en-GB" w:eastAsia="en-US"/>
        </w:rPr>
        <w:footnoteReference w:id="90"/>
      </w:r>
      <w:r w:rsidR="00C54191" w:rsidRPr="0091534A">
        <w:rPr>
          <w:rFonts w:ascii="Baskerville" w:hAnsi="Baskerville"/>
          <w:color w:val="000000" w:themeColor="text1"/>
          <w:lang w:val="en-GB" w:eastAsia="en-US"/>
        </w:rPr>
        <w:t xml:space="preserve"> </w:t>
      </w:r>
      <w:r w:rsidR="00452885" w:rsidRPr="0091534A">
        <w:rPr>
          <w:rFonts w:ascii="Baskerville" w:hAnsi="Baskerville"/>
          <w:color w:val="000000" w:themeColor="text1"/>
          <w:lang w:val="en-GB" w:eastAsia="en-US"/>
        </w:rPr>
        <w:t>Therefore, Zambia’s bilateral relations with China and its participation in the BRI worries many</w:t>
      </w:r>
      <w:r w:rsidR="0091534A">
        <w:rPr>
          <w:rFonts w:ascii="Baskerville" w:hAnsi="Baskerville"/>
          <w:color w:val="000000" w:themeColor="text1"/>
          <w:lang w:val="en-GB" w:eastAsia="en-US"/>
        </w:rPr>
        <w:t xml:space="preserve"> Zambians</w:t>
      </w:r>
      <w:r w:rsidR="00452885" w:rsidRPr="0091534A">
        <w:rPr>
          <w:rFonts w:ascii="Baskerville" w:hAnsi="Baskerville"/>
          <w:color w:val="000000" w:themeColor="text1"/>
          <w:lang w:val="en-GB" w:eastAsia="en-US"/>
        </w:rPr>
        <w:t>.</w:t>
      </w:r>
      <w:r w:rsidR="00C54191" w:rsidRPr="0091534A">
        <w:rPr>
          <w:rFonts w:ascii="Baskerville" w:hAnsi="Baskerville"/>
          <w:color w:val="000000" w:themeColor="text1"/>
          <w:lang w:val="en-GB" w:eastAsia="en-US"/>
        </w:rPr>
        <w:t xml:space="preserve"> </w:t>
      </w:r>
      <w:r w:rsidR="0091534A" w:rsidRPr="0091534A">
        <w:rPr>
          <w:rFonts w:ascii="Baskerville" w:hAnsi="Baskerville"/>
          <w:color w:val="000000" w:themeColor="text1"/>
          <w:lang w:val="en-US"/>
        </w:rPr>
        <w:t>Despite the fact that the aims that China expressed in the Zambia-specific context are focused on promoting a positive image of China</w:t>
      </w:r>
      <w:r w:rsidR="0091534A">
        <w:rPr>
          <w:rFonts w:ascii="Baskerville" w:hAnsi="Baskerville"/>
          <w:color w:val="000000" w:themeColor="text1"/>
          <w:lang w:val="en-US"/>
        </w:rPr>
        <w:t>, it is not likely that this will bring about</w:t>
      </w:r>
      <w:r w:rsidR="000E63E4">
        <w:rPr>
          <w:rFonts w:ascii="Baskerville" w:hAnsi="Baskerville"/>
          <w:color w:val="000000" w:themeColor="text1"/>
          <w:lang w:val="en-US"/>
        </w:rPr>
        <w:t xml:space="preserve"> a</w:t>
      </w:r>
      <w:r w:rsidR="0091534A">
        <w:rPr>
          <w:rFonts w:ascii="Baskerville" w:hAnsi="Baskerville"/>
          <w:color w:val="000000" w:themeColor="text1"/>
          <w:lang w:val="en-US"/>
        </w:rPr>
        <w:t xml:space="preserve"> </w:t>
      </w:r>
      <w:r w:rsidR="00E7189B">
        <w:rPr>
          <w:rFonts w:ascii="Baskerville" w:hAnsi="Baskerville"/>
          <w:color w:val="000000" w:themeColor="text1"/>
          <w:lang w:val="en-US"/>
        </w:rPr>
        <w:t xml:space="preserve">significant </w:t>
      </w:r>
      <w:r w:rsidR="000E63E4">
        <w:rPr>
          <w:rFonts w:ascii="Baskerville" w:hAnsi="Baskerville"/>
          <w:color w:val="000000" w:themeColor="text1"/>
          <w:lang w:val="en-US"/>
        </w:rPr>
        <w:t xml:space="preserve">increase in the </w:t>
      </w:r>
      <w:r w:rsidR="0091534A">
        <w:rPr>
          <w:rFonts w:ascii="Baskerville" w:hAnsi="Baskerville"/>
          <w:color w:val="000000" w:themeColor="text1"/>
          <w:lang w:val="en-US"/>
        </w:rPr>
        <w:t xml:space="preserve">local support for China or the BRI in the foreseeable future. </w:t>
      </w:r>
      <w:r w:rsidR="00C54191" w:rsidRPr="0091534A">
        <w:rPr>
          <w:rFonts w:ascii="Baskerville" w:hAnsi="Baskerville"/>
          <w:color w:val="000000" w:themeColor="text1"/>
          <w:lang w:val="en-GB" w:eastAsia="en-US"/>
        </w:rPr>
        <w:t xml:space="preserve">Altogether, the widely </w:t>
      </w:r>
      <w:r w:rsidR="00E3067F" w:rsidRPr="0091534A">
        <w:rPr>
          <w:rFonts w:ascii="Baskerville" w:hAnsi="Baskerville"/>
          <w:color w:val="000000" w:themeColor="text1"/>
          <w:lang w:val="en-GB" w:eastAsia="en-US"/>
        </w:rPr>
        <w:t>adopted</w:t>
      </w:r>
      <w:r w:rsidR="00C54191" w:rsidRPr="0091534A">
        <w:rPr>
          <w:rFonts w:ascii="Baskerville" w:hAnsi="Baskerville"/>
          <w:color w:val="000000" w:themeColor="text1"/>
          <w:lang w:val="en-GB" w:eastAsia="en-US"/>
        </w:rPr>
        <w:t xml:space="preserve"> anti-Chinese and anti-BRI sentiments in Zambia </w:t>
      </w:r>
      <w:r w:rsidR="00E3067F" w:rsidRPr="0091534A">
        <w:rPr>
          <w:rFonts w:ascii="Baskerville" w:hAnsi="Baskerville"/>
          <w:color w:val="000000" w:themeColor="text1"/>
          <w:lang w:val="en-GB" w:eastAsia="en-US"/>
        </w:rPr>
        <w:t xml:space="preserve">have a detrimental effect on the viability of China’s expressed aims. </w:t>
      </w:r>
    </w:p>
    <w:p w14:paraId="4D7E3F63" w14:textId="3294AD2C" w:rsidR="008F7CD6" w:rsidRPr="00C37E39" w:rsidRDefault="008F7CD6" w:rsidP="00E47B58">
      <w:pPr>
        <w:spacing w:line="276" w:lineRule="auto"/>
        <w:ind w:firstLine="708"/>
        <w:jc w:val="both"/>
        <w:rPr>
          <w:rFonts w:ascii="Baskerville" w:hAnsi="Baskerville"/>
          <w:color w:val="000000" w:themeColor="text1"/>
          <w:lang w:val="en-US"/>
        </w:rPr>
      </w:pPr>
      <w:r w:rsidRPr="0091534A">
        <w:rPr>
          <w:rFonts w:ascii="Baskerville" w:hAnsi="Baskerville"/>
          <w:color w:val="000000" w:themeColor="text1"/>
          <w:lang w:val="en-GB" w:eastAsia="en-US"/>
        </w:rPr>
        <w:t>Although Zambia gained the middle-income status in 2011, the nation has one of the highest levels of inequality of all nations globally. The largest share of its 16.5 million people</w:t>
      </w:r>
      <w:r w:rsidR="00D837E3">
        <w:rPr>
          <w:rFonts w:ascii="Baskerville" w:hAnsi="Baskerville"/>
          <w:color w:val="000000" w:themeColor="text1"/>
          <w:lang w:val="en-GB" w:eastAsia="en-US"/>
        </w:rPr>
        <w:t xml:space="preserve"> </w:t>
      </w:r>
      <w:r w:rsidRPr="0091534A">
        <w:rPr>
          <w:rFonts w:ascii="Baskerville" w:hAnsi="Baskerville"/>
          <w:color w:val="000000" w:themeColor="text1"/>
          <w:lang w:val="en-GB" w:eastAsia="en-US"/>
        </w:rPr>
        <w:t xml:space="preserve">population lives in poor, rural areas whereas the relatively small urban population is rich. </w:t>
      </w:r>
      <w:r w:rsidR="00D837E3">
        <w:rPr>
          <w:rFonts w:ascii="Baskerville" w:hAnsi="Baskerville"/>
          <w:color w:val="000000" w:themeColor="text1"/>
          <w:lang w:val="en-GB" w:eastAsia="en-US"/>
        </w:rPr>
        <w:t xml:space="preserve">In </w:t>
      </w:r>
      <w:r w:rsidR="00D837E3">
        <w:rPr>
          <w:rFonts w:ascii="Baskerville" w:hAnsi="Baskerville"/>
          <w:color w:val="000000" w:themeColor="text1"/>
          <w:lang w:val="en-GB" w:eastAsia="en-US"/>
        </w:rPr>
        <w:lastRenderedPageBreak/>
        <w:t xml:space="preserve">addition, Zambia’s national fiscal framework performs poorly. </w:t>
      </w:r>
      <w:r w:rsidRPr="0091534A">
        <w:rPr>
          <w:rFonts w:ascii="Baskerville" w:hAnsi="Baskerville"/>
          <w:color w:val="000000" w:themeColor="text1"/>
          <w:lang w:val="en-GB" w:eastAsia="en-US"/>
        </w:rPr>
        <w:t>Despite the fact that th</w:t>
      </w:r>
      <w:r w:rsidR="00E7189B">
        <w:rPr>
          <w:rFonts w:ascii="Baskerville" w:hAnsi="Baskerville"/>
          <w:color w:val="000000" w:themeColor="text1"/>
          <w:lang w:val="en-GB" w:eastAsia="en-US"/>
        </w:rPr>
        <w:t>ese</w:t>
      </w:r>
      <w:r w:rsidRPr="0091534A">
        <w:rPr>
          <w:rFonts w:ascii="Baskerville" w:hAnsi="Baskerville"/>
          <w:color w:val="000000" w:themeColor="text1"/>
          <w:lang w:val="en-GB" w:eastAsia="en-US"/>
        </w:rPr>
        <w:t xml:space="preserve"> </w:t>
      </w:r>
      <w:r w:rsidR="00E7189B">
        <w:rPr>
          <w:rFonts w:ascii="Baskerville" w:hAnsi="Baskerville"/>
          <w:color w:val="000000" w:themeColor="text1"/>
          <w:lang w:val="en-GB" w:eastAsia="en-US"/>
        </w:rPr>
        <w:t>circumstances</w:t>
      </w:r>
      <w:r w:rsidRPr="0091534A">
        <w:rPr>
          <w:rFonts w:ascii="Baskerville" w:hAnsi="Baskerville"/>
          <w:color w:val="000000" w:themeColor="text1"/>
          <w:lang w:val="en-GB" w:eastAsia="en-US"/>
        </w:rPr>
        <w:t xml:space="preserve"> bring about myriad socio-economic problems</w:t>
      </w:r>
      <w:r w:rsidR="0091534A" w:rsidRPr="0091534A">
        <w:rPr>
          <w:rFonts w:ascii="Baskerville" w:hAnsi="Baskerville"/>
          <w:color w:val="000000" w:themeColor="text1"/>
          <w:lang w:val="en-GB" w:eastAsia="en-US"/>
        </w:rPr>
        <w:t xml:space="preserve"> for Zambia</w:t>
      </w:r>
      <w:r w:rsidRPr="0091534A">
        <w:rPr>
          <w:rFonts w:ascii="Baskerville" w:hAnsi="Baskerville"/>
          <w:color w:val="000000" w:themeColor="text1"/>
          <w:lang w:val="en-GB" w:eastAsia="en-US"/>
        </w:rPr>
        <w:t xml:space="preserve">, </w:t>
      </w:r>
      <w:r w:rsidR="0091534A" w:rsidRPr="0091534A">
        <w:rPr>
          <w:rFonts w:ascii="Baskerville" w:hAnsi="Baskerville"/>
          <w:color w:val="000000" w:themeColor="text1"/>
          <w:lang w:val="en-GB" w:eastAsia="en-US"/>
        </w:rPr>
        <w:t xml:space="preserve">none of </w:t>
      </w:r>
      <w:r w:rsidRPr="0091534A">
        <w:rPr>
          <w:rFonts w:ascii="Baskerville" w:hAnsi="Baskerville"/>
          <w:color w:val="000000" w:themeColor="text1"/>
          <w:lang w:val="en-GB" w:eastAsia="en-US"/>
        </w:rPr>
        <w:t xml:space="preserve">the aims that China has </w:t>
      </w:r>
      <w:r w:rsidRPr="008F7CD6">
        <w:rPr>
          <w:rFonts w:ascii="Baskerville" w:hAnsi="Baskerville"/>
          <w:lang w:val="en-GB" w:eastAsia="en-US"/>
        </w:rPr>
        <w:t xml:space="preserve">expressed </w:t>
      </w:r>
      <w:r w:rsidR="00D837E3">
        <w:rPr>
          <w:rFonts w:ascii="Baskerville" w:hAnsi="Baskerville"/>
          <w:lang w:val="en-GB" w:eastAsia="en-US"/>
        </w:rPr>
        <w:t>are</w:t>
      </w:r>
      <w:r w:rsidRPr="008F7CD6">
        <w:rPr>
          <w:rFonts w:ascii="Baskerville" w:hAnsi="Baskerville"/>
          <w:lang w:val="en-GB" w:eastAsia="en-US"/>
        </w:rPr>
        <w:t xml:space="preserve"> directly targeted at helping to solve th</w:t>
      </w:r>
      <w:r w:rsidR="0091534A">
        <w:rPr>
          <w:rFonts w:ascii="Baskerville" w:hAnsi="Baskerville"/>
          <w:lang w:val="en-GB" w:eastAsia="en-US"/>
        </w:rPr>
        <w:t>e</w:t>
      </w:r>
      <w:r w:rsidRPr="008F7CD6">
        <w:rPr>
          <w:rFonts w:ascii="Baskerville" w:hAnsi="Baskerville"/>
          <w:lang w:val="en-GB" w:eastAsia="en-US"/>
        </w:rPr>
        <w:t>s</w:t>
      </w:r>
      <w:r w:rsidR="0091534A">
        <w:rPr>
          <w:rFonts w:ascii="Baskerville" w:hAnsi="Baskerville"/>
          <w:lang w:val="en-GB" w:eastAsia="en-US"/>
        </w:rPr>
        <w:t>e</w:t>
      </w:r>
      <w:r w:rsidRPr="008F7CD6">
        <w:rPr>
          <w:rFonts w:ascii="Baskerville" w:hAnsi="Baskerville"/>
          <w:lang w:val="en-GB" w:eastAsia="en-US"/>
        </w:rPr>
        <w:t xml:space="preserve"> problem</w:t>
      </w:r>
      <w:r w:rsidR="0091534A">
        <w:rPr>
          <w:rFonts w:ascii="Baskerville" w:hAnsi="Baskerville"/>
          <w:lang w:val="en-GB" w:eastAsia="en-US"/>
        </w:rPr>
        <w:t>s</w:t>
      </w:r>
      <w:r w:rsidRPr="008F7CD6">
        <w:rPr>
          <w:rFonts w:ascii="Baskerville" w:hAnsi="Baskerville"/>
          <w:lang w:val="en-GB" w:eastAsia="en-US"/>
        </w:rPr>
        <w:t>.</w:t>
      </w:r>
      <w:r w:rsidR="00D837E3">
        <w:rPr>
          <w:rFonts w:ascii="Baskerville" w:hAnsi="Baskerville"/>
          <w:lang w:val="en-GB" w:eastAsia="en-US"/>
        </w:rPr>
        <w:t xml:space="preserve"> Instead, the stated aims focus on exploiting Zambia’s natural resources more efficiently. </w:t>
      </w:r>
      <w:r w:rsidR="002A1D0C">
        <w:rPr>
          <w:rFonts w:ascii="Baskerville" w:hAnsi="Baskerville"/>
          <w:lang w:val="en-GB" w:eastAsia="en-US"/>
        </w:rPr>
        <w:t xml:space="preserve">Another recurring theme in China’s stated aims is facilitating industrial development along </w:t>
      </w:r>
      <w:r w:rsidR="00AB75DA">
        <w:rPr>
          <w:rFonts w:ascii="Baskerville" w:hAnsi="Baskerville"/>
          <w:lang w:val="en-GB" w:eastAsia="en-US"/>
        </w:rPr>
        <w:t xml:space="preserve">the </w:t>
      </w:r>
      <w:proofErr w:type="spellStart"/>
      <w:r w:rsidR="002A1D0C">
        <w:rPr>
          <w:rFonts w:ascii="Baskerville" w:hAnsi="Baskerville"/>
          <w:lang w:val="en-GB" w:eastAsia="en-US"/>
        </w:rPr>
        <w:t>Tazara</w:t>
      </w:r>
      <w:proofErr w:type="spellEnd"/>
      <w:r w:rsidR="00AB75DA">
        <w:rPr>
          <w:rFonts w:ascii="Baskerville" w:hAnsi="Baskerville"/>
          <w:lang w:val="en-GB" w:eastAsia="en-US"/>
        </w:rPr>
        <w:t>,</w:t>
      </w:r>
      <w:r w:rsidR="002A1D0C">
        <w:rPr>
          <w:rFonts w:ascii="Baskerville" w:hAnsi="Baskerville"/>
          <w:lang w:val="en-GB" w:eastAsia="en-US"/>
        </w:rPr>
        <w:t xml:space="preserve"> </w:t>
      </w:r>
      <w:r w:rsidR="00AB75DA">
        <w:rPr>
          <w:rFonts w:ascii="Baskerville" w:hAnsi="Baskerville"/>
          <w:lang w:val="en-GB" w:eastAsia="en-US"/>
        </w:rPr>
        <w:t>the</w:t>
      </w:r>
      <w:r w:rsidR="002A1D0C">
        <w:rPr>
          <w:rFonts w:ascii="Baskerville" w:hAnsi="Baskerville"/>
          <w:lang w:val="en-GB" w:eastAsia="en-US"/>
        </w:rPr>
        <w:t xml:space="preserve"> railway connecting Tanzania and Zambia. Admittedly, th</w:t>
      </w:r>
      <w:r w:rsidR="00AB75DA">
        <w:rPr>
          <w:rFonts w:ascii="Baskerville" w:hAnsi="Baskerville"/>
          <w:lang w:val="en-GB" w:eastAsia="en-US"/>
        </w:rPr>
        <w:t xml:space="preserve">is might bring about local job creation and development along the railway. However, the Zambian part of the </w:t>
      </w:r>
      <w:proofErr w:type="spellStart"/>
      <w:r w:rsidR="00AB75DA">
        <w:rPr>
          <w:rFonts w:ascii="Baskerville" w:hAnsi="Baskerville"/>
          <w:lang w:val="en-GB" w:eastAsia="en-US"/>
        </w:rPr>
        <w:t>Tazara</w:t>
      </w:r>
      <w:proofErr w:type="spellEnd"/>
      <w:r w:rsidR="00AB75DA">
        <w:rPr>
          <w:rFonts w:ascii="Baskerville" w:hAnsi="Baskerville"/>
          <w:lang w:val="en-GB" w:eastAsia="en-US"/>
        </w:rPr>
        <w:t xml:space="preserve"> spans from the border with Tanzania to Lusaka. This implies that the local communities in the entire region west of Lusaka do not (directly) profit from</w:t>
      </w:r>
      <w:r w:rsidR="002A1D0C">
        <w:rPr>
          <w:rFonts w:ascii="Baskerville" w:hAnsi="Baskerville"/>
          <w:lang w:val="en-GB" w:eastAsia="en-US"/>
        </w:rPr>
        <w:t xml:space="preserve"> </w:t>
      </w:r>
      <w:r w:rsidR="00AB75DA">
        <w:rPr>
          <w:rFonts w:ascii="Baskerville" w:hAnsi="Baskerville"/>
          <w:lang w:val="en-GB" w:eastAsia="en-US"/>
        </w:rPr>
        <w:t xml:space="preserve">implementing the BRI as proposed by China. </w:t>
      </w:r>
      <w:r w:rsidR="00D837E3">
        <w:rPr>
          <w:rFonts w:ascii="Baskerville" w:hAnsi="Baskerville"/>
          <w:lang w:val="en-GB" w:eastAsia="en-US"/>
        </w:rPr>
        <w:t xml:space="preserve">This indicates that the aims that China has expressed in the Zambian context </w:t>
      </w:r>
      <w:r w:rsidR="00AF6BFE">
        <w:rPr>
          <w:rFonts w:ascii="Baskerville" w:hAnsi="Baskerville"/>
          <w:lang w:val="en-GB" w:eastAsia="en-US"/>
        </w:rPr>
        <w:t xml:space="preserve">do not meet the interest of entire Zambia and the entire population. Therefore, it can be concluded that the expressed aims fail to </w:t>
      </w:r>
      <w:r w:rsidR="0079055E">
        <w:rPr>
          <w:rFonts w:ascii="Baskerville" w:hAnsi="Baskerville"/>
          <w:lang w:val="en-GB" w:eastAsia="en-US"/>
        </w:rPr>
        <w:t xml:space="preserve">comply with Zambia’s local needs </w:t>
      </w:r>
      <w:r w:rsidR="00034376">
        <w:rPr>
          <w:rFonts w:ascii="Baskerville" w:hAnsi="Baskerville"/>
          <w:lang w:val="en-GB" w:eastAsia="en-US"/>
        </w:rPr>
        <w:t xml:space="preserve">to such an extent </w:t>
      </w:r>
      <w:r w:rsidR="000E63E4">
        <w:rPr>
          <w:rFonts w:ascii="Baskerville" w:hAnsi="Baskerville"/>
          <w:lang w:val="en-GB" w:eastAsia="en-US"/>
        </w:rPr>
        <w:t xml:space="preserve">that it does not </w:t>
      </w:r>
      <w:r w:rsidR="00034376">
        <w:rPr>
          <w:rFonts w:ascii="Baskerville" w:hAnsi="Baskerville"/>
          <w:lang w:val="en-GB" w:eastAsia="en-US"/>
        </w:rPr>
        <w:t xml:space="preserve">increase the viability. </w:t>
      </w:r>
      <w:r w:rsidR="00D837E3">
        <w:rPr>
          <w:rFonts w:ascii="Baskerville" w:hAnsi="Baskerville"/>
          <w:lang w:val="en-GB" w:eastAsia="en-US"/>
        </w:rPr>
        <w:t xml:space="preserve"> </w:t>
      </w:r>
    </w:p>
    <w:p w14:paraId="1F2E7B88" w14:textId="7AE85413" w:rsidR="00E7189B" w:rsidRPr="008F7CD6" w:rsidRDefault="00E7189B" w:rsidP="00E47B58">
      <w:pPr>
        <w:spacing w:line="276" w:lineRule="auto"/>
        <w:jc w:val="both"/>
        <w:rPr>
          <w:rFonts w:ascii="Baskerville" w:hAnsi="Baskerville"/>
          <w:lang w:val="en-GB" w:eastAsia="en-US"/>
        </w:rPr>
      </w:pPr>
      <w:r>
        <w:rPr>
          <w:rFonts w:ascii="Baskerville" w:hAnsi="Baskerville"/>
          <w:lang w:val="en-GB" w:eastAsia="en-US"/>
        </w:rPr>
        <w:tab/>
        <w:t>A</w:t>
      </w:r>
      <w:r w:rsidR="00AF6BFE">
        <w:rPr>
          <w:rFonts w:ascii="Baskerville" w:hAnsi="Baskerville"/>
          <w:lang w:val="en-GB" w:eastAsia="en-US"/>
        </w:rPr>
        <w:t>ltogether, a</w:t>
      </w:r>
      <w:r>
        <w:rPr>
          <w:rFonts w:ascii="Baskerville" w:hAnsi="Baskerville"/>
          <w:lang w:val="en-GB" w:eastAsia="en-US"/>
        </w:rPr>
        <w:t xml:space="preserve">s local support is practically non-existent and the expressed aims are ill-suited to Zambia’s local context, the Zambia-specific aims that China has expressed cannot considered </w:t>
      </w:r>
      <w:r w:rsidR="00034376">
        <w:rPr>
          <w:rFonts w:ascii="Baskerville" w:hAnsi="Baskerville"/>
          <w:lang w:val="en-GB" w:eastAsia="en-US"/>
        </w:rPr>
        <w:t>to be</w:t>
      </w:r>
      <w:r>
        <w:rPr>
          <w:rFonts w:ascii="Baskerville" w:hAnsi="Baskerville"/>
          <w:lang w:val="en-GB" w:eastAsia="en-US"/>
        </w:rPr>
        <w:t xml:space="preserve"> viable.</w:t>
      </w:r>
    </w:p>
    <w:p w14:paraId="683CB1AE" w14:textId="0CC43C24" w:rsidR="00034376" w:rsidRDefault="00034376" w:rsidP="00034376">
      <w:pPr>
        <w:rPr>
          <w:lang w:val="en-GB" w:eastAsia="en-US"/>
        </w:rPr>
      </w:pPr>
    </w:p>
    <w:p w14:paraId="5F43EBAC" w14:textId="77777777" w:rsidR="00F77CB6" w:rsidRDefault="00F77CB6" w:rsidP="00034376">
      <w:pPr>
        <w:rPr>
          <w:lang w:val="en-GB" w:eastAsia="en-US"/>
        </w:rPr>
      </w:pPr>
    </w:p>
    <w:p w14:paraId="685712AE" w14:textId="564D0C64" w:rsidR="008A4DB9" w:rsidRPr="00034376" w:rsidRDefault="008A4DB9" w:rsidP="00034376">
      <w:pPr>
        <w:pStyle w:val="Kop2"/>
      </w:pPr>
      <w:bookmarkStart w:id="32" w:name="_Toc45726691"/>
      <w:r>
        <w:t xml:space="preserve">5.4 </w:t>
      </w:r>
      <w:r w:rsidR="00FF1C1B">
        <w:t>Comparison of</w:t>
      </w:r>
      <w:r w:rsidR="0021405E">
        <w:t xml:space="preserve"> the</w:t>
      </w:r>
      <w:r w:rsidR="00FF1C1B">
        <w:t xml:space="preserve"> case studies</w:t>
      </w:r>
      <w:bookmarkEnd w:id="32"/>
    </w:p>
    <w:p w14:paraId="61A68FD6" w14:textId="77777777" w:rsidR="0082513B" w:rsidRDefault="00381F18" w:rsidP="00E47B58">
      <w:pPr>
        <w:spacing w:line="276" w:lineRule="auto"/>
        <w:jc w:val="both"/>
        <w:rPr>
          <w:rFonts w:ascii="Baskerville" w:hAnsi="Baskerville"/>
          <w:color w:val="000000" w:themeColor="text1"/>
          <w:lang w:val="en-US"/>
        </w:rPr>
      </w:pPr>
      <w:r>
        <w:rPr>
          <w:rFonts w:ascii="Baskerville" w:hAnsi="Baskerville"/>
          <w:color w:val="000000" w:themeColor="text1"/>
          <w:lang w:val="en-US"/>
        </w:rPr>
        <w:t>The aims of the BRI in the context of Djibouti, Senegal and Zambia that China has expressed are generally comprised of the same set of focus areas</w:t>
      </w:r>
      <w:r w:rsidR="00E072B0">
        <w:rPr>
          <w:rFonts w:ascii="Baskerville" w:hAnsi="Baskerville"/>
          <w:color w:val="000000" w:themeColor="text1"/>
          <w:lang w:val="en-US"/>
        </w:rPr>
        <w:t xml:space="preserve"> and implementation plans. The aims </w:t>
      </w:r>
      <w:r w:rsidR="00034376">
        <w:rPr>
          <w:rFonts w:ascii="Baskerville" w:hAnsi="Baskerville"/>
          <w:color w:val="000000" w:themeColor="text1"/>
          <w:lang w:val="en-US"/>
        </w:rPr>
        <w:t>that are recurring in the context of all three countries are</w:t>
      </w:r>
      <w:r w:rsidR="00E072B0">
        <w:rPr>
          <w:rFonts w:ascii="Baskerville" w:hAnsi="Baskerville"/>
          <w:color w:val="000000" w:themeColor="text1"/>
          <w:lang w:val="en-US"/>
        </w:rPr>
        <w:t xml:space="preserve">: building or consolidating mutual political trust, improving infrastructure, deepening industrialization, facilitating cross-border trade and investment, enhancing public support for bilateral relations, improving livelihoods of the local population and maintaining regional peace and stability. Depending on the local context of the country in question, a selection of abovementioned aims is emphasized. </w:t>
      </w:r>
      <w:r w:rsidR="00FB6CE1">
        <w:rPr>
          <w:rFonts w:ascii="Baskerville" w:hAnsi="Baskerville"/>
          <w:color w:val="000000" w:themeColor="text1"/>
          <w:lang w:val="en-US"/>
        </w:rPr>
        <w:t xml:space="preserve">This proves that with the BRI, China has taken an individual, country-specific approach. This applies to the formulation, promotion and </w:t>
      </w:r>
      <w:r w:rsidR="00C37E39">
        <w:rPr>
          <w:rFonts w:ascii="Baskerville" w:hAnsi="Baskerville"/>
          <w:color w:val="000000" w:themeColor="text1"/>
          <w:lang w:val="en-US"/>
        </w:rPr>
        <w:t xml:space="preserve">intended </w:t>
      </w:r>
      <w:r w:rsidR="00FB6CE1">
        <w:rPr>
          <w:rFonts w:ascii="Baskerville" w:hAnsi="Baskerville"/>
          <w:color w:val="000000" w:themeColor="text1"/>
          <w:lang w:val="en-US"/>
        </w:rPr>
        <w:t>executi</w:t>
      </w:r>
      <w:r w:rsidR="0078246D">
        <w:rPr>
          <w:rFonts w:ascii="Baskerville" w:hAnsi="Baskerville"/>
          <w:color w:val="000000" w:themeColor="text1"/>
          <w:lang w:val="en-US"/>
        </w:rPr>
        <w:t>on</w:t>
      </w:r>
      <w:r w:rsidR="00FB6CE1">
        <w:rPr>
          <w:rFonts w:ascii="Baskerville" w:hAnsi="Baskerville"/>
          <w:color w:val="000000" w:themeColor="text1"/>
          <w:lang w:val="en-US"/>
        </w:rPr>
        <w:t xml:space="preserve"> of country-specific aims</w:t>
      </w:r>
      <w:r w:rsidR="00C37E39">
        <w:rPr>
          <w:rFonts w:ascii="Baskerville" w:hAnsi="Baskerville"/>
          <w:color w:val="000000" w:themeColor="text1"/>
          <w:lang w:val="en-US"/>
        </w:rPr>
        <w:t xml:space="preserve">. </w:t>
      </w:r>
    </w:p>
    <w:p w14:paraId="62BCC228" w14:textId="5E5804E5" w:rsidR="00206D03" w:rsidRDefault="00B120E2" w:rsidP="00E47B58">
      <w:pPr>
        <w:spacing w:line="276" w:lineRule="auto"/>
        <w:ind w:firstLine="700"/>
        <w:jc w:val="both"/>
        <w:rPr>
          <w:rFonts w:ascii="Baskerville" w:hAnsi="Baskerville"/>
          <w:color w:val="000000" w:themeColor="text1"/>
          <w:lang w:val="en-US"/>
        </w:rPr>
      </w:pPr>
      <w:r>
        <w:rPr>
          <w:rFonts w:ascii="Baskerville" w:hAnsi="Baskerville"/>
          <w:color w:val="000000" w:themeColor="text1"/>
          <w:lang w:val="en-US"/>
        </w:rPr>
        <w:t xml:space="preserve">China has </w:t>
      </w:r>
      <w:r w:rsidR="00FF200D">
        <w:rPr>
          <w:rFonts w:ascii="Baskerville" w:hAnsi="Baskerville"/>
          <w:color w:val="000000" w:themeColor="text1"/>
          <w:lang w:val="en-US"/>
        </w:rPr>
        <w:t xml:space="preserve">devoted significant resources to improve its image in the international sphere as well as in the separate contexts of Djibouti, Senegal and Zambia. Yet, in Senegal and Zambia, the poor image of China and the BRI among the local population has a </w:t>
      </w:r>
      <w:r w:rsidR="00986374">
        <w:rPr>
          <w:rFonts w:ascii="Baskerville" w:hAnsi="Baskerville"/>
          <w:color w:val="000000" w:themeColor="text1"/>
          <w:lang w:val="en-US"/>
        </w:rPr>
        <w:t xml:space="preserve">seriously </w:t>
      </w:r>
      <w:r w:rsidR="00FF200D">
        <w:rPr>
          <w:rFonts w:ascii="Baskerville" w:hAnsi="Baskerville"/>
          <w:color w:val="000000" w:themeColor="text1"/>
          <w:lang w:val="en-US"/>
        </w:rPr>
        <w:t xml:space="preserve">constraining effect on the viability of its expressed aims. </w:t>
      </w:r>
      <w:r w:rsidR="00986374">
        <w:rPr>
          <w:rFonts w:ascii="Baskerville" w:hAnsi="Baskerville"/>
          <w:color w:val="000000" w:themeColor="text1"/>
          <w:lang w:val="en-US"/>
        </w:rPr>
        <w:t>Considering this issue is recurring in two of the three case studies and is unlikely to change in the foreseeable future, the absence or decrease of local support poses structural challenges to the viability of China’s expressed aims.</w:t>
      </w:r>
      <w:r w:rsidR="00B87984">
        <w:rPr>
          <w:rFonts w:ascii="Baskerville" w:hAnsi="Baskerville"/>
          <w:color w:val="000000" w:themeColor="text1"/>
          <w:lang w:val="en-US"/>
        </w:rPr>
        <w:t xml:space="preserve"> </w:t>
      </w:r>
      <w:r w:rsidR="00206D03">
        <w:rPr>
          <w:rFonts w:ascii="Baskerville" w:hAnsi="Baskerville"/>
          <w:color w:val="000000" w:themeColor="text1"/>
          <w:lang w:val="en-US"/>
        </w:rPr>
        <w:t xml:space="preserve">The case studies have further found that although China’s expressed aims align with the local contexts of all three nations, the aims that China has expressed fails to complement the domestic needs of Zambia, which has a constraining effect on the viability in that particular country. </w:t>
      </w:r>
    </w:p>
    <w:p w14:paraId="71C0AA6B" w14:textId="3A7343E9" w:rsidR="00B87984" w:rsidRDefault="00B87984" w:rsidP="00E47B58">
      <w:pPr>
        <w:spacing w:line="276" w:lineRule="auto"/>
        <w:ind w:firstLine="700"/>
        <w:jc w:val="both"/>
        <w:rPr>
          <w:rFonts w:ascii="Baskerville" w:hAnsi="Baskerville"/>
          <w:color w:val="000000" w:themeColor="text1"/>
          <w:lang w:val="en-US"/>
        </w:rPr>
      </w:pPr>
      <w:r>
        <w:rPr>
          <w:rFonts w:ascii="Baskerville" w:hAnsi="Baskerville"/>
          <w:color w:val="000000" w:themeColor="text1"/>
          <w:lang w:val="en-US"/>
        </w:rPr>
        <w:t>Altogether, the main</w:t>
      </w:r>
      <w:r w:rsidR="009023B1">
        <w:rPr>
          <w:rFonts w:ascii="Baskerville" w:hAnsi="Baskerville"/>
          <w:color w:val="000000" w:themeColor="text1"/>
          <w:lang w:val="en-US"/>
        </w:rPr>
        <w:t xml:space="preserve"> structural</w:t>
      </w:r>
      <w:r>
        <w:rPr>
          <w:rFonts w:ascii="Baskerville" w:hAnsi="Baskerville"/>
          <w:color w:val="000000" w:themeColor="text1"/>
          <w:lang w:val="en-US"/>
        </w:rPr>
        <w:t xml:space="preserve"> issue that threatens the viability </w:t>
      </w:r>
      <w:r w:rsidR="001213B0">
        <w:rPr>
          <w:rFonts w:ascii="Baskerville" w:hAnsi="Baskerville"/>
          <w:color w:val="000000" w:themeColor="text1"/>
          <w:lang w:val="en-US"/>
        </w:rPr>
        <w:t xml:space="preserve">of China’s expressed aims in the context of the </w:t>
      </w:r>
      <w:r>
        <w:rPr>
          <w:rFonts w:ascii="Baskerville" w:hAnsi="Baskerville"/>
          <w:color w:val="000000" w:themeColor="text1"/>
          <w:lang w:val="en-US"/>
        </w:rPr>
        <w:t xml:space="preserve">BRI is the lack of local support. Furthermore, the extent to which China’s aims align with local contexts </w:t>
      </w:r>
      <w:r w:rsidR="001213B0">
        <w:rPr>
          <w:rFonts w:ascii="Baskerville" w:hAnsi="Baskerville"/>
          <w:color w:val="000000" w:themeColor="text1"/>
          <w:lang w:val="en-US"/>
        </w:rPr>
        <w:t>is moderate, which has a slightly facilitating</w:t>
      </w:r>
      <w:r>
        <w:rPr>
          <w:rFonts w:ascii="Baskerville" w:hAnsi="Baskerville"/>
          <w:color w:val="000000" w:themeColor="text1"/>
          <w:lang w:val="en-US"/>
        </w:rPr>
        <w:t xml:space="preserve"> effect on the viability</w:t>
      </w:r>
      <w:r w:rsidR="001213B0">
        <w:rPr>
          <w:rFonts w:ascii="Baskerville" w:hAnsi="Baskerville"/>
          <w:color w:val="000000" w:themeColor="text1"/>
          <w:lang w:val="en-US"/>
        </w:rPr>
        <w:t xml:space="preserve"> of the expressed aims.</w:t>
      </w:r>
      <w:r w:rsidR="009023B1">
        <w:rPr>
          <w:rFonts w:ascii="Baskerville" w:hAnsi="Baskerville"/>
          <w:color w:val="000000" w:themeColor="text1"/>
          <w:lang w:val="en-US"/>
        </w:rPr>
        <w:t xml:space="preserve"> Therefore, this research concludes that the extent to which the intended aims of China’s BRI in </w:t>
      </w:r>
      <w:r w:rsidR="001213B0">
        <w:rPr>
          <w:rFonts w:ascii="Baskerville" w:hAnsi="Baskerville"/>
          <w:color w:val="000000" w:themeColor="text1"/>
          <w:lang w:val="en-US"/>
        </w:rPr>
        <w:t>Djibouti, Senegal and Zambia</w:t>
      </w:r>
      <w:r w:rsidR="009023B1">
        <w:rPr>
          <w:rFonts w:ascii="Baskerville" w:hAnsi="Baskerville"/>
          <w:color w:val="000000" w:themeColor="text1"/>
          <w:lang w:val="en-US"/>
        </w:rPr>
        <w:t xml:space="preserve"> as expressed in its official public discourse is viable is slight.</w:t>
      </w:r>
    </w:p>
    <w:p w14:paraId="4A74FF64" w14:textId="799B2EF1" w:rsidR="00D43B70" w:rsidRPr="00AF2E3B" w:rsidRDefault="00D43B70" w:rsidP="00AF2E3B">
      <w:pPr>
        <w:rPr>
          <w:rFonts w:ascii="Baskerville" w:hAnsi="Baskerville"/>
          <w:lang w:val="en-US"/>
        </w:rPr>
      </w:pPr>
    </w:p>
    <w:p w14:paraId="55995858" w14:textId="6A187090" w:rsidR="009871F6" w:rsidRDefault="008A4DB9" w:rsidP="00EF0520">
      <w:pPr>
        <w:pStyle w:val="Kop1"/>
        <w:rPr>
          <w:lang w:val="en-US"/>
        </w:rPr>
      </w:pPr>
      <w:bookmarkStart w:id="33" w:name="_Toc45726692"/>
      <w:r>
        <w:rPr>
          <w:lang w:val="en-US"/>
        </w:rPr>
        <w:lastRenderedPageBreak/>
        <w:t xml:space="preserve">6. </w:t>
      </w:r>
      <w:r w:rsidR="00D43B70">
        <w:rPr>
          <w:lang w:val="en-US"/>
        </w:rPr>
        <w:t>Conclusion</w:t>
      </w:r>
      <w:bookmarkEnd w:id="33"/>
    </w:p>
    <w:p w14:paraId="2CC9ADA1" w14:textId="5E12DC32" w:rsidR="004956EA" w:rsidRDefault="00884C58" w:rsidP="005E1D31">
      <w:pPr>
        <w:spacing w:line="276" w:lineRule="auto"/>
        <w:jc w:val="both"/>
        <w:rPr>
          <w:rFonts w:ascii="Baskerville" w:hAnsi="Baskerville"/>
          <w:lang w:val="en-US"/>
        </w:rPr>
      </w:pPr>
      <w:r>
        <w:rPr>
          <w:rFonts w:ascii="Baskerville" w:hAnsi="Baskerville"/>
          <w:lang w:val="en-US"/>
        </w:rPr>
        <w:t>The Western discourse on the BRI assumes that engaging with China</w:t>
      </w:r>
      <w:r w:rsidR="004956EA">
        <w:rPr>
          <w:rFonts w:ascii="Baskerville" w:hAnsi="Baskerville"/>
          <w:lang w:val="en-US"/>
        </w:rPr>
        <w:t xml:space="preserve"> will</w:t>
      </w:r>
      <w:r>
        <w:rPr>
          <w:rFonts w:ascii="Baskerville" w:hAnsi="Baskerville"/>
          <w:lang w:val="en-US"/>
        </w:rPr>
        <w:t xml:space="preserve"> </w:t>
      </w:r>
      <w:r w:rsidR="004956EA">
        <w:rPr>
          <w:rFonts w:ascii="Baskerville" w:hAnsi="Baskerville"/>
          <w:lang w:val="en-US"/>
        </w:rPr>
        <w:t xml:space="preserve">inevitably </w:t>
      </w:r>
      <w:r>
        <w:rPr>
          <w:rFonts w:ascii="Baskerville" w:hAnsi="Baskerville"/>
          <w:lang w:val="en-US"/>
        </w:rPr>
        <w:t>leave participatory countries destitute and poor</w:t>
      </w:r>
      <w:r w:rsidR="004956EA">
        <w:rPr>
          <w:rFonts w:ascii="Baskerville" w:hAnsi="Baskerville"/>
          <w:lang w:val="en-US"/>
        </w:rPr>
        <w:t xml:space="preserve"> due to the debt-trap. Yet,</w:t>
      </w:r>
      <w:r>
        <w:rPr>
          <w:rFonts w:ascii="Baskerville" w:hAnsi="Baskerville"/>
          <w:lang w:val="en-US"/>
        </w:rPr>
        <w:t xml:space="preserve"> China’s public official discourse </w:t>
      </w:r>
      <w:r w:rsidR="004956EA">
        <w:rPr>
          <w:rFonts w:ascii="Baskerville" w:hAnsi="Baskerville"/>
          <w:lang w:val="en-US"/>
        </w:rPr>
        <w:t>frames</w:t>
      </w:r>
      <w:r>
        <w:rPr>
          <w:rFonts w:ascii="Baskerville" w:hAnsi="Baskerville"/>
          <w:lang w:val="en-US"/>
        </w:rPr>
        <w:t xml:space="preserve"> the BRI a</w:t>
      </w:r>
      <w:r w:rsidR="004956EA">
        <w:rPr>
          <w:rFonts w:ascii="Baskerville" w:hAnsi="Baskerville"/>
          <w:lang w:val="en-US"/>
        </w:rPr>
        <w:t>s a foreign-investment model which features political equality and is an economic win-win cooperation. The</w:t>
      </w:r>
      <w:r w:rsidR="00334478">
        <w:rPr>
          <w:rFonts w:ascii="Baskerville" w:hAnsi="Baskerville"/>
          <w:lang w:val="en-US"/>
        </w:rPr>
        <w:t>se</w:t>
      </w:r>
      <w:r w:rsidR="004956EA">
        <w:rPr>
          <w:rFonts w:ascii="Baskerville" w:hAnsi="Baskerville"/>
          <w:lang w:val="en-US"/>
        </w:rPr>
        <w:t xml:space="preserve"> discourses on the BRI a</w:t>
      </w:r>
      <w:r>
        <w:rPr>
          <w:rFonts w:ascii="Baskerville" w:hAnsi="Baskerville"/>
          <w:lang w:val="en-US"/>
        </w:rPr>
        <w:t>re</w:t>
      </w:r>
      <w:r w:rsidR="00BB7275">
        <w:rPr>
          <w:rFonts w:ascii="Baskerville" w:hAnsi="Baskerville"/>
          <w:lang w:val="en-US"/>
        </w:rPr>
        <w:t xml:space="preserve"> thus</w:t>
      </w:r>
      <w:r>
        <w:rPr>
          <w:rFonts w:ascii="Baskerville" w:hAnsi="Baskerville"/>
          <w:lang w:val="en-US"/>
        </w:rPr>
        <w:t xml:space="preserve"> not compatible</w:t>
      </w:r>
      <w:r w:rsidR="00334478">
        <w:rPr>
          <w:rFonts w:ascii="Baskerville" w:hAnsi="Baskerville"/>
          <w:lang w:val="en-US"/>
        </w:rPr>
        <w:t xml:space="preserve"> with each other</w:t>
      </w:r>
      <w:r>
        <w:rPr>
          <w:rFonts w:ascii="Baskerville" w:hAnsi="Baskerville"/>
          <w:lang w:val="en-US"/>
        </w:rPr>
        <w:t xml:space="preserve">. </w:t>
      </w:r>
      <w:r w:rsidR="000F13E0">
        <w:rPr>
          <w:rFonts w:ascii="Baskerville" w:hAnsi="Baskerville"/>
          <w:lang w:val="en-US"/>
        </w:rPr>
        <w:t xml:space="preserve">The Literary Review has pointed out that most of the statements and accusations upon which the Western discourse is built are based on invalid, ungrounded assumptions and provide an incomplete, skewed image of China’s engagement in Africa. Furthermore, it became apparent that a significant share of the academic works that are dedicated to China-Africa relations feature a lack of (accurate) context, as events are interpreted according to Western values and contexts. </w:t>
      </w:r>
      <w:r w:rsidR="00D9338E">
        <w:rPr>
          <w:rFonts w:ascii="Baskerville" w:hAnsi="Baskerville"/>
          <w:lang w:val="en-US"/>
        </w:rPr>
        <w:t>This thesis has provided an analysis of China’s expressed BRI-related aims in the context of Djibouti, Senegal and Zambia i</w:t>
      </w:r>
      <w:r w:rsidR="000F13E0">
        <w:rPr>
          <w:rFonts w:ascii="Baskerville" w:hAnsi="Baskerville"/>
          <w:lang w:val="en-US"/>
        </w:rPr>
        <w:t>n order to gain valid insight in China-Africa relations within the context of the BRI</w:t>
      </w:r>
      <w:r w:rsidR="00D9338E">
        <w:rPr>
          <w:rFonts w:ascii="Baskerville" w:hAnsi="Baskerville"/>
          <w:lang w:val="en-US"/>
        </w:rPr>
        <w:t>.</w:t>
      </w:r>
      <w:r w:rsidR="00646040">
        <w:rPr>
          <w:rFonts w:ascii="Baskerville" w:hAnsi="Baskerville"/>
          <w:lang w:val="en-US"/>
        </w:rPr>
        <w:t xml:space="preserve"> This thesis has analyzed the BRI-related aims that China has expressed </w:t>
      </w:r>
      <w:r w:rsidR="005E1D31">
        <w:rPr>
          <w:rFonts w:ascii="Baskerville" w:hAnsi="Baskerville"/>
          <w:lang w:val="en-US"/>
        </w:rPr>
        <w:t xml:space="preserve">separately </w:t>
      </w:r>
      <w:r w:rsidR="00646040">
        <w:rPr>
          <w:rFonts w:ascii="Baskerville" w:hAnsi="Baskerville"/>
          <w:lang w:val="en-US"/>
        </w:rPr>
        <w:t>in the universal</w:t>
      </w:r>
      <w:r w:rsidR="005E1D31">
        <w:rPr>
          <w:rFonts w:ascii="Baskerville" w:hAnsi="Baskerville"/>
          <w:lang w:val="en-US"/>
        </w:rPr>
        <w:t>-</w:t>
      </w:r>
      <w:r w:rsidR="00646040">
        <w:rPr>
          <w:rFonts w:ascii="Baskerville" w:hAnsi="Baskerville"/>
          <w:lang w:val="en-US"/>
        </w:rPr>
        <w:t xml:space="preserve"> and African dimension</w:t>
      </w:r>
      <w:r w:rsidR="00334478">
        <w:rPr>
          <w:rFonts w:ascii="Baskerville" w:hAnsi="Baskerville"/>
          <w:lang w:val="en-US"/>
        </w:rPr>
        <w:t xml:space="preserve"> and has found that the aims that China has expressed in the contexts of Djibouti, Senegal and Zambia are comprised of the same set of aims that China has expressed in the African dimension</w:t>
      </w:r>
      <w:r w:rsidR="00646040">
        <w:rPr>
          <w:rFonts w:ascii="Baskerville" w:hAnsi="Baskerville"/>
          <w:lang w:val="en-US"/>
        </w:rPr>
        <w:t xml:space="preserve">. </w:t>
      </w:r>
      <w:r w:rsidR="00334478">
        <w:rPr>
          <w:rFonts w:ascii="Baskerville" w:hAnsi="Baskerville"/>
          <w:lang w:val="en-US"/>
        </w:rPr>
        <w:t>Furthermore</w:t>
      </w:r>
      <w:r w:rsidR="00646040">
        <w:rPr>
          <w:rFonts w:ascii="Baskerville" w:hAnsi="Baskerville"/>
          <w:lang w:val="en-US"/>
        </w:rPr>
        <w:t xml:space="preserve">, </w:t>
      </w:r>
      <w:r w:rsidR="005E1D31">
        <w:rPr>
          <w:rFonts w:ascii="Baskerville" w:hAnsi="Baskerville"/>
          <w:lang w:val="en-US"/>
        </w:rPr>
        <w:t xml:space="preserve">the viability of </w:t>
      </w:r>
      <w:r w:rsidR="00646040">
        <w:rPr>
          <w:rFonts w:ascii="Baskerville" w:hAnsi="Baskerville"/>
          <w:lang w:val="en-US"/>
        </w:rPr>
        <w:t>aforementioned aims w</w:t>
      </w:r>
      <w:r w:rsidR="005E1D31">
        <w:rPr>
          <w:rFonts w:ascii="Baskerville" w:hAnsi="Baskerville"/>
          <w:lang w:val="en-US"/>
        </w:rPr>
        <w:t>as</w:t>
      </w:r>
      <w:r w:rsidR="00646040">
        <w:rPr>
          <w:rFonts w:ascii="Baskerville" w:hAnsi="Baskerville"/>
          <w:lang w:val="en-US"/>
        </w:rPr>
        <w:t xml:space="preserve"> researched </w:t>
      </w:r>
      <w:r w:rsidR="005E1D31">
        <w:rPr>
          <w:rFonts w:ascii="Baskerville" w:hAnsi="Baskerville"/>
          <w:lang w:val="en-US"/>
        </w:rPr>
        <w:t>for</w:t>
      </w:r>
      <w:r w:rsidR="00646040">
        <w:rPr>
          <w:rFonts w:ascii="Baskerville" w:hAnsi="Baskerville"/>
          <w:lang w:val="en-US"/>
        </w:rPr>
        <w:t xml:space="preserve"> Djibouti, Senegal and Zambia. This research has found that the lack of support for China and the BRI from local population</w:t>
      </w:r>
      <w:r w:rsidR="00334478">
        <w:rPr>
          <w:rFonts w:ascii="Baskerville" w:hAnsi="Baskerville"/>
          <w:lang w:val="en-US"/>
        </w:rPr>
        <w:t>s</w:t>
      </w:r>
      <w:r w:rsidR="00646040">
        <w:rPr>
          <w:rFonts w:ascii="Baskerville" w:hAnsi="Baskerville"/>
          <w:lang w:val="en-US"/>
        </w:rPr>
        <w:t xml:space="preserve"> is a structural issue and has a constraining effect on the viability of the </w:t>
      </w:r>
      <w:r w:rsidR="00DA1FC9">
        <w:rPr>
          <w:rFonts w:ascii="Baskerville" w:hAnsi="Baskerville"/>
          <w:lang w:val="en-US"/>
        </w:rPr>
        <w:t xml:space="preserve">expressed </w:t>
      </w:r>
      <w:r w:rsidR="00646040">
        <w:rPr>
          <w:rFonts w:ascii="Baskerville" w:hAnsi="Baskerville"/>
          <w:lang w:val="en-US"/>
        </w:rPr>
        <w:t>aims.</w:t>
      </w:r>
      <w:r w:rsidR="00764794">
        <w:rPr>
          <w:rFonts w:ascii="Baskerville" w:hAnsi="Baskerville"/>
          <w:lang w:val="en-US"/>
        </w:rPr>
        <w:t xml:space="preserve"> </w:t>
      </w:r>
      <w:r w:rsidR="00334478">
        <w:rPr>
          <w:rFonts w:ascii="Baskerville" w:hAnsi="Baskerville"/>
          <w:color w:val="000000" w:themeColor="text1"/>
          <w:lang w:val="en-US"/>
        </w:rPr>
        <w:t>In addition</w:t>
      </w:r>
      <w:r w:rsidR="00764794">
        <w:rPr>
          <w:rFonts w:ascii="Baskerville" w:hAnsi="Baskerville"/>
          <w:color w:val="000000" w:themeColor="text1"/>
          <w:lang w:val="en-US"/>
        </w:rPr>
        <w:t xml:space="preserve">, the extent to which China’s </w:t>
      </w:r>
      <w:r w:rsidR="00334478">
        <w:rPr>
          <w:rFonts w:ascii="Baskerville" w:hAnsi="Baskerville"/>
          <w:color w:val="000000" w:themeColor="text1"/>
          <w:lang w:val="en-US"/>
        </w:rPr>
        <w:t xml:space="preserve">expressed </w:t>
      </w:r>
      <w:r w:rsidR="00764794">
        <w:rPr>
          <w:rFonts w:ascii="Baskerville" w:hAnsi="Baskerville"/>
          <w:color w:val="000000" w:themeColor="text1"/>
          <w:lang w:val="en-US"/>
        </w:rPr>
        <w:t xml:space="preserve">aims align with local contexts is moderate, which has a slightly facilitating effect on the viability of the expressed aims. Altogether, </w:t>
      </w:r>
      <w:r w:rsidR="005E1D31">
        <w:rPr>
          <w:rFonts w:ascii="Baskerville" w:hAnsi="Baskerville"/>
          <w:color w:val="000000" w:themeColor="text1"/>
          <w:lang w:val="en-US"/>
        </w:rPr>
        <w:t xml:space="preserve">considering the limitations of this </w:t>
      </w:r>
      <w:r w:rsidR="00334478">
        <w:rPr>
          <w:rFonts w:ascii="Baskerville" w:hAnsi="Baskerville"/>
          <w:color w:val="000000" w:themeColor="text1"/>
          <w:lang w:val="en-US"/>
        </w:rPr>
        <w:t>thesis</w:t>
      </w:r>
      <w:r w:rsidR="005E1D31">
        <w:rPr>
          <w:rFonts w:ascii="Baskerville" w:hAnsi="Baskerville"/>
          <w:color w:val="000000" w:themeColor="text1"/>
          <w:lang w:val="en-US"/>
        </w:rPr>
        <w:t xml:space="preserve">, </w:t>
      </w:r>
      <w:r w:rsidR="00764794">
        <w:rPr>
          <w:rFonts w:ascii="Baskerville" w:hAnsi="Baskerville"/>
          <w:color w:val="000000" w:themeColor="text1"/>
          <w:lang w:val="en-US"/>
        </w:rPr>
        <w:t>th</w:t>
      </w:r>
      <w:r w:rsidR="00334478">
        <w:rPr>
          <w:rFonts w:ascii="Baskerville" w:hAnsi="Baskerville"/>
          <w:color w:val="000000" w:themeColor="text1"/>
          <w:lang w:val="en-US"/>
        </w:rPr>
        <w:t>is</w:t>
      </w:r>
      <w:r w:rsidR="005E1D31">
        <w:rPr>
          <w:rFonts w:ascii="Baskerville" w:hAnsi="Baskerville"/>
          <w:color w:val="000000" w:themeColor="text1"/>
          <w:lang w:val="en-US"/>
        </w:rPr>
        <w:t xml:space="preserve"> research has found that the</w:t>
      </w:r>
      <w:r w:rsidR="00764794">
        <w:rPr>
          <w:rFonts w:ascii="Baskerville" w:hAnsi="Baskerville"/>
          <w:color w:val="000000" w:themeColor="text1"/>
          <w:lang w:val="en-US"/>
        </w:rPr>
        <w:t xml:space="preserve"> aims that China has expressed in the context of Djibouti, Senegal and Zambia can considered to be viable. However, </w:t>
      </w:r>
      <w:proofErr w:type="gramStart"/>
      <w:r w:rsidR="00764794">
        <w:rPr>
          <w:rFonts w:ascii="Baskerville" w:hAnsi="Baskerville"/>
          <w:color w:val="000000" w:themeColor="text1"/>
          <w:lang w:val="en-US"/>
        </w:rPr>
        <w:t>taking in</w:t>
      </w:r>
      <w:r w:rsidR="00334478">
        <w:rPr>
          <w:rFonts w:ascii="Baskerville" w:hAnsi="Baskerville"/>
          <w:color w:val="000000" w:themeColor="text1"/>
          <w:lang w:val="en-US"/>
        </w:rPr>
        <w:t>to</w:t>
      </w:r>
      <w:r w:rsidR="00764794">
        <w:rPr>
          <w:rFonts w:ascii="Baskerville" w:hAnsi="Baskerville"/>
          <w:color w:val="000000" w:themeColor="text1"/>
          <w:lang w:val="en-US"/>
        </w:rPr>
        <w:t xml:space="preserve"> account</w:t>
      </w:r>
      <w:proofErr w:type="gramEnd"/>
      <w:r w:rsidR="00764794">
        <w:rPr>
          <w:rFonts w:ascii="Baskerville" w:hAnsi="Baskerville"/>
          <w:color w:val="000000" w:themeColor="text1"/>
          <w:lang w:val="en-US"/>
        </w:rPr>
        <w:t xml:space="preserve"> that the extent of the viability is slight, the viability is highly susceptible to challenges and issues that may present themselves.</w:t>
      </w:r>
      <w:r w:rsidR="0021405E">
        <w:rPr>
          <w:rFonts w:ascii="Baskerville" w:hAnsi="Baskerville"/>
          <w:lang w:val="en-US"/>
        </w:rPr>
        <w:t xml:space="preserve"> </w:t>
      </w:r>
    </w:p>
    <w:p w14:paraId="147CE8CC" w14:textId="77777777" w:rsidR="004956EA" w:rsidRDefault="004956EA" w:rsidP="009871F6">
      <w:pPr>
        <w:rPr>
          <w:rFonts w:ascii="Baskerville" w:hAnsi="Baskerville"/>
          <w:lang w:val="en-US"/>
        </w:rPr>
      </w:pPr>
    </w:p>
    <w:p w14:paraId="481ACE1C" w14:textId="653D6D1E" w:rsidR="00D43B70" w:rsidRPr="00AF2E3B" w:rsidRDefault="00D43B70" w:rsidP="009871F6">
      <w:pPr>
        <w:rPr>
          <w:rFonts w:ascii="Baskerville" w:hAnsi="Baskerville"/>
          <w:lang w:val="en-US"/>
        </w:rPr>
      </w:pPr>
      <w:r w:rsidRPr="00AF2E3B">
        <w:rPr>
          <w:rFonts w:ascii="Baskerville" w:hAnsi="Baskerville"/>
          <w:lang w:val="en-US"/>
        </w:rPr>
        <w:br w:type="page"/>
      </w:r>
    </w:p>
    <w:p w14:paraId="604CA45E" w14:textId="408EFA08" w:rsidR="005D7DBF" w:rsidRPr="004A50B1" w:rsidRDefault="00817161" w:rsidP="00EF0520">
      <w:pPr>
        <w:pStyle w:val="Kop1"/>
        <w:rPr>
          <w:lang w:val="en-US"/>
        </w:rPr>
      </w:pPr>
      <w:bookmarkStart w:id="34" w:name="_Toc45726693"/>
      <w:r>
        <w:rPr>
          <w:lang w:val="en-US"/>
        </w:rPr>
        <w:lastRenderedPageBreak/>
        <w:t xml:space="preserve">Primary </w:t>
      </w:r>
      <w:r w:rsidR="004A50B1" w:rsidRPr="004A50B1">
        <w:rPr>
          <w:lang w:val="en-US"/>
        </w:rPr>
        <w:t>Sources</w:t>
      </w:r>
      <w:bookmarkEnd w:id="34"/>
    </w:p>
    <w:p w14:paraId="0FC0E81A" w14:textId="7694E9E9" w:rsidR="00EE422E" w:rsidRDefault="00EE422E" w:rsidP="004A50B1">
      <w:pPr>
        <w:rPr>
          <w:lang w:val="en-US"/>
        </w:rPr>
      </w:pPr>
    </w:p>
    <w:p w14:paraId="5C222216" w14:textId="77777777" w:rsidR="006E4716" w:rsidRPr="0050280F" w:rsidRDefault="006E4716" w:rsidP="006E4716">
      <w:pPr>
        <w:rPr>
          <w:rFonts w:ascii="Baskerville" w:hAnsi="Baskerville" w:cs="Calibri"/>
          <w:lang w:val="en-US"/>
        </w:rPr>
      </w:pPr>
      <w:r w:rsidRPr="0050280F">
        <w:rPr>
          <w:rFonts w:ascii="Baskerville" w:hAnsi="Baskerville" w:cs="Calibri"/>
          <w:lang w:val="en-US"/>
        </w:rPr>
        <w:t xml:space="preserve">Belt and Road Portal (2018, September 14): Zambia. Accessed via: </w:t>
      </w:r>
    </w:p>
    <w:p w14:paraId="0D8E8C71" w14:textId="496837B4" w:rsidR="006E4716" w:rsidRPr="0050280F" w:rsidRDefault="00FC2162" w:rsidP="006E4716">
      <w:pPr>
        <w:ind w:firstLine="708"/>
        <w:rPr>
          <w:rFonts w:ascii="Baskerville" w:hAnsi="Baskerville"/>
          <w:lang w:val="en-US"/>
        </w:rPr>
      </w:pPr>
      <w:hyperlink r:id="rId8" w:history="1">
        <w:r w:rsidR="006E4716" w:rsidRPr="0050280F">
          <w:rPr>
            <w:rStyle w:val="Hyperlink"/>
            <w:rFonts w:ascii="Baskerville" w:hAnsi="Baskerville"/>
            <w:lang w:val="en-US"/>
          </w:rPr>
          <w:t>https://eng.yidaiyilu.gov.cn/gbjg/gbgk/73396.htm</w:t>
        </w:r>
      </w:hyperlink>
    </w:p>
    <w:p w14:paraId="05237A6A" w14:textId="77777777" w:rsidR="006E4716" w:rsidRPr="0050280F" w:rsidRDefault="006E4716" w:rsidP="00817161">
      <w:pPr>
        <w:pStyle w:val="Normaalweb"/>
        <w:spacing w:before="0" w:beforeAutospacing="0" w:after="0" w:afterAutospacing="0"/>
        <w:rPr>
          <w:rFonts w:ascii="Baskerville" w:hAnsi="Baskerville"/>
          <w:lang w:val="en-US"/>
        </w:rPr>
      </w:pPr>
    </w:p>
    <w:p w14:paraId="714A7C06" w14:textId="3AC07A60" w:rsidR="00817161" w:rsidRPr="0050280F" w:rsidRDefault="00817161" w:rsidP="00817161">
      <w:pPr>
        <w:pStyle w:val="Normaalweb"/>
        <w:spacing w:before="0" w:beforeAutospacing="0" w:after="0" w:afterAutospacing="0"/>
        <w:rPr>
          <w:rFonts w:ascii="Baskerville" w:hAnsi="Baskerville"/>
          <w:i/>
          <w:iCs/>
          <w:lang w:val="en-US"/>
        </w:rPr>
      </w:pPr>
      <w:r w:rsidRPr="0050280F">
        <w:rPr>
          <w:rFonts w:ascii="Baskerville" w:hAnsi="Baskerville"/>
          <w:lang w:val="en-US"/>
        </w:rPr>
        <w:t xml:space="preserve">Council on Foreign Relations (CFR). 2006. </w:t>
      </w:r>
      <w:r w:rsidRPr="0050280F">
        <w:rPr>
          <w:rFonts w:ascii="Baskerville" w:hAnsi="Baskerville"/>
          <w:i/>
          <w:iCs/>
          <w:lang w:val="en-US"/>
        </w:rPr>
        <w:t xml:space="preserve">More than Humanitarianism: A Strategic U.S. Approach </w:t>
      </w:r>
    </w:p>
    <w:p w14:paraId="5184E69E" w14:textId="77777777" w:rsidR="00817161" w:rsidRPr="0050280F" w:rsidRDefault="00817161" w:rsidP="00817161">
      <w:pPr>
        <w:pStyle w:val="Normaalweb"/>
        <w:spacing w:before="0" w:beforeAutospacing="0" w:after="0" w:afterAutospacing="0"/>
        <w:ind w:firstLine="708"/>
        <w:rPr>
          <w:rFonts w:ascii="Baskerville" w:hAnsi="Baskerville"/>
          <w:i/>
          <w:iCs/>
          <w:lang w:val="en-US"/>
        </w:rPr>
      </w:pPr>
      <w:r w:rsidRPr="0050280F">
        <w:rPr>
          <w:rFonts w:ascii="Baskerville" w:hAnsi="Baskerville"/>
          <w:i/>
          <w:iCs/>
          <w:lang w:val="en-US"/>
        </w:rPr>
        <w:t xml:space="preserve">Toward Africa. </w:t>
      </w:r>
      <w:r w:rsidRPr="0050280F">
        <w:rPr>
          <w:rFonts w:ascii="Baskerville" w:hAnsi="Baskerville"/>
          <w:lang w:val="en-US"/>
        </w:rPr>
        <w:t xml:space="preserve">Washington, D.C.: Council on Foreign Relations. </w:t>
      </w:r>
    </w:p>
    <w:p w14:paraId="4ADF793D" w14:textId="71089276" w:rsidR="00817161" w:rsidRPr="0050280F" w:rsidRDefault="00817161" w:rsidP="00817161">
      <w:pPr>
        <w:rPr>
          <w:rFonts w:ascii="Baskerville" w:hAnsi="Baskerville"/>
          <w:lang w:val="en-US"/>
        </w:rPr>
      </w:pPr>
    </w:p>
    <w:p w14:paraId="1ECC8A82" w14:textId="77777777" w:rsidR="005A3C30" w:rsidRPr="0050280F" w:rsidRDefault="005A3C30" w:rsidP="005A3C30">
      <w:pPr>
        <w:rPr>
          <w:rFonts w:ascii="Baskerville" w:hAnsi="Baskerville"/>
          <w:lang w:val="en-US"/>
        </w:rPr>
      </w:pPr>
      <w:r w:rsidRPr="0050280F">
        <w:rPr>
          <w:rFonts w:ascii="Baskerville" w:hAnsi="Baskerville"/>
          <w:lang w:val="en-US"/>
        </w:rPr>
        <w:t xml:space="preserve">Department of International Relations and Cooperation of the Republic of South Africa. </w:t>
      </w:r>
    </w:p>
    <w:p w14:paraId="1935AE5B" w14:textId="3B6EA569" w:rsidR="005A3C30" w:rsidRPr="0050280F" w:rsidRDefault="005A3C30" w:rsidP="005A3C30">
      <w:pPr>
        <w:ind w:left="708"/>
        <w:rPr>
          <w:rFonts w:ascii="Baskerville" w:hAnsi="Baskerville"/>
          <w:lang w:val="en-US"/>
        </w:rPr>
      </w:pPr>
      <w:r w:rsidRPr="0050280F">
        <w:rPr>
          <w:rFonts w:ascii="Baskerville" w:hAnsi="Baskerville"/>
          <w:lang w:val="en-US"/>
        </w:rPr>
        <w:t xml:space="preserve">(2015, December 4). </w:t>
      </w:r>
      <w:r w:rsidRPr="0050280F">
        <w:rPr>
          <w:rFonts w:ascii="Baskerville" w:hAnsi="Baskerville"/>
          <w:i/>
          <w:lang w:val="en-US"/>
        </w:rPr>
        <w:t>Open a New Era of China-Africa Win-Win Cooperation and Common Development</w:t>
      </w:r>
      <w:r w:rsidRPr="0050280F">
        <w:rPr>
          <w:rFonts w:ascii="Baskerville" w:hAnsi="Baskerville"/>
          <w:lang w:val="en-US"/>
        </w:rPr>
        <w:t xml:space="preserve">. Retrieved from: </w:t>
      </w:r>
      <w:hyperlink r:id="rId9" w:history="1">
        <w:r w:rsidRPr="0050280F">
          <w:rPr>
            <w:rStyle w:val="Hyperlink"/>
            <w:rFonts w:ascii="Baskerville" w:hAnsi="Baskerville"/>
            <w:lang w:val="en-US"/>
          </w:rPr>
          <w:t>http://www.dirco.gov.za/docs/speeches/2015/xi1204.htm</w:t>
        </w:r>
      </w:hyperlink>
    </w:p>
    <w:p w14:paraId="70E7BEB0" w14:textId="058B6698" w:rsidR="005A3C30" w:rsidRPr="0050280F" w:rsidRDefault="005A3C30" w:rsidP="00817161">
      <w:pPr>
        <w:rPr>
          <w:rFonts w:ascii="Baskerville" w:hAnsi="Baskerville"/>
          <w:lang w:val="en-US"/>
        </w:rPr>
      </w:pPr>
    </w:p>
    <w:p w14:paraId="65343E1D" w14:textId="77777777" w:rsidR="005A3C30" w:rsidRPr="0050280F" w:rsidRDefault="005A3C30" w:rsidP="005A3C30">
      <w:pPr>
        <w:pStyle w:val="Normaalweb"/>
        <w:spacing w:before="0" w:beforeAutospacing="0" w:after="0" w:afterAutospacing="0"/>
        <w:rPr>
          <w:rFonts w:ascii="Baskerville" w:hAnsi="Baskerville"/>
          <w:lang w:val="en-US"/>
        </w:rPr>
      </w:pPr>
      <w:r w:rsidRPr="0050280F">
        <w:rPr>
          <w:rFonts w:ascii="Baskerville" w:hAnsi="Baskerville"/>
          <w:lang w:val="en-US"/>
        </w:rPr>
        <w:t xml:space="preserve">FOCAC (2019, May 30). </w:t>
      </w:r>
      <w:r w:rsidRPr="0050280F">
        <w:rPr>
          <w:rFonts w:ascii="Baskerville" w:hAnsi="Baskerville"/>
          <w:i/>
          <w:lang w:val="en-US"/>
        </w:rPr>
        <w:t>Keynote Speech at the Belt and Road Dialogue for China-Africa Cooperation</w:t>
      </w:r>
      <w:r w:rsidRPr="0050280F">
        <w:rPr>
          <w:rFonts w:ascii="Baskerville" w:hAnsi="Baskerville"/>
          <w:lang w:val="en-US"/>
        </w:rPr>
        <w:t xml:space="preserve">. </w:t>
      </w:r>
    </w:p>
    <w:p w14:paraId="4FEB840C" w14:textId="493A7968" w:rsidR="005A3C30" w:rsidRPr="0050280F" w:rsidRDefault="005A3C30" w:rsidP="005A3C30">
      <w:pPr>
        <w:pStyle w:val="Normaalweb"/>
        <w:spacing w:before="0" w:beforeAutospacing="0" w:after="0" w:afterAutospacing="0"/>
        <w:ind w:firstLine="708"/>
        <w:rPr>
          <w:rFonts w:ascii="Baskerville" w:hAnsi="Baskerville"/>
          <w:lang w:val="en-US"/>
        </w:rPr>
      </w:pPr>
      <w:r w:rsidRPr="0050280F">
        <w:rPr>
          <w:rFonts w:ascii="Baskerville" w:hAnsi="Baskerville"/>
          <w:lang w:val="en-US"/>
        </w:rPr>
        <w:t xml:space="preserve">Retrieved from: </w:t>
      </w:r>
      <w:hyperlink r:id="rId10" w:history="1">
        <w:r w:rsidRPr="0050280F">
          <w:rPr>
            <w:rStyle w:val="Hyperlink"/>
            <w:rFonts w:ascii="Baskerville" w:hAnsi="Baskerville"/>
            <w:lang w:val="en-US"/>
          </w:rPr>
          <w:t>https://www.focac.org/eng/zfzs_1/t1669462.htm</w:t>
        </w:r>
      </w:hyperlink>
    </w:p>
    <w:p w14:paraId="19E444E8" w14:textId="77777777" w:rsidR="005A3C30" w:rsidRPr="0050280F" w:rsidRDefault="005A3C30" w:rsidP="00817161">
      <w:pPr>
        <w:rPr>
          <w:rFonts w:ascii="Baskerville" w:hAnsi="Baskerville"/>
          <w:lang w:val="en-US"/>
        </w:rPr>
      </w:pPr>
    </w:p>
    <w:p w14:paraId="174555CF" w14:textId="77777777" w:rsidR="005A3C30" w:rsidRPr="0050280F" w:rsidRDefault="005A3C30" w:rsidP="005A3C30">
      <w:pPr>
        <w:rPr>
          <w:rFonts w:ascii="Baskerville" w:hAnsi="Baskerville"/>
          <w:lang w:val="en-US"/>
        </w:rPr>
      </w:pPr>
      <w:r w:rsidRPr="0050280F">
        <w:rPr>
          <w:rFonts w:ascii="Baskerville" w:hAnsi="Baskerville"/>
          <w:lang w:val="en-GB"/>
        </w:rPr>
        <w:t xml:space="preserve">Hared, H. C. (2016, January 21). </w:t>
      </w:r>
      <w:proofErr w:type="spellStart"/>
      <w:r w:rsidRPr="0050280F">
        <w:rPr>
          <w:rFonts w:ascii="Baskerville" w:hAnsi="Baskerville"/>
          <w:lang w:val="en-US"/>
        </w:rPr>
        <w:t>Lettre</w:t>
      </w:r>
      <w:proofErr w:type="spellEnd"/>
      <w:r w:rsidRPr="0050280F">
        <w:rPr>
          <w:rFonts w:ascii="Baskerville" w:hAnsi="Baskerville"/>
          <w:lang w:val="en-US"/>
        </w:rPr>
        <w:t xml:space="preserve"> Ouverte au </w:t>
      </w:r>
      <w:proofErr w:type="spellStart"/>
      <w:r w:rsidRPr="0050280F">
        <w:rPr>
          <w:rFonts w:ascii="Baskerville" w:hAnsi="Baskerville"/>
          <w:lang w:val="en-US"/>
        </w:rPr>
        <w:t>président</w:t>
      </w:r>
      <w:proofErr w:type="spellEnd"/>
      <w:r w:rsidRPr="0050280F">
        <w:rPr>
          <w:rFonts w:ascii="Baskerville" w:hAnsi="Baskerville"/>
          <w:lang w:val="en-US"/>
        </w:rPr>
        <w:t xml:space="preserve"> de la </w:t>
      </w:r>
      <w:proofErr w:type="spellStart"/>
      <w:r w:rsidRPr="0050280F">
        <w:rPr>
          <w:rFonts w:ascii="Baskerville" w:hAnsi="Baskerville"/>
          <w:lang w:val="en-US"/>
        </w:rPr>
        <w:t>république</w:t>
      </w:r>
      <w:proofErr w:type="spellEnd"/>
      <w:r w:rsidRPr="0050280F">
        <w:rPr>
          <w:rFonts w:ascii="Baskerville" w:hAnsi="Baskerville"/>
          <w:lang w:val="en-US"/>
        </w:rPr>
        <w:t xml:space="preserve"> </w:t>
      </w:r>
      <w:proofErr w:type="spellStart"/>
      <w:r w:rsidRPr="0050280F">
        <w:rPr>
          <w:rFonts w:ascii="Baskerville" w:hAnsi="Baskerville"/>
          <w:lang w:val="en-US"/>
        </w:rPr>
        <w:t>populaire</w:t>
      </w:r>
      <w:proofErr w:type="spellEnd"/>
      <w:r w:rsidRPr="0050280F">
        <w:rPr>
          <w:rFonts w:ascii="Baskerville" w:hAnsi="Baskerville"/>
          <w:lang w:val="en-US"/>
        </w:rPr>
        <w:t xml:space="preserve"> de </w:t>
      </w:r>
    </w:p>
    <w:p w14:paraId="2A6AAB8D" w14:textId="57DCAFC5" w:rsidR="005A3C30" w:rsidRPr="0050280F" w:rsidRDefault="005A3C30" w:rsidP="005A3C30">
      <w:pPr>
        <w:ind w:left="708"/>
        <w:rPr>
          <w:rFonts w:ascii="Baskerville" w:hAnsi="Baskerville"/>
          <w:lang w:val="en-US"/>
        </w:rPr>
      </w:pPr>
      <w:r w:rsidRPr="0050280F">
        <w:rPr>
          <w:rFonts w:ascii="Baskerville" w:hAnsi="Baskerville"/>
          <w:lang w:val="en-US"/>
        </w:rPr>
        <w:t xml:space="preserve">Chine. [open letter]. Retrieved from: </w:t>
      </w:r>
      <w:hyperlink r:id="rId11" w:history="1">
        <w:r w:rsidRPr="0050280F">
          <w:rPr>
            <w:rStyle w:val="Hyperlink"/>
            <w:rFonts w:ascii="Baskerville" w:hAnsi="Baskerville"/>
            <w:lang w:val="en-US"/>
          </w:rPr>
          <w:t>https://josephbraude.com/wp-content/uploads/2016/06/Lettre-ouverte-au-pre%CC%81sident-de-la-re%CC%81publique-populaire-de-Chine-2.pdf</w:t>
        </w:r>
      </w:hyperlink>
    </w:p>
    <w:p w14:paraId="22C5BF37" w14:textId="77777777" w:rsidR="005A3C30" w:rsidRPr="0050280F" w:rsidRDefault="005A3C30" w:rsidP="00817161">
      <w:pPr>
        <w:rPr>
          <w:rFonts w:ascii="Baskerville" w:hAnsi="Baskerville"/>
          <w:lang w:val="en-US"/>
        </w:rPr>
      </w:pPr>
    </w:p>
    <w:p w14:paraId="1B23CBF1" w14:textId="77777777" w:rsidR="00817161" w:rsidRPr="0050280F" w:rsidRDefault="00817161" w:rsidP="00817161">
      <w:pPr>
        <w:pStyle w:val="Normaalweb"/>
        <w:spacing w:before="0" w:beforeAutospacing="0" w:after="0" w:afterAutospacing="0"/>
        <w:rPr>
          <w:rFonts w:ascii="Baskerville" w:hAnsi="Baskerville"/>
          <w:lang w:val="en-US"/>
        </w:rPr>
      </w:pPr>
      <w:r w:rsidRPr="0050280F">
        <w:rPr>
          <w:rFonts w:ascii="Baskerville" w:hAnsi="Baskerville"/>
          <w:lang w:val="en-US"/>
        </w:rPr>
        <w:t xml:space="preserve">Information Office of the State Council of The People’s Republic of China. (September </w:t>
      </w:r>
    </w:p>
    <w:p w14:paraId="4E9DE9EB" w14:textId="702A3BC6" w:rsidR="00817161" w:rsidRPr="0050280F" w:rsidRDefault="00817161" w:rsidP="00817161">
      <w:pPr>
        <w:pStyle w:val="Normaalweb"/>
        <w:spacing w:before="0" w:beforeAutospacing="0" w:after="0" w:afterAutospacing="0"/>
        <w:ind w:left="708"/>
        <w:rPr>
          <w:rFonts w:ascii="Baskerville" w:hAnsi="Baskerville"/>
          <w:lang w:val="en-US"/>
        </w:rPr>
      </w:pPr>
      <w:r w:rsidRPr="0050280F">
        <w:rPr>
          <w:rFonts w:ascii="Baskerville" w:hAnsi="Baskerville"/>
          <w:lang w:val="en-US"/>
        </w:rPr>
        <w:t xml:space="preserve">2011). </w:t>
      </w:r>
      <w:r w:rsidRPr="0050280F">
        <w:rPr>
          <w:rFonts w:ascii="Baskerville" w:hAnsi="Baskerville"/>
          <w:i/>
          <w:lang w:val="en-US"/>
        </w:rPr>
        <w:t>China’s Peaceful Development</w:t>
      </w:r>
      <w:r w:rsidRPr="0050280F">
        <w:rPr>
          <w:rFonts w:ascii="Baskerville" w:hAnsi="Baskerville"/>
          <w:lang w:val="en-US"/>
        </w:rPr>
        <w:t xml:space="preserve">. Retrieved from: </w:t>
      </w:r>
      <w:hyperlink r:id="rId12" w:history="1">
        <w:r w:rsidRPr="0050280F">
          <w:rPr>
            <w:rStyle w:val="Hyperlink"/>
            <w:rFonts w:ascii="Baskerville" w:hAnsi="Baskerville"/>
            <w:lang w:val="en-US"/>
          </w:rPr>
          <w:t>http://english.www.gov.cn/archive/white_paper/2014/09/09/content_2814749862</w:t>
        </w:r>
        <w:r w:rsidRPr="0050280F">
          <w:rPr>
            <w:rStyle w:val="Hyperlink"/>
            <w:rFonts w:ascii="Baskerville" w:hAnsi="Baskerville"/>
            <w:lang w:val="en-US"/>
          </w:rPr>
          <w:t>8</w:t>
        </w:r>
        <w:r w:rsidRPr="0050280F">
          <w:rPr>
            <w:rStyle w:val="Hyperlink"/>
            <w:rFonts w:ascii="Baskerville" w:hAnsi="Baskerville"/>
            <w:lang w:val="en-US"/>
          </w:rPr>
          <w:t>4646.htm</w:t>
        </w:r>
      </w:hyperlink>
    </w:p>
    <w:p w14:paraId="04BEBC66" w14:textId="77777777" w:rsidR="0050280F" w:rsidRPr="0050280F" w:rsidRDefault="0050280F" w:rsidP="0050280F">
      <w:pPr>
        <w:rPr>
          <w:rFonts w:ascii="Baskerville" w:hAnsi="Baskerville"/>
          <w:lang w:val="en-US"/>
        </w:rPr>
      </w:pPr>
    </w:p>
    <w:p w14:paraId="244E38A6"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(2015, March 30). “</w:t>
      </w:r>
      <w:r w:rsidRPr="0050280F">
        <w:rPr>
          <w:rFonts w:ascii="Baskerville" w:hAnsi="Baskerville"/>
          <w:i/>
          <w:lang w:val="en-US"/>
        </w:rPr>
        <w:t xml:space="preserve">Xi Jinping </w:t>
      </w:r>
    </w:p>
    <w:p w14:paraId="67DFF67E" w14:textId="77777777" w:rsidR="0050280F" w:rsidRPr="0050280F" w:rsidRDefault="0050280F" w:rsidP="0050280F">
      <w:pPr>
        <w:ind w:left="708"/>
        <w:rPr>
          <w:rFonts w:ascii="Baskerville" w:hAnsi="Baskerville"/>
          <w:lang w:val="en-US"/>
        </w:rPr>
      </w:pPr>
      <w:r w:rsidRPr="0050280F">
        <w:rPr>
          <w:rFonts w:ascii="Baskerville" w:hAnsi="Baskerville"/>
          <w:i/>
          <w:lang w:val="en-US"/>
        </w:rPr>
        <w:t>holds talks with President Edgar Lungu of Zambia, stressing to cherish traditional friendship and advance China-Zambia relations</w:t>
      </w:r>
      <w:r w:rsidRPr="0050280F">
        <w:rPr>
          <w:rFonts w:ascii="Baskerville" w:hAnsi="Baskerville"/>
          <w:lang w:val="en-US"/>
        </w:rPr>
        <w:t>”. Retrieved from:</w:t>
      </w:r>
    </w:p>
    <w:p w14:paraId="160036D6" w14:textId="77777777" w:rsidR="0050280F" w:rsidRPr="0050280F" w:rsidRDefault="0050280F" w:rsidP="0050280F">
      <w:pPr>
        <w:ind w:left="708"/>
        <w:rPr>
          <w:rFonts w:ascii="Baskerville" w:hAnsi="Baskerville"/>
          <w:lang w:val="en-US"/>
        </w:rPr>
      </w:pPr>
      <w:hyperlink r:id="rId13" w:history="1">
        <w:r w:rsidRPr="0050280F">
          <w:rPr>
            <w:rStyle w:val="Hyperlink"/>
            <w:rFonts w:ascii="Baskerville" w:hAnsi="Baskerville"/>
            <w:lang w:val="en-US"/>
          </w:rPr>
          <w:t>https://www.fmprc.gov.cn/mfa_eng/wjb_663304/zzjg_663340/fzs_663828/gjlb_663832/3114_664254/3116_664258/t1251033.shtml</w:t>
        </w:r>
      </w:hyperlink>
    </w:p>
    <w:p w14:paraId="5B39E380" w14:textId="77777777" w:rsidR="0050280F" w:rsidRPr="0050280F" w:rsidRDefault="0050280F" w:rsidP="0050280F">
      <w:pPr>
        <w:rPr>
          <w:rFonts w:ascii="Baskerville" w:hAnsi="Baskerville"/>
          <w:lang w:val="en-US"/>
        </w:rPr>
      </w:pPr>
    </w:p>
    <w:p w14:paraId="56D992BF"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(2015, July 23). “</w:t>
      </w:r>
      <w:r w:rsidRPr="0050280F">
        <w:rPr>
          <w:rFonts w:ascii="Baskerville" w:hAnsi="Baskerville"/>
          <w:i/>
          <w:lang w:val="en-US"/>
        </w:rPr>
        <w:t xml:space="preserve">Wang Yi </w:t>
      </w:r>
    </w:p>
    <w:p w14:paraId="73DF7CC7"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expounds </w:t>
      </w:r>
      <w:proofErr w:type="spellStart"/>
      <w:r w:rsidRPr="0050280F">
        <w:rPr>
          <w:rFonts w:ascii="Baskerville" w:hAnsi="Baskerville"/>
          <w:i/>
          <w:lang w:val="en-US"/>
        </w:rPr>
        <w:t>Tazara</w:t>
      </w:r>
      <w:proofErr w:type="spellEnd"/>
      <w:r w:rsidRPr="0050280F">
        <w:rPr>
          <w:rFonts w:ascii="Baskerville" w:hAnsi="Baskerville"/>
          <w:i/>
          <w:lang w:val="en-US"/>
        </w:rPr>
        <w:t xml:space="preserve"> spirit: mutual respect, tenacity and perseverance and selfless internationalism</w:t>
      </w:r>
      <w:r w:rsidRPr="0050280F">
        <w:rPr>
          <w:rFonts w:ascii="Baskerville" w:hAnsi="Baskerville"/>
          <w:lang w:val="en-US"/>
        </w:rPr>
        <w:t>”. Retrieved from:</w:t>
      </w:r>
    </w:p>
    <w:p w14:paraId="5FC2E4DD" w14:textId="77777777" w:rsidR="0050280F" w:rsidRPr="0050280F" w:rsidRDefault="0050280F" w:rsidP="0050280F">
      <w:pPr>
        <w:ind w:left="708"/>
        <w:rPr>
          <w:rFonts w:ascii="Baskerville" w:hAnsi="Baskerville"/>
          <w:lang w:val="en-US"/>
        </w:rPr>
      </w:pPr>
      <w:hyperlink r:id="rId14" w:history="1">
        <w:r w:rsidRPr="0050280F">
          <w:rPr>
            <w:rStyle w:val="Hyperlink"/>
            <w:rFonts w:ascii="Baskerville" w:hAnsi="Baskerville"/>
            <w:lang w:val="en-US"/>
          </w:rPr>
          <w:t>https://www.fmprc.gov.cn/mfa_eng/wjb_663304/zzjg_663340/fzs_663828/gjlb_663832/3114_664254/3116_664258/t1285041.shtml</w:t>
        </w:r>
      </w:hyperlink>
    </w:p>
    <w:p w14:paraId="7D3B2A4B" w14:textId="77777777" w:rsidR="0050280F" w:rsidRPr="0050280F" w:rsidRDefault="0050280F" w:rsidP="0050280F">
      <w:pPr>
        <w:rPr>
          <w:rFonts w:ascii="Baskerville" w:hAnsi="Baskerville"/>
          <w:lang w:val="en-US"/>
        </w:rPr>
      </w:pPr>
    </w:p>
    <w:p w14:paraId="61D26D50"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(2016, January 10). “</w:t>
      </w:r>
      <w:r w:rsidRPr="0050280F">
        <w:rPr>
          <w:rFonts w:ascii="Baskerville" w:hAnsi="Baskerville"/>
          <w:i/>
          <w:lang w:val="en-US"/>
        </w:rPr>
        <w:t xml:space="preserve">Special </w:t>
      </w:r>
    </w:p>
    <w:p w14:paraId="60B88FD2" w14:textId="77777777" w:rsidR="0050280F" w:rsidRPr="0050280F" w:rsidRDefault="0050280F" w:rsidP="0050280F">
      <w:pPr>
        <w:ind w:firstLine="708"/>
        <w:rPr>
          <w:rFonts w:ascii="Baskerville" w:hAnsi="Baskerville"/>
          <w:i/>
          <w:lang w:val="en-US"/>
        </w:rPr>
      </w:pPr>
      <w:r w:rsidRPr="0050280F">
        <w:rPr>
          <w:rFonts w:ascii="Baskerville" w:hAnsi="Baskerville"/>
          <w:i/>
          <w:lang w:val="en-US"/>
        </w:rPr>
        <w:t xml:space="preserve">representative of the Chinese government on African Affairs ambassador Zhong </w:t>
      </w:r>
    </w:p>
    <w:p w14:paraId="23724B80" w14:textId="77777777" w:rsidR="0050280F" w:rsidRPr="0050280F" w:rsidRDefault="0050280F" w:rsidP="0050280F">
      <w:pPr>
        <w:ind w:firstLine="708"/>
        <w:rPr>
          <w:rFonts w:ascii="Baskerville" w:hAnsi="Baskerville"/>
          <w:lang w:val="en-US"/>
        </w:rPr>
      </w:pPr>
      <w:r w:rsidRPr="0050280F">
        <w:rPr>
          <w:rFonts w:ascii="Baskerville" w:hAnsi="Baskerville"/>
          <w:i/>
          <w:lang w:val="en-US"/>
        </w:rPr>
        <w:t>Jianhua visits Zambia</w:t>
      </w:r>
      <w:r w:rsidRPr="0050280F">
        <w:rPr>
          <w:rFonts w:ascii="Baskerville" w:hAnsi="Baskerville"/>
          <w:lang w:val="en-US"/>
        </w:rPr>
        <w:t xml:space="preserve">”. Retrieved from: </w:t>
      </w:r>
    </w:p>
    <w:p w14:paraId="5D96597D" w14:textId="6C4386A6" w:rsidR="0050280F" w:rsidRPr="0050280F" w:rsidRDefault="0050280F" w:rsidP="003A3083">
      <w:pPr>
        <w:ind w:left="708"/>
        <w:rPr>
          <w:rFonts w:ascii="Baskerville" w:hAnsi="Baskerville"/>
          <w:lang w:val="en-US"/>
        </w:rPr>
      </w:pPr>
      <w:hyperlink r:id="rId15" w:history="1">
        <w:r w:rsidRPr="0050280F">
          <w:rPr>
            <w:rStyle w:val="Hyperlink"/>
            <w:rFonts w:ascii="Baskerville" w:hAnsi="Baskerville"/>
            <w:lang w:val="en-US"/>
          </w:rPr>
          <w:t>https://www.fmprc.gov.cn/mfa_eng/wjb_663304/zzjg_663340/fzs_663828/gjlb_663832/3114_664254/3116_664258/t1331216.shtml</w:t>
        </w:r>
      </w:hyperlink>
    </w:p>
    <w:p w14:paraId="6BF3FEA1" w14:textId="77777777" w:rsidR="0050280F" w:rsidRPr="0050280F" w:rsidRDefault="0050280F" w:rsidP="0050280F">
      <w:pPr>
        <w:rPr>
          <w:rFonts w:ascii="Baskerville" w:hAnsi="Baskerville"/>
          <w:lang w:val="en-US"/>
        </w:rPr>
      </w:pPr>
    </w:p>
    <w:p w14:paraId="0A7C47C0"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(2016, January 12). “</w:t>
      </w:r>
      <w:r w:rsidRPr="0050280F">
        <w:rPr>
          <w:rFonts w:ascii="Baskerville" w:hAnsi="Baskerville"/>
          <w:i/>
          <w:lang w:val="en-US"/>
        </w:rPr>
        <w:t xml:space="preserve">Special </w:t>
      </w:r>
    </w:p>
    <w:p w14:paraId="5CD93B88" w14:textId="77777777" w:rsidR="0050280F" w:rsidRPr="0050280F" w:rsidRDefault="0050280F" w:rsidP="0050280F">
      <w:pPr>
        <w:ind w:left="708"/>
        <w:rPr>
          <w:rFonts w:ascii="Baskerville" w:hAnsi="Baskerville"/>
          <w:lang w:val="en-US"/>
        </w:rPr>
      </w:pPr>
      <w:proofErr w:type="spellStart"/>
      <w:r w:rsidRPr="0050280F">
        <w:rPr>
          <w:rFonts w:ascii="Baskerville" w:hAnsi="Baskerville"/>
          <w:i/>
          <w:lang w:val="en-US"/>
        </w:rPr>
        <w:t>representatitve</w:t>
      </w:r>
      <w:proofErr w:type="spellEnd"/>
      <w:r w:rsidRPr="0050280F">
        <w:rPr>
          <w:rFonts w:ascii="Baskerville" w:hAnsi="Baskerville"/>
          <w:i/>
          <w:lang w:val="en-US"/>
        </w:rPr>
        <w:t xml:space="preserve"> of the Chinese government </w:t>
      </w:r>
      <w:proofErr w:type="gramStart"/>
      <w:r w:rsidRPr="0050280F">
        <w:rPr>
          <w:rFonts w:ascii="Baskerville" w:hAnsi="Baskerville"/>
          <w:i/>
          <w:lang w:val="en-US"/>
        </w:rPr>
        <w:t>on  African</w:t>
      </w:r>
      <w:proofErr w:type="gramEnd"/>
      <w:r w:rsidRPr="0050280F">
        <w:rPr>
          <w:rFonts w:ascii="Baskerville" w:hAnsi="Baskerville"/>
          <w:i/>
          <w:lang w:val="en-US"/>
        </w:rPr>
        <w:t xml:space="preserve"> Affairs Ambassador Zhong Jianhua visits Senegal”. </w:t>
      </w:r>
      <w:r w:rsidRPr="0050280F">
        <w:rPr>
          <w:rFonts w:ascii="Baskerville" w:hAnsi="Baskerville"/>
          <w:lang w:val="en-US"/>
        </w:rPr>
        <w:t xml:space="preserve">Retrieved from: </w:t>
      </w:r>
      <w:hyperlink r:id="rId16" w:history="1">
        <w:r w:rsidRPr="0050280F">
          <w:rPr>
            <w:rStyle w:val="Hyperlink"/>
            <w:rFonts w:ascii="Baskerville" w:hAnsi="Baskerville"/>
            <w:lang w:val="en-US"/>
          </w:rPr>
          <w:t>https://www.fmprc.gov.cn/mfa_eng/wjb_663304/zzjg_663340/fzs_663828/gjlb_663832/3074_664174/3076_664178/t1331562.shtml</w:t>
        </w:r>
      </w:hyperlink>
    </w:p>
    <w:p w14:paraId="14CDC5BF" w14:textId="77777777" w:rsidR="0050280F" w:rsidRPr="0050280F" w:rsidRDefault="0050280F" w:rsidP="0050280F">
      <w:pPr>
        <w:rPr>
          <w:rFonts w:ascii="Baskerville" w:hAnsi="Baskerville"/>
          <w:lang w:val="en-US"/>
        </w:rPr>
      </w:pPr>
    </w:p>
    <w:p w14:paraId="3527F519" w14:textId="77777777" w:rsidR="0050280F" w:rsidRPr="0050280F" w:rsidRDefault="0050280F" w:rsidP="0050280F">
      <w:pPr>
        <w:rPr>
          <w:rFonts w:ascii="Baskerville" w:hAnsi="Baskerville"/>
          <w:lang w:val="en-US"/>
        </w:rPr>
      </w:pPr>
    </w:p>
    <w:p w14:paraId="58F28936"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(2016, May 7). “</w:t>
      </w:r>
      <w:r w:rsidRPr="0050280F">
        <w:rPr>
          <w:rFonts w:ascii="Baskerville" w:hAnsi="Baskerville"/>
          <w:i/>
          <w:lang w:val="en-US"/>
        </w:rPr>
        <w:t xml:space="preserve">Yang </w:t>
      </w:r>
      <w:proofErr w:type="spellStart"/>
      <w:r w:rsidRPr="0050280F">
        <w:rPr>
          <w:rFonts w:ascii="Baskerville" w:hAnsi="Baskerville"/>
          <w:i/>
          <w:lang w:val="en-US"/>
        </w:rPr>
        <w:t>Jiechi</w:t>
      </w:r>
      <w:proofErr w:type="spellEnd"/>
      <w:r w:rsidRPr="0050280F">
        <w:rPr>
          <w:rFonts w:ascii="Baskerville" w:hAnsi="Baskerville"/>
          <w:i/>
          <w:lang w:val="en-US"/>
        </w:rPr>
        <w:t xml:space="preserve"> </w:t>
      </w:r>
    </w:p>
    <w:p w14:paraId="6B86C13E" w14:textId="77777777" w:rsidR="0050280F" w:rsidRPr="0050280F" w:rsidRDefault="0050280F" w:rsidP="0050280F">
      <w:pPr>
        <w:ind w:left="708"/>
        <w:rPr>
          <w:rFonts w:ascii="Baskerville" w:hAnsi="Baskerville"/>
          <w:lang w:val="en-US"/>
        </w:rPr>
      </w:pPr>
      <w:r w:rsidRPr="0050280F">
        <w:rPr>
          <w:rFonts w:ascii="Baskerville" w:hAnsi="Baskerville"/>
          <w:i/>
          <w:lang w:val="en-US"/>
        </w:rPr>
        <w:t>holds talks with Prime Minister Mohamed Dionne of Senegal</w:t>
      </w:r>
      <w:r w:rsidRPr="0050280F">
        <w:rPr>
          <w:rFonts w:ascii="Baskerville" w:hAnsi="Baskerville"/>
          <w:lang w:val="en-US"/>
        </w:rPr>
        <w:t xml:space="preserve">”. Retrieved from: </w:t>
      </w:r>
      <w:hyperlink r:id="rId17" w:history="1">
        <w:r w:rsidRPr="0050280F">
          <w:rPr>
            <w:rStyle w:val="Hyperlink"/>
            <w:rFonts w:ascii="Baskerville" w:hAnsi="Baskerville"/>
            <w:lang w:val="en-US"/>
          </w:rPr>
          <w:t>https://www.fmprc.gov.cn/mfa_eng/wjb_663304/zzjg_663340/fzs_663828/gjlb_663832/3074_664174/3076_664178/t1361876.shtml</w:t>
        </w:r>
      </w:hyperlink>
    </w:p>
    <w:p w14:paraId="2934C025" w14:textId="77777777" w:rsidR="0050280F" w:rsidRPr="0050280F" w:rsidRDefault="0050280F" w:rsidP="0050280F">
      <w:pPr>
        <w:rPr>
          <w:rFonts w:ascii="Baskerville" w:hAnsi="Baskerville"/>
          <w:lang w:val="en-US"/>
        </w:rPr>
      </w:pPr>
    </w:p>
    <w:p w14:paraId="67BC10D3"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(2016, September 2). “</w:t>
      </w:r>
      <w:r w:rsidRPr="0050280F">
        <w:rPr>
          <w:rFonts w:ascii="Baskerville" w:hAnsi="Baskerville"/>
          <w:i/>
          <w:lang w:val="en-US"/>
        </w:rPr>
        <w:t xml:space="preserve">Xi </w:t>
      </w:r>
    </w:p>
    <w:p w14:paraId="34DE5023"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Jinping meets with President </w:t>
      </w:r>
      <w:proofErr w:type="spellStart"/>
      <w:r w:rsidRPr="0050280F">
        <w:rPr>
          <w:rFonts w:ascii="Baskerville" w:hAnsi="Baskerville"/>
          <w:i/>
          <w:lang w:val="en-US"/>
        </w:rPr>
        <w:t>Macky</w:t>
      </w:r>
      <w:proofErr w:type="spellEnd"/>
      <w:r w:rsidRPr="0050280F">
        <w:rPr>
          <w:rFonts w:ascii="Baskerville" w:hAnsi="Baskerville"/>
          <w:i/>
          <w:lang w:val="en-US"/>
        </w:rPr>
        <w:t xml:space="preserve"> </w:t>
      </w:r>
      <w:proofErr w:type="spellStart"/>
      <w:r w:rsidRPr="0050280F">
        <w:rPr>
          <w:rFonts w:ascii="Baskerville" w:hAnsi="Baskerville"/>
          <w:i/>
          <w:lang w:val="en-US"/>
        </w:rPr>
        <w:t>Sall</w:t>
      </w:r>
      <w:proofErr w:type="spellEnd"/>
      <w:r w:rsidRPr="0050280F">
        <w:rPr>
          <w:rFonts w:ascii="Baskerville" w:hAnsi="Baskerville"/>
          <w:i/>
          <w:lang w:val="en-US"/>
        </w:rPr>
        <w:t xml:space="preserve"> of Senegal</w:t>
      </w:r>
      <w:r w:rsidRPr="0050280F">
        <w:rPr>
          <w:rFonts w:ascii="Baskerville" w:hAnsi="Baskerville"/>
          <w:lang w:val="en-US"/>
        </w:rPr>
        <w:t xml:space="preserve">”. Retrieved from: </w:t>
      </w:r>
      <w:hyperlink r:id="rId18" w:history="1">
        <w:r w:rsidRPr="0050280F">
          <w:rPr>
            <w:rStyle w:val="Hyperlink"/>
            <w:rFonts w:ascii="Baskerville" w:hAnsi="Baskerville"/>
            <w:lang w:val="en-US"/>
          </w:rPr>
          <w:t>https://www.fmprc.gov.cn/mfa_eng/wjb_663304/zzjg_663340/fzs_663828/gjlb_663832/3074_664174/3076_664178/t1395041.shtml</w:t>
        </w:r>
      </w:hyperlink>
    </w:p>
    <w:p w14:paraId="4FB50E41" w14:textId="77777777" w:rsidR="0050280F" w:rsidRPr="0050280F" w:rsidRDefault="0050280F" w:rsidP="0050280F">
      <w:pPr>
        <w:rPr>
          <w:rFonts w:ascii="Baskerville" w:hAnsi="Baskerville"/>
          <w:b/>
          <w:lang w:val="en-US"/>
        </w:rPr>
      </w:pPr>
    </w:p>
    <w:p w14:paraId="6FF0AEA6"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(2017, January 9). “</w:t>
      </w:r>
      <w:r w:rsidRPr="0050280F">
        <w:rPr>
          <w:rFonts w:ascii="Baskerville" w:hAnsi="Baskerville"/>
          <w:i/>
          <w:lang w:val="en-US"/>
        </w:rPr>
        <w:t xml:space="preserve">President </w:t>
      </w:r>
    </w:p>
    <w:p w14:paraId="7F690ABD" w14:textId="77777777" w:rsidR="0050280F" w:rsidRPr="0050280F" w:rsidRDefault="0050280F" w:rsidP="0050280F">
      <w:pPr>
        <w:ind w:firstLine="708"/>
        <w:rPr>
          <w:rFonts w:ascii="Baskerville" w:hAnsi="Baskerville"/>
          <w:lang w:val="en-US"/>
        </w:rPr>
      </w:pPr>
      <w:r w:rsidRPr="0050280F">
        <w:rPr>
          <w:rFonts w:ascii="Baskerville" w:hAnsi="Baskerville"/>
          <w:i/>
          <w:lang w:val="en-US"/>
        </w:rPr>
        <w:t>Edgar Lungu of Zambia meets with Wang Yi”</w:t>
      </w:r>
      <w:r w:rsidRPr="0050280F">
        <w:rPr>
          <w:rFonts w:ascii="Baskerville" w:hAnsi="Baskerville"/>
          <w:lang w:val="en-US"/>
        </w:rPr>
        <w:t>. Retrieved from:</w:t>
      </w:r>
    </w:p>
    <w:p w14:paraId="28CA01EE" w14:textId="75918357" w:rsidR="0050280F" w:rsidRPr="003A3083" w:rsidRDefault="0050280F" w:rsidP="003A3083">
      <w:pPr>
        <w:ind w:left="708"/>
        <w:rPr>
          <w:rFonts w:ascii="Baskerville" w:hAnsi="Baskerville"/>
          <w:lang w:val="en-US"/>
        </w:rPr>
      </w:pPr>
      <w:hyperlink r:id="rId19" w:history="1">
        <w:r w:rsidRPr="0050280F">
          <w:rPr>
            <w:rStyle w:val="Hyperlink"/>
            <w:rFonts w:ascii="Baskerville" w:hAnsi="Baskerville"/>
            <w:lang w:val="en-US"/>
          </w:rPr>
          <w:t>https://www.fmprc.gov.cn/mfa_eng/wjb_663304/zzjg_663340/fzs_663828/gjlb_663832/3114_664254/3116_664258/t1429658.shtml</w:t>
        </w:r>
      </w:hyperlink>
    </w:p>
    <w:p w14:paraId="68B8C008" w14:textId="77777777" w:rsidR="0050280F" w:rsidRPr="0050280F" w:rsidRDefault="0050280F" w:rsidP="0050280F">
      <w:pPr>
        <w:rPr>
          <w:rFonts w:ascii="Baskerville" w:hAnsi="Baskerville"/>
          <w:lang w:val="en-US"/>
        </w:rPr>
      </w:pPr>
    </w:p>
    <w:p w14:paraId="12ABD211" w14:textId="77777777" w:rsidR="0050280F" w:rsidRPr="0050280F" w:rsidRDefault="0050280F" w:rsidP="0050280F">
      <w:pPr>
        <w:rPr>
          <w:rFonts w:ascii="Baskerville" w:hAnsi="Baskerville"/>
          <w:lang w:val="en-US"/>
        </w:rPr>
      </w:pPr>
      <w:r w:rsidRPr="0050280F">
        <w:rPr>
          <w:rFonts w:ascii="Baskerville" w:hAnsi="Baskerville"/>
          <w:lang w:val="en-US"/>
        </w:rPr>
        <w:t xml:space="preserve">Ministry of Foreign Affairs of the People’s Republic of China. (2017, January 9). </w:t>
      </w:r>
    </w:p>
    <w:p w14:paraId="64A6A3E0" w14:textId="77777777" w:rsidR="0050280F" w:rsidRPr="0050280F" w:rsidRDefault="0050280F" w:rsidP="0050280F">
      <w:pPr>
        <w:ind w:left="708"/>
        <w:rPr>
          <w:rFonts w:ascii="Baskerville" w:hAnsi="Baskerville"/>
          <w:lang w:val="en-US"/>
        </w:rPr>
      </w:pPr>
      <w:r w:rsidRPr="0050280F">
        <w:rPr>
          <w:rFonts w:ascii="Baskerville" w:hAnsi="Baskerville"/>
          <w:lang w:val="en-US"/>
        </w:rPr>
        <w:t>“</w:t>
      </w:r>
      <w:r w:rsidRPr="0050280F">
        <w:rPr>
          <w:rFonts w:ascii="Baskerville" w:hAnsi="Baskerville"/>
          <w:i/>
          <w:lang w:val="en-US"/>
        </w:rPr>
        <w:t xml:space="preserve">Wang Yi holds talks with Foreign Minister Harry </w:t>
      </w:r>
      <w:proofErr w:type="spellStart"/>
      <w:r w:rsidRPr="0050280F">
        <w:rPr>
          <w:rFonts w:ascii="Baskerville" w:hAnsi="Baskerville"/>
          <w:i/>
          <w:lang w:val="en-US"/>
        </w:rPr>
        <w:t>Kalaba</w:t>
      </w:r>
      <w:proofErr w:type="spellEnd"/>
      <w:r w:rsidRPr="0050280F">
        <w:rPr>
          <w:rFonts w:ascii="Baskerville" w:hAnsi="Baskerville"/>
          <w:i/>
          <w:lang w:val="en-US"/>
        </w:rPr>
        <w:t xml:space="preserve"> of Zambia</w:t>
      </w:r>
      <w:r w:rsidRPr="0050280F">
        <w:rPr>
          <w:rFonts w:ascii="Baskerville" w:hAnsi="Baskerville"/>
          <w:lang w:val="en-US"/>
        </w:rPr>
        <w:t>”. Retrieved from:</w:t>
      </w:r>
      <w:hyperlink r:id="rId20" w:history="1">
        <w:r w:rsidRPr="0050280F">
          <w:rPr>
            <w:rStyle w:val="Hyperlink"/>
            <w:rFonts w:ascii="Baskerville" w:hAnsi="Baskerville"/>
            <w:lang w:val="en-US"/>
          </w:rPr>
          <w:t>https://www.fmprc.gov.cn/mfa_eng/wjb_663304/zzjg_663340/fzs_663828/gjlb_663832/3114_664254/3116_664258/t1429659.shtml</w:t>
        </w:r>
      </w:hyperlink>
    </w:p>
    <w:p w14:paraId="67E9B013" w14:textId="77777777" w:rsidR="0050280F" w:rsidRPr="0050280F" w:rsidRDefault="0050280F" w:rsidP="0050280F">
      <w:pPr>
        <w:rPr>
          <w:rFonts w:ascii="Baskerville" w:hAnsi="Baskerville"/>
          <w:b/>
          <w:lang w:val="en-US"/>
        </w:rPr>
      </w:pPr>
    </w:p>
    <w:p w14:paraId="0B14B1BB"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(2017, January 9). “</w:t>
      </w:r>
      <w:r w:rsidRPr="0050280F">
        <w:rPr>
          <w:rFonts w:ascii="Baskerville" w:hAnsi="Baskerville"/>
          <w:i/>
          <w:lang w:val="en-US"/>
        </w:rPr>
        <w:t xml:space="preserve">Wang Yi: </w:t>
      </w:r>
    </w:p>
    <w:p w14:paraId="33F30AD5" w14:textId="77777777" w:rsidR="0050280F" w:rsidRPr="0050280F" w:rsidRDefault="0050280F" w:rsidP="0050280F">
      <w:pPr>
        <w:ind w:firstLine="708"/>
        <w:rPr>
          <w:rFonts w:ascii="Baskerville" w:hAnsi="Baskerville"/>
          <w:lang w:val="en-US"/>
        </w:rPr>
      </w:pPr>
      <w:r w:rsidRPr="0050280F">
        <w:rPr>
          <w:rFonts w:ascii="Baskerville" w:hAnsi="Baskerville"/>
          <w:i/>
          <w:lang w:val="en-US"/>
        </w:rPr>
        <w:t xml:space="preserve">Build </w:t>
      </w:r>
      <w:proofErr w:type="spellStart"/>
      <w:r w:rsidRPr="0050280F">
        <w:rPr>
          <w:rFonts w:ascii="Baskerville" w:hAnsi="Baskerville"/>
          <w:i/>
          <w:lang w:val="en-US"/>
        </w:rPr>
        <w:t>Taraza</w:t>
      </w:r>
      <w:proofErr w:type="spellEnd"/>
      <w:r w:rsidRPr="0050280F">
        <w:rPr>
          <w:rFonts w:ascii="Baskerville" w:hAnsi="Baskerville"/>
          <w:i/>
          <w:lang w:val="en-US"/>
        </w:rPr>
        <w:t xml:space="preserve"> into a road of cooperation and prosperity</w:t>
      </w:r>
      <w:r w:rsidRPr="0050280F">
        <w:rPr>
          <w:rFonts w:ascii="Baskerville" w:hAnsi="Baskerville"/>
          <w:lang w:val="en-US"/>
        </w:rPr>
        <w:t>”. Retrieved from:</w:t>
      </w:r>
    </w:p>
    <w:p w14:paraId="0DF35431" w14:textId="77777777" w:rsidR="0050280F" w:rsidRPr="0050280F" w:rsidRDefault="0050280F" w:rsidP="0050280F">
      <w:pPr>
        <w:ind w:left="708"/>
        <w:rPr>
          <w:rFonts w:ascii="Baskerville" w:hAnsi="Baskerville"/>
          <w:lang w:val="en-US"/>
        </w:rPr>
      </w:pPr>
      <w:hyperlink r:id="rId21" w:history="1">
        <w:r w:rsidRPr="0050280F">
          <w:rPr>
            <w:rStyle w:val="Hyperlink"/>
            <w:rFonts w:ascii="Baskerville" w:hAnsi="Baskerville"/>
            <w:lang w:val="en-US"/>
          </w:rPr>
          <w:t>https://www.fmprc.gov.cn/mfa_eng/wjb_663304/zzjg_663340/fzs_663828/gjlb_663832/3114_664254/3116_664258/t1429661.shtml</w:t>
        </w:r>
      </w:hyperlink>
    </w:p>
    <w:p w14:paraId="4AF181DD" w14:textId="77777777" w:rsidR="0050280F" w:rsidRPr="0050280F" w:rsidRDefault="0050280F" w:rsidP="0050280F">
      <w:pPr>
        <w:rPr>
          <w:rFonts w:ascii="Baskerville" w:hAnsi="Baskerville"/>
          <w:b/>
          <w:lang w:val="en-US"/>
        </w:rPr>
      </w:pPr>
    </w:p>
    <w:p w14:paraId="26916B7D" w14:textId="77777777" w:rsidR="0050280F" w:rsidRPr="0050280F" w:rsidRDefault="0050280F" w:rsidP="0050280F">
      <w:pPr>
        <w:rPr>
          <w:rFonts w:ascii="Baskerville" w:hAnsi="Baskerville"/>
          <w:i/>
          <w:lang w:val="en-US"/>
        </w:rPr>
      </w:pPr>
      <w:r w:rsidRPr="0050280F">
        <w:rPr>
          <w:rFonts w:ascii="Baskerville" w:hAnsi="Baskerville"/>
          <w:lang w:val="en-US"/>
        </w:rPr>
        <w:t xml:space="preserve">Ministry of Foreign Affairs of the People’s Republic of China. (2017, May 15). </w:t>
      </w:r>
      <w:r w:rsidRPr="0050280F">
        <w:rPr>
          <w:rFonts w:ascii="Baskerville" w:hAnsi="Baskerville"/>
          <w:i/>
          <w:lang w:val="en-US"/>
        </w:rPr>
        <w:t xml:space="preserve">Full text of </w:t>
      </w:r>
    </w:p>
    <w:p w14:paraId="33D54F50" w14:textId="77777777" w:rsidR="0050280F" w:rsidRPr="0050280F" w:rsidRDefault="0050280F" w:rsidP="0050280F">
      <w:pPr>
        <w:ind w:left="708"/>
        <w:rPr>
          <w:rFonts w:ascii="Baskerville" w:hAnsi="Baskerville"/>
          <w:lang w:val="en-US"/>
        </w:rPr>
      </w:pPr>
      <w:r w:rsidRPr="0050280F">
        <w:rPr>
          <w:rFonts w:ascii="Baskerville" w:hAnsi="Baskerville"/>
          <w:i/>
          <w:lang w:val="en-US"/>
        </w:rPr>
        <w:t>President Xi’s speech at opening of Belt and Road Forum</w:t>
      </w:r>
      <w:r w:rsidRPr="0050280F">
        <w:rPr>
          <w:rFonts w:ascii="Baskerville" w:hAnsi="Baskerville"/>
          <w:lang w:val="en-US"/>
        </w:rPr>
        <w:t xml:space="preserve">. Retrieved from: </w:t>
      </w:r>
      <w:hyperlink r:id="rId22" w:history="1">
        <w:r w:rsidRPr="0050280F">
          <w:rPr>
            <w:rStyle w:val="Hyperlink"/>
            <w:rFonts w:ascii="Baskerville" w:hAnsi="Baskerville"/>
            <w:lang w:val="en-US"/>
          </w:rPr>
          <w:t>https://www.fmprc.gov.cn/mfa_eng/zxxx_662805/t1465819.shtml</w:t>
        </w:r>
      </w:hyperlink>
    </w:p>
    <w:p w14:paraId="0D984B67" w14:textId="77777777" w:rsidR="0050280F" w:rsidRPr="0050280F" w:rsidRDefault="0050280F" w:rsidP="0050280F">
      <w:pPr>
        <w:rPr>
          <w:rFonts w:ascii="Baskerville" w:hAnsi="Baskerville"/>
          <w:lang w:val="en-US"/>
        </w:rPr>
      </w:pPr>
    </w:p>
    <w:p w14:paraId="2E0FDF9E" w14:textId="73AB4C3A"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(2017, June 8). “</w:t>
      </w:r>
      <w:r w:rsidRPr="0050280F">
        <w:rPr>
          <w:rFonts w:ascii="Baskerville" w:hAnsi="Baskerville"/>
          <w:i/>
          <w:lang w:val="en-US"/>
        </w:rPr>
        <w:t xml:space="preserve">President </w:t>
      </w:r>
    </w:p>
    <w:p w14:paraId="32026C31" w14:textId="77777777" w:rsidR="0050280F" w:rsidRPr="0050280F" w:rsidRDefault="0050280F" w:rsidP="0050280F">
      <w:pPr>
        <w:ind w:firstLine="708"/>
        <w:rPr>
          <w:rFonts w:ascii="Baskerville" w:hAnsi="Baskerville"/>
          <w:lang w:val="en-US"/>
        </w:rPr>
      </w:pPr>
      <w:r w:rsidRPr="0050280F">
        <w:rPr>
          <w:rFonts w:ascii="Baskerville" w:hAnsi="Baskerville"/>
          <w:i/>
          <w:lang w:val="en-US"/>
        </w:rPr>
        <w:t>Edgar Lungu of Zambia meets with State Councilor Wang Yong</w:t>
      </w:r>
      <w:r w:rsidRPr="0050280F">
        <w:rPr>
          <w:rFonts w:ascii="Baskerville" w:hAnsi="Baskerville"/>
          <w:lang w:val="en-US"/>
        </w:rPr>
        <w:t>”. Retrieved from:</w:t>
      </w:r>
    </w:p>
    <w:p w14:paraId="21FD6BB2" w14:textId="77777777" w:rsidR="0050280F" w:rsidRPr="0050280F" w:rsidRDefault="0050280F" w:rsidP="0050280F">
      <w:pPr>
        <w:ind w:left="708"/>
        <w:rPr>
          <w:rFonts w:ascii="Baskerville" w:hAnsi="Baskerville"/>
          <w:lang w:val="en-US"/>
        </w:rPr>
      </w:pPr>
      <w:hyperlink r:id="rId23" w:history="1">
        <w:r w:rsidRPr="0050280F">
          <w:rPr>
            <w:rStyle w:val="Hyperlink"/>
            <w:rFonts w:ascii="Baskerville" w:hAnsi="Baskerville"/>
            <w:lang w:val="en-US"/>
          </w:rPr>
          <w:t>https://www.fmprc.gov.cn/mfa_eng/wjb_663304/zzjg_663340/fzs_663828/gjlb_663832/3114_664254/3116_664258/t1469512.shtml</w:t>
        </w:r>
      </w:hyperlink>
    </w:p>
    <w:p w14:paraId="1219419E" w14:textId="77777777" w:rsidR="0050280F" w:rsidRPr="0050280F" w:rsidRDefault="0050280F" w:rsidP="0050280F">
      <w:pPr>
        <w:rPr>
          <w:rFonts w:ascii="Baskerville" w:hAnsi="Baskerville"/>
          <w:b/>
          <w:lang w:val="en-US"/>
        </w:rPr>
      </w:pPr>
    </w:p>
    <w:p w14:paraId="6DF6F57B"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(2017, September 1). “</w:t>
      </w:r>
      <w:r w:rsidRPr="0050280F">
        <w:rPr>
          <w:rFonts w:ascii="Baskerville" w:hAnsi="Baskerville"/>
          <w:i/>
          <w:lang w:val="en-US"/>
        </w:rPr>
        <w:t xml:space="preserve">Xi meets </w:t>
      </w:r>
    </w:p>
    <w:p w14:paraId="36345A88" w14:textId="77777777" w:rsidR="0050280F" w:rsidRPr="0050280F" w:rsidRDefault="0050280F" w:rsidP="0050280F">
      <w:pPr>
        <w:ind w:firstLine="708"/>
        <w:rPr>
          <w:rFonts w:ascii="Baskerville" w:hAnsi="Baskerville"/>
          <w:lang w:val="en-US"/>
        </w:rPr>
      </w:pPr>
      <w:r w:rsidRPr="0050280F">
        <w:rPr>
          <w:rFonts w:ascii="Baskerville" w:hAnsi="Baskerville"/>
          <w:i/>
          <w:lang w:val="en-US"/>
        </w:rPr>
        <w:t>Zambian president</w:t>
      </w:r>
      <w:r w:rsidRPr="0050280F">
        <w:rPr>
          <w:rFonts w:ascii="Baskerville" w:hAnsi="Baskerville"/>
          <w:lang w:val="en-US"/>
        </w:rPr>
        <w:t>”. Retrieved from”</w:t>
      </w:r>
    </w:p>
    <w:p w14:paraId="1181EE26" w14:textId="77777777" w:rsidR="0050280F" w:rsidRPr="0050280F" w:rsidRDefault="0050280F" w:rsidP="0050280F">
      <w:pPr>
        <w:ind w:left="708"/>
        <w:rPr>
          <w:rFonts w:ascii="Baskerville" w:hAnsi="Baskerville"/>
          <w:lang w:val="en-US"/>
        </w:rPr>
      </w:pPr>
      <w:hyperlink r:id="rId24" w:history="1">
        <w:r w:rsidRPr="0050280F">
          <w:rPr>
            <w:rStyle w:val="Hyperlink"/>
            <w:rFonts w:ascii="Baskerville" w:hAnsi="Baskerville"/>
            <w:lang w:val="en-US"/>
          </w:rPr>
          <w:t>https://www.fmprc.gov.cn/mfa_eng/wjb_663304/zzjg_663340/fzs_663828/gjlb_663832/3114_664254/3116_664258/t1591277.shtml</w:t>
        </w:r>
      </w:hyperlink>
    </w:p>
    <w:p w14:paraId="694D4D06" w14:textId="77777777" w:rsidR="0050280F" w:rsidRPr="0050280F" w:rsidRDefault="0050280F" w:rsidP="0050280F">
      <w:pPr>
        <w:rPr>
          <w:rFonts w:ascii="Baskerville" w:hAnsi="Baskerville"/>
          <w:lang w:val="en-US"/>
        </w:rPr>
      </w:pPr>
    </w:p>
    <w:p w14:paraId="5590D843"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(2017, November 17). “</w:t>
      </w:r>
      <w:r w:rsidRPr="0050280F">
        <w:rPr>
          <w:rFonts w:ascii="Baskerville" w:hAnsi="Baskerville"/>
          <w:i/>
          <w:lang w:val="en-US"/>
        </w:rPr>
        <w:t xml:space="preserve">Special </w:t>
      </w:r>
    </w:p>
    <w:p w14:paraId="30C57090" w14:textId="77777777" w:rsidR="0050280F" w:rsidRPr="0050280F" w:rsidRDefault="0050280F" w:rsidP="0050280F">
      <w:pPr>
        <w:ind w:firstLine="708"/>
        <w:rPr>
          <w:rFonts w:ascii="Baskerville" w:hAnsi="Baskerville"/>
          <w:i/>
          <w:lang w:val="en-US"/>
        </w:rPr>
      </w:pPr>
      <w:r w:rsidRPr="0050280F">
        <w:rPr>
          <w:rFonts w:ascii="Baskerville" w:hAnsi="Baskerville"/>
          <w:i/>
          <w:lang w:val="en-US"/>
        </w:rPr>
        <w:t xml:space="preserve">representative of the Chinese government on African Affairs Xu </w:t>
      </w:r>
      <w:proofErr w:type="spellStart"/>
      <w:r w:rsidRPr="0050280F">
        <w:rPr>
          <w:rFonts w:ascii="Baskerville" w:hAnsi="Baskerville"/>
          <w:i/>
          <w:lang w:val="en-US"/>
        </w:rPr>
        <w:t>Jinghu</w:t>
      </w:r>
      <w:proofErr w:type="spellEnd"/>
      <w:r w:rsidRPr="0050280F">
        <w:rPr>
          <w:rFonts w:ascii="Baskerville" w:hAnsi="Baskerville"/>
          <w:i/>
          <w:lang w:val="en-US"/>
        </w:rPr>
        <w:t xml:space="preserve"> attends the </w:t>
      </w:r>
    </w:p>
    <w:p w14:paraId="217BFF35" w14:textId="77777777" w:rsidR="0050280F" w:rsidRPr="0050280F" w:rsidRDefault="0050280F" w:rsidP="0050280F">
      <w:pPr>
        <w:ind w:left="708"/>
        <w:rPr>
          <w:rFonts w:ascii="Baskerville" w:hAnsi="Baskerville"/>
          <w:lang w:val="en-US"/>
        </w:rPr>
      </w:pPr>
      <w:r w:rsidRPr="0050280F">
        <w:rPr>
          <w:rFonts w:ascii="Baskerville" w:hAnsi="Baskerville"/>
          <w:i/>
          <w:lang w:val="en-US"/>
        </w:rPr>
        <w:t>fourth Dakar International Forum on Peace and Security in Africa</w:t>
      </w:r>
      <w:r w:rsidRPr="0050280F">
        <w:rPr>
          <w:rFonts w:ascii="Baskerville" w:hAnsi="Baskerville"/>
          <w:lang w:val="en-US"/>
        </w:rPr>
        <w:t xml:space="preserve">”. Retrieved from: </w:t>
      </w:r>
      <w:hyperlink r:id="rId25" w:history="1">
        <w:r w:rsidRPr="0050280F">
          <w:rPr>
            <w:rStyle w:val="Hyperlink"/>
            <w:rFonts w:ascii="Baskerville" w:hAnsi="Baskerville"/>
            <w:lang w:val="en-US"/>
          </w:rPr>
          <w:t>https://www.fmprc.gov.cn/mfa_eng/wjb_663304/zzjg_663340/fzs_663828/gjlb_663832/3074_664174/3076_664178/t1512598.shtml</w:t>
        </w:r>
      </w:hyperlink>
    </w:p>
    <w:p w14:paraId="1D0B2FA7" w14:textId="77777777" w:rsidR="0050280F" w:rsidRPr="0050280F" w:rsidRDefault="0050280F" w:rsidP="0050280F">
      <w:pPr>
        <w:rPr>
          <w:rFonts w:ascii="Baskerville" w:hAnsi="Baskerville"/>
          <w:lang w:val="en-US"/>
        </w:rPr>
      </w:pPr>
    </w:p>
    <w:p w14:paraId="512FE69E" w14:textId="77777777" w:rsidR="0050280F" w:rsidRPr="0050280F" w:rsidRDefault="0050280F" w:rsidP="0050280F">
      <w:pPr>
        <w:rPr>
          <w:rFonts w:ascii="Baskerville" w:hAnsi="Baskerville"/>
          <w:i/>
          <w:lang w:val="en-US"/>
        </w:rPr>
      </w:pPr>
      <w:r w:rsidRPr="0050280F">
        <w:rPr>
          <w:rFonts w:ascii="Baskerville" w:hAnsi="Baskerville"/>
          <w:lang w:val="en-US"/>
        </w:rPr>
        <w:t xml:space="preserve">Ministry of Foreign Affairs of the People’s Republic of China. (2017, November 23). </w:t>
      </w:r>
      <w:r w:rsidRPr="0050280F">
        <w:rPr>
          <w:rFonts w:ascii="Baskerville" w:hAnsi="Baskerville"/>
          <w:i/>
          <w:lang w:val="en-US"/>
        </w:rPr>
        <w:t xml:space="preserve">Xi Jinping </w:t>
      </w:r>
    </w:p>
    <w:p w14:paraId="35AF2A25"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Holds Talks with President Ismail Omar </w:t>
      </w:r>
      <w:proofErr w:type="spellStart"/>
      <w:r w:rsidRPr="0050280F">
        <w:rPr>
          <w:rFonts w:ascii="Baskerville" w:hAnsi="Baskerville"/>
          <w:i/>
          <w:lang w:val="en-US"/>
        </w:rPr>
        <w:t>Guelleh</w:t>
      </w:r>
      <w:proofErr w:type="spellEnd"/>
      <w:r w:rsidRPr="0050280F">
        <w:rPr>
          <w:rFonts w:ascii="Baskerville" w:hAnsi="Baskerville"/>
          <w:i/>
          <w:lang w:val="en-US"/>
        </w:rPr>
        <w:t xml:space="preserve"> of Djibouti</w:t>
      </w:r>
      <w:r w:rsidRPr="0050280F">
        <w:rPr>
          <w:rFonts w:ascii="Baskerville" w:hAnsi="Baskerville"/>
          <w:lang w:val="en-US"/>
        </w:rPr>
        <w:t xml:space="preserve">. Retrieved from: </w:t>
      </w:r>
      <w:hyperlink r:id="rId26" w:history="1">
        <w:r w:rsidRPr="0050280F">
          <w:rPr>
            <w:rStyle w:val="Hyperlink"/>
            <w:rFonts w:ascii="Baskerville" w:hAnsi="Baskerville"/>
            <w:lang w:val="en-US"/>
          </w:rPr>
          <w:t>https://www.fmprc.gov.cn/mfa_eng/wjb_663304/zzjg_663340/fzs_663828/gjlb_663832/2969_663954/2971_663958/t1514073.shtml</w:t>
        </w:r>
      </w:hyperlink>
    </w:p>
    <w:p w14:paraId="773AAA43" w14:textId="77777777" w:rsidR="0050280F" w:rsidRPr="0050280F" w:rsidRDefault="0050280F" w:rsidP="0050280F">
      <w:pPr>
        <w:rPr>
          <w:rFonts w:ascii="Baskerville" w:hAnsi="Baskerville"/>
          <w:i/>
          <w:lang w:val="en-US"/>
        </w:rPr>
      </w:pPr>
      <w:r w:rsidRPr="0050280F">
        <w:rPr>
          <w:rFonts w:ascii="Baskerville" w:hAnsi="Baskerville"/>
          <w:lang w:val="en-US"/>
        </w:rPr>
        <w:lastRenderedPageBreak/>
        <w:t xml:space="preserve">Ministry of Foreign Affairs of the People’s Republic of China. (2017, November 24). </w:t>
      </w:r>
      <w:r w:rsidRPr="0050280F">
        <w:rPr>
          <w:rFonts w:ascii="Baskerville" w:hAnsi="Baskerville"/>
          <w:i/>
          <w:lang w:val="en-US"/>
        </w:rPr>
        <w:t xml:space="preserve">Li Keqiang </w:t>
      </w:r>
    </w:p>
    <w:p w14:paraId="20A2B65E" w14:textId="77777777" w:rsidR="0050280F" w:rsidRPr="0050280F" w:rsidRDefault="0050280F" w:rsidP="0050280F">
      <w:pPr>
        <w:ind w:firstLine="708"/>
        <w:rPr>
          <w:rFonts w:ascii="Baskerville" w:hAnsi="Baskerville"/>
          <w:lang w:val="en-US"/>
        </w:rPr>
      </w:pPr>
      <w:r w:rsidRPr="0050280F">
        <w:rPr>
          <w:rFonts w:ascii="Baskerville" w:hAnsi="Baskerville"/>
          <w:i/>
          <w:lang w:val="en-US"/>
        </w:rPr>
        <w:t>meets with President</w:t>
      </w:r>
      <w:r w:rsidRPr="0050280F">
        <w:rPr>
          <w:rFonts w:ascii="Baskerville" w:hAnsi="Baskerville"/>
          <w:lang w:val="en-US"/>
        </w:rPr>
        <w:t xml:space="preserve"> Ismail Omar </w:t>
      </w:r>
      <w:proofErr w:type="spellStart"/>
      <w:r w:rsidRPr="0050280F">
        <w:rPr>
          <w:rFonts w:ascii="Baskerville" w:hAnsi="Baskerville"/>
          <w:lang w:val="en-US"/>
        </w:rPr>
        <w:t>Gueleh</w:t>
      </w:r>
      <w:proofErr w:type="spellEnd"/>
      <w:r w:rsidRPr="0050280F">
        <w:rPr>
          <w:rFonts w:ascii="Baskerville" w:hAnsi="Baskerville"/>
          <w:lang w:val="en-US"/>
        </w:rPr>
        <w:t xml:space="preserve"> of Djibouti”. Retrieved from: </w:t>
      </w:r>
    </w:p>
    <w:p w14:paraId="1D3AE887" w14:textId="77777777" w:rsidR="0050280F" w:rsidRPr="0050280F" w:rsidRDefault="0050280F" w:rsidP="0050280F">
      <w:pPr>
        <w:ind w:left="708"/>
        <w:rPr>
          <w:rFonts w:ascii="Baskerville" w:hAnsi="Baskerville"/>
          <w:lang w:val="en-US"/>
        </w:rPr>
      </w:pPr>
      <w:hyperlink r:id="rId27" w:history="1">
        <w:r w:rsidRPr="0050280F">
          <w:rPr>
            <w:rStyle w:val="Hyperlink"/>
            <w:rFonts w:ascii="Baskerville" w:hAnsi="Baskerville"/>
            <w:lang w:val="en-US"/>
          </w:rPr>
          <w:t>https://www.fmprc.gov.cn/mfa_eng/wjb_663304/zzjg_663340/fzs_663828/gjlb_663832/2969_663954/2971_663958/t1514521.shtml</w:t>
        </w:r>
      </w:hyperlink>
    </w:p>
    <w:p w14:paraId="61C2802F" w14:textId="77777777" w:rsidR="0050280F" w:rsidRPr="0050280F" w:rsidRDefault="0050280F" w:rsidP="0050280F">
      <w:pPr>
        <w:rPr>
          <w:rFonts w:ascii="Baskerville" w:hAnsi="Baskerville"/>
          <w:lang w:val="en-US"/>
        </w:rPr>
      </w:pPr>
    </w:p>
    <w:p w14:paraId="7DBC843B"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(2018, March 13). “</w:t>
      </w:r>
      <w:r w:rsidRPr="0050280F">
        <w:rPr>
          <w:rFonts w:ascii="Baskerville" w:hAnsi="Baskerville"/>
          <w:i/>
          <w:lang w:val="en-US"/>
        </w:rPr>
        <w:t xml:space="preserve">Assistant </w:t>
      </w:r>
    </w:p>
    <w:p w14:paraId="4429C09F"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Foreign Minister Chen </w:t>
      </w:r>
      <w:proofErr w:type="spellStart"/>
      <w:r w:rsidRPr="0050280F">
        <w:rPr>
          <w:rFonts w:ascii="Baskerville" w:hAnsi="Baskerville"/>
          <w:i/>
          <w:lang w:val="en-US"/>
        </w:rPr>
        <w:t>Xiaodong</w:t>
      </w:r>
      <w:proofErr w:type="spellEnd"/>
      <w:r w:rsidRPr="0050280F">
        <w:rPr>
          <w:rFonts w:ascii="Baskerville" w:hAnsi="Baskerville"/>
          <w:i/>
          <w:lang w:val="en-US"/>
        </w:rPr>
        <w:t xml:space="preserve"> visits Senegal and Mauritania</w:t>
      </w:r>
      <w:r w:rsidRPr="0050280F">
        <w:rPr>
          <w:rFonts w:ascii="Baskerville" w:hAnsi="Baskerville"/>
          <w:lang w:val="en-US"/>
        </w:rPr>
        <w:t xml:space="preserve">”. Retrieved from: </w:t>
      </w:r>
      <w:hyperlink r:id="rId28" w:history="1">
        <w:r w:rsidRPr="0050280F">
          <w:rPr>
            <w:rStyle w:val="Hyperlink"/>
            <w:rFonts w:ascii="Baskerville" w:hAnsi="Baskerville"/>
            <w:lang w:val="en-US"/>
          </w:rPr>
          <w:t>https://www.fmprc.gov.cn/mfa_eng/wjb_663304/zzjg_663340/fzs_663828/gjlb_663832/3074_664174/3076_664178/t1542456.shtml</w:t>
        </w:r>
      </w:hyperlink>
    </w:p>
    <w:p w14:paraId="012AF8EE" w14:textId="77777777" w:rsidR="0050280F" w:rsidRPr="0050280F" w:rsidRDefault="0050280F" w:rsidP="0050280F">
      <w:pPr>
        <w:rPr>
          <w:rFonts w:ascii="Baskerville" w:hAnsi="Baskerville"/>
          <w:lang w:val="en-US"/>
        </w:rPr>
      </w:pPr>
    </w:p>
    <w:p w14:paraId="689C7FFA"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(2018, June 20). “</w:t>
      </w:r>
      <w:r w:rsidRPr="0050280F">
        <w:rPr>
          <w:rFonts w:ascii="Baskerville" w:hAnsi="Baskerville"/>
          <w:i/>
          <w:lang w:val="en-US"/>
        </w:rPr>
        <w:t xml:space="preserve">Yang </w:t>
      </w:r>
      <w:proofErr w:type="spellStart"/>
      <w:r w:rsidRPr="0050280F">
        <w:rPr>
          <w:rFonts w:ascii="Baskerville" w:hAnsi="Baskerville"/>
          <w:i/>
          <w:lang w:val="en-US"/>
        </w:rPr>
        <w:t>Jiechi</w:t>
      </w:r>
      <w:proofErr w:type="spellEnd"/>
      <w:r w:rsidRPr="0050280F">
        <w:rPr>
          <w:rFonts w:ascii="Baskerville" w:hAnsi="Baskerville"/>
          <w:i/>
          <w:lang w:val="en-US"/>
        </w:rPr>
        <w:t xml:space="preserve"> </w:t>
      </w:r>
    </w:p>
    <w:p w14:paraId="56E67888"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meets with Foreign Minister Sidiki </w:t>
      </w:r>
      <w:proofErr w:type="spellStart"/>
      <w:r w:rsidRPr="0050280F">
        <w:rPr>
          <w:rFonts w:ascii="Baskerville" w:hAnsi="Baskerville"/>
          <w:i/>
          <w:lang w:val="en-US"/>
        </w:rPr>
        <w:t>Kaba</w:t>
      </w:r>
      <w:proofErr w:type="spellEnd"/>
      <w:r w:rsidRPr="0050280F">
        <w:rPr>
          <w:rFonts w:ascii="Baskerville" w:hAnsi="Baskerville"/>
          <w:i/>
          <w:lang w:val="en-US"/>
        </w:rPr>
        <w:t xml:space="preserve"> of Senegal</w:t>
      </w:r>
      <w:r w:rsidRPr="0050280F">
        <w:rPr>
          <w:rFonts w:ascii="Baskerville" w:hAnsi="Baskerville"/>
          <w:lang w:val="en-US"/>
        </w:rPr>
        <w:t xml:space="preserve">”. Retrieved from: </w:t>
      </w:r>
      <w:hyperlink r:id="rId29" w:history="1">
        <w:r w:rsidRPr="0050280F">
          <w:rPr>
            <w:rStyle w:val="Hyperlink"/>
            <w:rFonts w:ascii="Baskerville" w:hAnsi="Baskerville"/>
            <w:lang w:val="en-US"/>
          </w:rPr>
          <w:t>https://www.fmprc.gov.cn/mfa_eng/wjb_663304/zzjg_663340/fzs_663828/gjlb_663832/3074_664174/3076_664178/t1570854.shtml</w:t>
        </w:r>
      </w:hyperlink>
    </w:p>
    <w:p w14:paraId="62AACF1F" w14:textId="77777777" w:rsidR="0050280F" w:rsidRPr="0050280F" w:rsidRDefault="0050280F" w:rsidP="0050280F">
      <w:pPr>
        <w:rPr>
          <w:rFonts w:ascii="Baskerville" w:hAnsi="Baskerville"/>
          <w:b/>
          <w:lang w:val="en-US"/>
        </w:rPr>
      </w:pPr>
    </w:p>
    <w:p w14:paraId="4DD8D0AC"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(2018, June 21). “</w:t>
      </w:r>
      <w:r w:rsidRPr="0050280F">
        <w:rPr>
          <w:rFonts w:ascii="Baskerville" w:hAnsi="Baskerville"/>
          <w:i/>
          <w:lang w:val="en-US"/>
        </w:rPr>
        <w:t xml:space="preserve">State </w:t>
      </w:r>
    </w:p>
    <w:p w14:paraId="11CA2C5B"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Councilor and Foreign Minister Wang Yi hold talks with Foreign Minister Sidiki </w:t>
      </w:r>
      <w:proofErr w:type="spellStart"/>
      <w:r w:rsidRPr="0050280F">
        <w:rPr>
          <w:rFonts w:ascii="Baskerville" w:hAnsi="Baskerville"/>
          <w:i/>
          <w:lang w:val="en-US"/>
        </w:rPr>
        <w:t>Kaba</w:t>
      </w:r>
      <w:proofErr w:type="spellEnd"/>
      <w:r w:rsidRPr="0050280F">
        <w:rPr>
          <w:rFonts w:ascii="Baskerville" w:hAnsi="Baskerville"/>
          <w:i/>
          <w:lang w:val="en-US"/>
        </w:rPr>
        <w:t xml:space="preserve"> of Senegal</w:t>
      </w:r>
      <w:r w:rsidRPr="0050280F">
        <w:rPr>
          <w:rFonts w:ascii="Baskerville" w:hAnsi="Baskerville"/>
          <w:lang w:val="en-US"/>
        </w:rPr>
        <w:t xml:space="preserve">”. Retrieved from: </w:t>
      </w:r>
      <w:hyperlink r:id="rId30" w:history="1">
        <w:r w:rsidRPr="0050280F">
          <w:rPr>
            <w:rStyle w:val="Hyperlink"/>
            <w:rFonts w:ascii="Baskerville" w:hAnsi="Baskerville"/>
            <w:lang w:val="en-US"/>
          </w:rPr>
          <w:t>https://www.fmprc.gov.cn/mfa_eng/wjb_663304/zzjg_663340/fzs_663828/gjlb_663832/3074_664174/3076_664178/t1571313.shtml</w:t>
        </w:r>
      </w:hyperlink>
    </w:p>
    <w:p w14:paraId="141458AE" w14:textId="77777777" w:rsidR="0050280F" w:rsidRPr="0050280F" w:rsidRDefault="0050280F" w:rsidP="0050280F">
      <w:pPr>
        <w:rPr>
          <w:rFonts w:ascii="Baskerville" w:hAnsi="Baskerville"/>
          <w:b/>
          <w:lang w:val="en-US"/>
        </w:rPr>
      </w:pPr>
    </w:p>
    <w:p w14:paraId="6B9AD8D6"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(2018, July 7). “</w:t>
      </w:r>
      <w:r w:rsidRPr="0050280F">
        <w:rPr>
          <w:rFonts w:ascii="Baskerville" w:hAnsi="Baskerville"/>
          <w:i/>
          <w:lang w:val="en-US"/>
        </w:rPr>
        <w:t xml:space="preserve">Full text of </w:t>
      </w:r>
    </w:p>
    <w:p w14:paraId="2E7D6A7A" w14:textId="77777777" w:rsidR="0050280F" w:rsidRPr="0050280F" w:rsidRDefault="0050280F" w:rsidP="0050280F">
      <w:pPr>
        <w:ind w:left="708"/>
        <w:rPr>
          <w:rFonts w:ascii="Baskerville" w:hAnsi="Baskerville"/>
          <w:lang w:val="en-US"/>
        </w:rPr>
      </w:pPr>
      <w:r w:rsidRPr="0050280F">
        <w:rPr>
          <w:rFonts w:ascii="Baskerville" w:hAnsi="Baskerville"/>
          <w:i/>
          <w:lang w:val="en-US"/>
        </w:rPr>
        <w:t>Chinese President Xi’s signed article on Senegalese media</w:t>
      </w:r>
      <w:r w:rsidRPr="0050280F">
        <w:rPr>
          <w:rFonts w:ascii="Baskerville" w:hAnsi="Baskerville"/>
          <w:lang w:val="en-US"/>
        </w:rPr>
        <w:t xml:space="preserve">”. Retrieved from: </w:t>
      </w:r>
      <w:hyperlink r:id="rId31" w:history="1">
        <w:r w:rsidRPr="0050280F">
          <w:rPr>
            <w:rStyle w:val="Hyperlink"/>
            <w:rFonts w:ascii="Baskerville" w:hAnsi="Baskerville"/>
            <w:lang w:val="en-US"/>
          </w:rPr>
          <w:t>https://www.fmprc.gov.cn/mfa_eng/wjb_663304/zzjg_663340/fzs_663828/gjlb_663832/3074_664174/3076_664178/t1579344.shtml</w:t>
        </w:r>
      </w:hyperlink>
    </w:p>
    <w:p w14:paraId="1C6A90FB" w14:textId="77777777" w:rsidR="0050280F" w:rsidRPr="0050280F" w:rsidRDefault="0050280F" w:rsidP="0050280F">
      <w:pPr>
        <w:rPr>
          <w:rFonts w:ascii="Baskerville" w:hAnsi="Baskerville"/>
          <w:b/>
          <w:lang w:val="en-US"/>
        </w:rPr>
      </w:pPr>
    </w:p>
    <w:p w14:paraId="3F48ABAD"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(2018, July 22). “</w:t>
      </w:r>
      <w:r w:rsidRPr="0050280F">
        <w:rPr>
          <w:rFonts w:ascii="Baskerville" w:hAnsi="Baskerville"/>
          <w:i/>
          <w:lang w:val="en-US"/>
        </w:rPr>
        <w:t xml:space="preserve">Chinese, </w:t>
      </w:r>
    </w:p>
    <w:p w14:paraId="21FD447F" w14:textId="6DEB142E" w:rsidR="0050280F" w:rsidRPr="0050280F" w:rsidRDefault="0050280F" w:rsidP="00F40D15">
      <w:pPr>
        <w:ind w:left="708"/>
        <w:rPr>
          <w:rFonts w:ascii="Baskerville" w:hAnsi="Baskerville"/>
          <w:lang w:val="en-US"/>
        </w:rPr>
      </w:pPr>
      <w:r w:rsidRPr="0050280F">
        <w:rPr>
          <w:rFonts w:ascii="Baskerville" w:hAnsi="Baskerville"/>
          <w:i/>
          <w:lang w:val="en-US"/>
        </w:rPr>
        <w:t>Senegalese presidents pledge to create better future for ties</w:t>
      </w:r>
      <w:r w:rsidRPr="0050280F">
        <w:rPr>
          <w:rFonts w:ascii="Baskerville" w:hAnsi="Baskerville"/>
          <w:lang w:val="en-US"/>
        </w:rPr>
        <w:t xml:space="preserve">”. Retrieved from: </w:t>
      </w:r>
      <w:hyperlink r:id="rId32" w:history="1">
        <w:r w:rsidRPr="0050280F">
          <w:rPr>
            <w:rStyle w:val="Hyperlink"/>
            <w:rFonts w:ascii="Baskerville" w:hAnsi="Baskerville"/>
            <w:lang w:val="en-US"/>
          </w:rPr>
          <w:t>https://www.fmprc.gov.cn/mfa_eng/wjb_663304/zzjg_663340/fzs_663828/gjlb_663832/3074_664174/3076_664178/t1579383.shtml</w:t>
        </w:r>
      </w:hyperlink>
    </w:p>
    <w:p w14:paraId="0C3974B6" w14:textId="77777777" w:rsidR="0050280F" w:rsidRPr="0050280F" w:rsidRDefault="0050280F" w:rsidP="0050280F">
      <w:pPr>
        <w:rPr>
          <w:rFonts w:ascii="Baskerville" w:hAnsi="Baskerville"/>
          <w:lang w:val="en-US"/>
        </w:rPr>
      </w:pPr>
    </w:p>
    <w:p w14:paraId="133F22EA"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(2018, September 2). “</w:t>
      </w:r>
      <w:r w:rsidRPr="0050280F">
        <w:rPr>
          <w:rFonts w:ascii="Baskerville" w:hAnsi="Baskerville"/>
          <w:i/>
          <w:lang w:val="en-US"/>
        </w:rPr>
        <w:t xml:space="preserve">Xi meets </w:t>
      </w:r>
    </w:p>
    <w:p w14:paraId="782B38B5" w14:textId="77777777" w:rsidR="0050280F" w:rsidRPr="0050280F" w:rsidRDefault="0050280F" w:rsidP="0050280F">
      <w:pPr>
        <w:ind w:left="708"/>
        <w:rPr>
          <w:rFonts w:ascii="Baskerville" w:hAnsi="Baskerville"/>
          <w:lang w:val="en-US"/>
        </w:rPr>
      </w:pPr>
      <w:r w:rsidRPr="0050280F">
        <w:rPr>
          <w:rFonts w:ascii="Baskerville" w:hAnsi="Baskerville"/>
          <w:i/>
          <w:lang w:val="en-US"/>
        </w:rPr>
        <w:t>Djiboutian presiden</w:t>
      </w:r>
      <w:r w:rsidRPr="0050280F">
        <w:rPr>
          <w:rFonts w:ascii="Baskerville" w:hAnsi="Baskerville"/>
          <w:lang w:val="en-US"/>
        </w:rPr>
        <w:t xml:space="preserve">t”. Retrieved from: </w:t>
      </w:r>
      <w:hyperlink r:id="rId33" w:history="1">
        <w:r w:rsidRPr="0050280F">
          <w:rPr>
            <w:rStyle w:val="Hyperlink"/>
            <w:rFonts w:ascii="Baskerville" w:hAnsi="Baskerville"/>
            <w:lang w:val="en-US"/>
          </w:rPr>
          <w:t>https://www.fmprc.gov.cn/mfa_eng/wjb_663304/zzjg_663340/fzs_663828/gjlb_663832/2969_663954/2971_663958/t1591014.shtml</w:t>
        </w:r>
      </w:hyperlink>
    </w:p>
    <w:p w14:paraId="2D2B5F75" w14:textId="77777777" w:rsidR="0050280F" w:rsidRPr="0050280F" w:rsidRDefault="0050280F" w:rsidP="0050280F">
      <w:pPr>
        <w:rPr>
          <w:rFonts w:ascii="Baskerville" w:hAnsi="Baskerville"/>
          <w:lang w:val="en-US"/>
        </w:rPr>
      </w:pPr>
    </w:p>
    <w:p w14:paraId="73F9CDF6"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(2019, February 20). “</w:t>
      </w:r>
      <w:r w:rsidRPr="0050280F">
        <w:rPr>
          <w:rFonts w:ascii="Baskerville" w:hAnsi="Baskerville"/>
          <w:i/>
          <w:lang w:val="en-US"/>
        </w:rPr>
        <w:t xml:space="preserve">Wang Yi </w:t>
      </w:r>
    </w:p>
    <w:p w14:paraId="515F5AFD"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holds talk with Minister of Foreign Affairs and International Cooperation </w:t>
      </w:r>
      <w:proofErr w:type="spellStart"/>
      <w:r w:rsidRPr="0050280F">
        <w:rPr>
          <w:rFonts w:ascii="Baskerville" w:hAnsi="Baskerville"/>
          <w:i/>
          <w:lang w:val="en-US"/>
        </w:rPr>
        <w:t>Mahamoud</w:t>
      </w:r>
      <w:proofErr w:type="spellEnd"/>
      <w:r w:rsidRPr="0050280F">
        <w:rPr>
          <w:rFonts w:ascii="Baskerville" w:hAnsi="Baskerville"/>
          <w:i/>
          <w:lang w:val="en-US"/>
        </w:rPr>
        <w:t xml:space="preserve"> Ali Youssouf of Djibouti</w:t>
      </w:r>
      <w:r w:rsidRPr="0050280F">
        <w:rPr>
          <w:rFonts w:ascii="Baskerville" w:hAnsi="Baskerville"/>
          <w:lang w:val="en-US"/>
        </w:rPr>
        <w:t xml:space="preserve">”. Retrieved from: </w:t>
      </w:r>
      <w:hyperlink r:id="rId34" w:history="1">
        <w:r w:rsidRPr="0050280F">
          <w:rPr>
            <w:rStyle w:val="Hyperlink"/>
            <w:rFonts w:ascii="Baskerville" w:hAnsi="Baskerville"/>
            <w:lang w:val="en-US"/>
          </w:rPr>
          <w:t>https://www.fmprc.gov.cn/mfa_eng/wjb_663304/zzjg_663340/fzs_663828/gjlb_663832/2969_663954/2971_663958/t1640571.shtml</w:t>
        </w:r>
      </w:hyperlink>
    </w:p>
    <w:p w14:paraId="5232893B" w14:textId="77777777" w:rsidR="0050280F" w:rsidRPr="0050280F" w:rsidRDefault="0050280F" w:rsidP="0050280F">
      <w:pPr>
        <w:rPr>
          <w:rFonts w:ascii="Baskerville" w:hAnsi="Baskerville"/>
          <w:b/>
          <w:lang w:val="en-US"/>
        </w:rPr>
      </w:pPr>
    </w:p>
    <w:p w14:paraId="77C776CB"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(2019, January 7). “</w:t>
      </w:r>
      <w:r w:rsidRPr="0050280F">
        <w:rPr>
          <w:rFonts w:ascii="Baskerville" w:hAnsi="Baskerville"/>
          <w:i/>
          <w:lang w:val="en-US"/>
        </w:rPr>
        <w:t xml:space="preserve">President </w:t>
      </w:r>
    </w:p>
    <w:p w14:paraId="3A254C32" w14:textId="77777777" w:rsidR="0050280F" w:rsidRPr="0050280F" w:rsidRDefault="0050280F" w:rsidP="0050280F">
      <w:pPr>
        <w:ind w:left="708"/>
        <w:rPr>
          <w:rFonts w:ascii="Baskerville" w:hAnsi="Baskerville"/>
          <w:lang w:val="en-US"/>
        </w:rPr>
      </w:pPr>
      <w:proofErr w:type="spellStart"/>
      <w:r w:rsidRPr="0050280F">
        <w:rPr>
          <w:rFonts w:ascii="Baskerville" w:hAnsi="Baskerville"/>
          <w:i/>
          <w:lang w:val="en-US"/>
        </w:rPr>
        <w:t>Macky</w:t>
      </w:r>
      <w:proofErr w:type="spellEnd"/>
      <w:r w:rsidRPr="0050280F">
        <w:rPr>
          <w:rFonts w:ascii="Baskerville" w:hAnsi="Baskerville"/>
          <w:i/>
          <w:lang w:val="en-US"/>
        </w:rPr>
        <w:t xml:space="preserve"> Sal of Senegal meets with Wang Yi</w:t>
      </w:r>
      <w:r w:rsidRPr="0050280F">
        <w:rPr>
          <w:rFonts w:ascii="Baskerville" w:hAnsi="Baskerville"/>
          <w:lang w:val="en-US"/>
        </w:rPr>
        <w:t xml:space="preserve">”. Retrieved from: </w:t>
      </w:r>
      <w:hyperlink r:id="rId35" w:history="1">
        <w:r w:rsidRPr="0050280F">
          <w:rPr>
            <w:rStyle w:val="Hyperlink"/>
            <w:rFonts w:ascii="Baskerville" w:hAnsi="Baskerville"/>
            <w:lang w:val="en-US"/>
          </w:rPr>
          <w:t>https://www.fmprc.gov.cn/mfa_eng/wjb_663304/zzjg_663340/fzs_663828/gjlb_663832/3074_664174/3076_664178/t1627732.shtml</w:t>
        </w:r>
      </w:hyperlink>
    </w:p>
    <w:p w14:paraId="43E8FD25" w14:textId="77777777" w:rsidR="0050280F" w:rsidRPr="0050280F" w:rsidRDefault="0050280F" w:rsidP="0050280F">
      <w:pPr>
        <w:rPr>
          <w:rFonts w:ascii="Baskerville" w:hAnsi="Baskerville"/>
          <w:b/>
          <w:lang w:val="en-US"/>
        </w:rPr>
      </w:pPr>
    </w:p>
    <w:p w14:paraId="5C444C42"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(2019, January 7). “</w:t>
      </w:r>
      <w:r w:rsidRPr="0050280F">
        <w:rPr>
          <w:rFonts w:ascii="Baskerville" w:hAnsi="Baskerville"/>
          <w:i/>
          <w:lang w:val="en-US"/>
        </w:rPr>
        <w:t xml:space="preserve">Wang Yi </w:t>
      </w:r>
    </w:p>
    <w:p w14:paraId="432E5552" w14:textId="77777777" w:rsidR="0050280F" w:rsidRPr="0050280F" w:rsidRDefault="0050280F" w:rsidP="0050280F">
      <w:pPr>
        <w:ind w:left="708"/>
        <w:rPr>
          <w:rFonts w:ascii="Baskerville" w:hAnsi="Baskerville"/>
          <w:lang w:val="en-US"/>
        </w:rPr>
      </w:pPr>
      <w:r w:rsidRPr="0050280F">
        <w:rPr>
          <w:rFonts w:ascii="Baskerville" w:hAnsi="Baskerville"/>
          <w:i/>
          <w:lang w:val="en-US"/>
        </w:rPr>
        <w:lastRenderedPageBreak/>
        <w:t xml:space="preserve">holds talks with Foreign Minister Sidiki </w:t>
      </w:r>
      <w:proofErr w:type="spellStart"/>
      <w:r w:rsidRPr="0050280F">
        <w:rPr>
          <w:rFonts w:ascii="Baskerville" w:hAnsi="Baskerville"/>
          <w:i/>
          <w:lang w:val="en-US"/>
        </w:rPr>
        <w:t>Kaba</w:t>
      </w:r>
      <w:proofErr w:type="spellEnd"/>
      <w:r w:rsidRPr="0050280F">
        <w:rPr>
          <w:rFonts w:ascii="Baskerville" w:hAnsi="Baskerville"/>
          <w:i/>
          <w:lang w:val="en-US"/>
        </w:rPr>
        <w:t xml:space="preserve"> of Senegal</w:t>
      </w:r>
      <w:r w:rsidRPr="0050280F">
        <w:rPr>
          <w:rFonts w:ascii="Baskerville" w:hAnsi="Baskerville"/>
          <w:lang w:val="en-US"/>
        </w:rPr>
        <w:t xml:space="preserve">”. Retrieved from: </w:t>
      </w:r>
      <w:hyperlink r:id="rId36" w:history="1">
        <w:r w:rsidRPr="0050280F">
          <w:rPr>
            <w:rStyle w:val="Hyperlink"/>
            <w:rFonts w:ascii="Baskerville" w:hAnsi="Baskerville"/>
            <w:lang w:val="en-US"/>
          </w:rPr>
          <w:t>https://www.fmprc.gov.cn/mfa_eng/wjb_663304/zzjg_663340/fzs_663828/gjlb_663832/3074_664174/3076_664178/t1627736.shtml</w:t>
        </w:r>
      </w:hyperlink>
    </w:p>
    <w:p w14:paraId="69A07884" w14:textId="77777777" w:rsidR="0050280F" w:rsidRPr="0050280F" w:rsidRDefault="0050280F" w:rsidP="0050280F">
      <w:pPr>
        <w:rPr>
          <w:rFonts w:ascii="Baskerville" w:hAnsi="Baskerville"/>
          <w:lang w:val="en-US"/>
        </w:rPr>
      </w:pPr>
    </w:p>
    <w:p w14:paraId="4C3C3F30"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(2019, February 20). “</w:t>
      </w:r>
      <w:r w:rsidRPr="0050280F">
        <w:rPr>
          <w:rFonts w:ascii="Baskerville" w:hAnsi="Baskerville"/>
          <w:i/>
          <w:lang w:val="en-US"/>
        </w:rPr>
        <w:t xml:space="preserve">Wang </w:t>
      </w:r>
    </w:p>
    <w:p w14:paraId="3E50E91B" w14:textId="77777777" w:rsidR="0050280F" w:rsidRPr="0050280F" w:rsidRDefault="0050280F" w:rsidP="0050280F">
      <w:pPr>
        <w:ind w:left="708"/>
        <w:rPr>
          <w:rFonts w:ascii="Baskerville" w:hAnsi="Baskerville"/>
          <w:lang w:val="en-US"/>
        </w:rPr>
      </w:pPr>
      <w:proofErr w:type="spellStart"/>
      <w:r w:rsidRPr="0050280F">
        <w:rPr>
          <w:rFonts w:ascii="Baskerville" w:hAnsi="Baskerville"/>
          <w:i/>
          <w:lang w:val="en-US"/>
        </w:rPr>
        <w:t>Qishan</w:t>
      </w:r>
      <w:proofErr w:type="spellEnd"/>
      <w:r w:rsidRPr="0050280F">
        <w:rPr>
          <w:rFonts w:ascii="Baskerville" w:hAnsi="Baskerville"/>
          <w:i/>
          <w:lang w:val="en-US"/>
        </w:rPr>
        <w:t xml:space="preserve"> meets with Minister of Foreign Affairs and International Cooperation </w:t>
      </w:r>
      <w:proofErr w:type="spellStart"/>
      <w:r w:rsidRPr="0050280F">
        <w:rPr>
          <w:rFonts w:ascii="Baskerville" w:hAnsi="Baskerville"/>
          <w:i/>
          <w:lang w:val="en-US"/>
        </w:rPr>
        <w:t>Mahamoud</w:t>
      </w:r>
      <w:proofErr w:type="spellEnd"/>
      <w:r w:rsidRPr="0050280F">
        <w:rPr>
          <w:rFonts w:ascii="Baskerville" w:hAnsi="Baskerville"/>
          <w:i/>
          <w:lang w:val="en-US"/>
        </w:rPr>
        <w:t xml:space="preserve"> Ali Youssouf of Djibouti</w:t>
      </w:r>
      <w:r w:rsidRPr="0050280F">
        <w:rPr>
          <w:rFonts w:ascii="Baskerville" w:hAnsi="Baskerville"/>
          <w:lang w:val="en-US"/>
        </w:rPr>
        <w:t xml:space="preserve">”. Retrieved from: </w:t>
      </w:r>
      <w:hyperlink r:id="rId37" w:history="1">
        <w:r w:rsidRPr="0050280F">
          <w:rPr>
            <w:rStyle w:val="Hyperlink"/>
            <w:rFonts w:ascii="Baskerville" w:hAnsi="Baskerville"/>
            <w:lang w:val="en-US"/>
          </w:rPr>
          <w:t>https://www.fmprc.gov.cn/mfa_eng/wjb_663304/zzjg_663340/fzs_663828/gjlb_663832/2969_663954/2971_663958/t1640574.shtml</w:t>
        </w:r>
      </w:hyperlink>
    </w:p>
    <w:p w14:paraId="410B9463" w14:textId="77777777" w:rsidR="0050280F" w:rsidRPr="0050280F" w:rsidRDefault="0050280F" w:rsidP="0050280F">
      <w:pPr>
        <w:rPr>
          <w:rFonts w:ascii="Baskerville" w:hAnsi="Baskerville"/>
          <w:b/>
          <w:lang w:val="en-US"/>
        </w:rPr>
      </w:pPr>
    </w:p>
    <w:p w14:paraId="60B85658" w14:textId="77777777" w:rsidR="0050280F" w:rsidRPr="0050280F" w:rsidRDefault="0050280F" w:rsidP="0050280F">
      <w:pPr>
        <w:rPr>
          <w:rFonts w:ascii="Baskerville" w:hAnsi="Baskerville"/>
          <w:i/>
          <w:lang w:val="en-US"/>
        </w:rPr>
      </w:pPr>
      <w:r w:rsidRPr="0050280F">
        <w:rPr>
          <w:rFonts w:ascii="Baskerville" w:hAnsi="Baskerville"/>
          <w:lang w:val="en-US"/>
        </w:rPr>
        <w:t xml:space="preserve">Ministry of Foreign Affairs of the People’s Republic of China. (2019, April 26). </w:t>
      </w:r>
      <w:r w:rsidRPr="0050280F">
        <w:rPr>
          <w:rFonts w:ascii="Baskerville" w:hAnsi="Baskerville"/>
          <w:i/>
          <w:lang w:val="en-US"/>
        </w:rPr>
        <w:t xml:space="preserve">Working </w:t>
      </w:r>
    </w:p>
    <w:p w14:paraId="1AD5518D"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Together to Deliver a Brighter Future </w:t>
      </w:r>
      <w:proofErr w:type="gramStart"/>
      <w:r w:rsidRPr="0050280F">
        <w:rPr>
          <w:rFonts w:ascii="Baskerville" w:hAnsi="Baskerville"/>
          <w:i/>
          <w:lang w:val="en-US"/>
        </w:rPr>
        <w:t>For</w:t>
      </w:r>
      <w:proofErr w:type="gramEnd"/>
      <w:r w:rsidRPr="0050280F">
        <w:rPr>
          <w:rFonts w:ascii="Baskerville" w:hAnsi="Baskerville"/>
          <w:i/>
          <w:lang w:val="en-US"/>
        </w:rPr>
        <w:t xml:space="preserve"> Belt and Road Cooperation. </w:t>
      </w:r>
      <w:r w:rsidRPr="0050280F">
        <w:rPr>
          <w:rFonts w:ascii="Baskerville" w:hAnsi="Baskerville"/>
          <w:lang w:val="en-US"/>
        </w:rPr>
        <w:t xml:space="preserve">Retrieved from: </w:t>
      </w:r>
      <w:hyperlink r:id="rId38" w:history="1">
        <w:r w:rsidRPr="0050280F">
          <w:rPr>
            <w:rStyle w:val="Hyperlink"/>
            <w:rFonts w:ascii="Baskerville" w:hAnsi="Baskerville"/>
            <w:lang w:val="en-US"/>
          </w:rPr>
          <w:t>https://www.fmprc.gov.cn/mfa_eng/zxxx_662805/t1658424.shtml</w:t>
        </w:r>
      </w:hyperlink>
    </w:p>
    <w:p w14:paraId="4C227391" w14:textId="77777777" w:rsidR="0050280F" w:rsidRPr="0050280F" w:rsidRDefault="0050280F" w:rsidP="0050280F">
      <w:pPr>
        <w:rPr>
          <w:rFonts w:ascii="Baskerville" w:hAnsi="Baskerville"/>
          <w:lang w:val="en-US"/>
        </w:rPr>
      </w:pPr>
    </w:p>
    <w:p w14:paraId="1CDCBD00"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(2019, April 28). “</w:t>
      </w:r>
      <w:r w:rsidRPr="0050280F">
        <w:rPr>
          <w:rFonts w:ascii="Baskerville" w:hAnsi="Baskerville"/>
          <w:i/>
          <w:lang w:val="en-US"/>
        </w:rPr>
        <w:t xml:space="preserve">Xi Jinping </w:t>
      </w:r>
    </w:p>
    <w:p w14:paraId="5B4B5B47"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meets with President Ismail Omar </w:t>
      </w:r>
      <w:proofErr w:type="spellStart"/>
      <w:r w:rsidRPr="0050280F">
        <w:rPr>
          <w:rFonts w:ascii="Baskerville" w:hAnsi="Baskerville"/>
          <w:i/>
          <w:lang w:val="en-US"/>
        </w:rPr>
        <w:t>Guelleh</w:t>
      </w:r>
      <w:proofErr w:type="spellEnd"/>
      <w:r w:rsidRPr="0050280F">
        <w:rPr>
          <w:rFonts w:ascii="Baskerville" w:hAnsi="Baskerville"/>
          <w:i/>
          <w:lang w:val="en-US"/>
        </w:rPr>
        <w:t xml:space="preserve"> of Djibouti</w:t>
      </w:r>
      <w:r w:rsidRPr="0050280F">
        <w:rPr>
          <w:rFonts w:ascii="Baskerville" w:hAnsi="Baskerville"/>
          <w:lang w:val="en-US"/>
        </w:rPr>
        <w:t xml:space="preserve">”. Retrieved from: </w:t>
      </w:r>
      <w:hyperlink r:id="rId39" w:history="1">
        <w:r w:rsidRPr="0050280F">
          <w:rPr>
            <w:rStyle w:val="Hyperlink"/>
            <w:rFonts w:ascii="Baskerville" w:hAnsi="Baskerville"/>
            <w:lang w:val="en-US"/>
          </w:rPr>
          <w:t>https://www.fmprc.gov.cn/mfa_eng/wjb_663304/zzjg_663340/fzs_663828/gjlb_663832/2969_663954/2971_663958/t1659802.shtml</w:t>
        </w:r>
      </w:hyperlink>
    </w:p>
    <w:p w14:paraId="3AAE56D0" w14:textId="77777777" w:rsidR="0050280F" w:rsidRPr="0050280F" w:rsidRDefault="0050280F" w:rsidP="0050280F">
      <w:pPr>
        <w:rPr>
          <w:rFonts w:ascii="Baskerville" w:hAnsi="Baskerville"/>
          <w:b/>
          <w:lang w:val="en-US"/>
        </w:rPr>
      </w:pPr>
    </w:p>
    <w:p w14:paraId="4D454E44" w14:textId="77777777" w:rsidR="0050280F" w:rsidRPr="0050280F" w:rsidRDefault="0050280F" w:rsidP="0050280F">
      <w:pPr>
        <w:rPr>
          <w:rFonts w:ascii="Baskerville" w:hAnsi="Baskerville"/>
          <w:i/>
          <w:lang w:val="en-US"/>
        </w:rPr>
      </w:pPr>
      <w:r w:rsidRPr="0050280F">
        <w:rPr>
          <w:rFonts w:ascii="Baskerville" w:hAnsi="Baskerville"/>
          <w:lang w:val="en-US"/>
        </w:rPr>
        <w:t xml:space="preserve">Ministry of Foreign Affairs of the People’s Republic of China. (2019, June 24). </w:t>
      </w:r>
      <w:r w:rsidRPr="0050280F">
        <w:rPr>
          <w:rFonts w:ascii="Baskerville" w:hAnsi="Baskerville"/>
          <w:i/>
          <w:lang w:val="en-US"/>
        </w:rPr>
        <w:t xml:space="preserve">“Wang Yi: </w:t>
      </w:r>
    </w:p>
    <w:p w14:paraId="76D86556" w14:textId="77777777" w:rsidR="0050280F" w:rsidRPr="0050280F" w:rsidRDefault="0050280F" w:rsidP="0050280F">
      <w:pPr>
        <w:ind w:left="708"/>
        <w:rPr>
          <w:rFonts w:ascii="Baskerville" w:hAnsi="Baskerville"/>
          <w:lang w:val="en-US"/>
        </w:rPr>
      </w:pPr>
      <w:r w:rsidRPr="0050280F">
        <w:rPr>
          <w:rFonts w:ascii="Baskerville" w:hAnsi="Baskerville"/>
          <w:i/>
          <w:lang w:val="en-US"/>
        </w:rPr>
        <w:t>China-Africa cooperation is sincere and selfless and has no geopolitical purposes</w:t>
      </w:r>
      <w:r w:rsidRPr="0050280F">
        <w:rPr>
          <w:rFonts w:ascii="Baskerville" w:hAnsi="Baskerville"/>
          <w:lang w:val="en-US"/>
        </w:rPr>
        <w:t>”. Retrieved from:</w:t>
      </w:r>
    </w:p>
    <w:p w14:paraId="1D7E8309" w14:textId="436766B2" w:rsidR="0050280F" w:rsidRPr="00F40D15" w:rsidRDefault="0050280F" w:rsidP="00F40D15">
      <w:pPr>
        <w:ind w:left="708"/>
        <w:rPr>
          <w:rFonts w:ascii="Baskerville" w:hAnsi="Baskerville"/>
          <w:lang w:val="en-US"/>
        </w:rPr>
      </w:pPr>
      <w:hyperlink r:id="rId40" w:history="1">
        <w:r w:rsidRPr="0050280F">
          <w:rPr>
            <w:rStyle w:val="Hyperlink"/>
            <w:rFonts w:ascii="Baskerville" w:hAnsi="Baskerville"/>
            <w:lang w:val="en-US"/>
          </w:rPr>
          <w:t>https://www.fmprc.gov.cn/mfa_eng/wjb_663304/zzjg_663340/fzs_663828/gjlb_663832/3114_664254/3116_664258/t1675792.shtml</w:t>
        </w:r>
      </w:hyperlink>
    </w:p>
    <w:p w14:paraId="1975B894" w14:textId="77777777" w:rsidR="0050280F" w:rsidRPr="0050280F" w:rsidRDefault="0050280F" w:rsidP="0050280F">
      <w:pPr>
        <w:rPr>
          <w:rFonts w:ascii="Baskerville" w:hAnsi="Baskerville"/>
          <w:lang w:val="en-US"/>
        </w:rPr>
      </w:pPr>
    </w:p>
    <w:p w14:paraId="5436C41B"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(2019, December 20). “</w:t>
      </w:r>
      <w:r w:rsidRPr="0050280F">
        <w:rPr>
          <w:rFonts w:ascii="Baskerville" w:hAnsi="Baskerville"/>
          <w:i/>
          <w:lang w:val="en-US"/>
        </w:rPr>
        <w:t xml:space="preserve">Yang </w:t>
      </w:r>
    </w:p>
    <w:p w14:paraId="540E1E71" w14:textId="77777777" w:rsidR="0050280F" w:rsidRPr="0050280F" w:rsidRDefault="0050280F" w:rsidP="0050280F">
      <w:pPr>
        <w:ind w:firstLine="708"/>
        <w:rPr>
          <w:rFonts w:ascii="Baskerville" w:hAnsi="Baskerville"/>
          <w:lang w:val="en-US"/>
        </w:rPr>
      </w:pPr>
      <w:proofErr w:type="spellStart"/>
      <w:r w:rsidRPr="0050280F">
        <w:rPr>
          <w:rFonts w:ascii="Baskerville" w:hAnsi="Baskerville"/>
          <w:i/>
          <w:lang w:val="en-US"/>
        </w:rPr>
        <w:t>Jiechi</w:t>
      </w:r>
      <w:proofErr w:type="spellEnd"/>
      <w:r w:rsidRPr="0050280F">
        <w:rPr>
          <w:rFonts w:ascii="Baskerville" w:hAnsi="Baskerville"/>
          <w:i/>
          <w:lang w:val="en-US"/>
        </w:rPr>
        <w:t xml:space="preserve"> meets with President </w:t>
      </w:r>
      <w:proofErr w:type="spellStart"/>
      <w:r w:rsidRPr="0050280F">
        <w:rPr>
          <w:rFonts w:ascii="Baskerville" w:hAnsi="Baskerville"/>
          <w:i/>
          <w:lang w:val="en-US"/>
        </w:rPr>
        <w:t>Macky</w:t>
      </w:r>
      <w:proofErr w:type="spellEnd"/>
      <w:r w:rsidRPr="0050280F">
        <w:rPr>
          <w:rFonts w:ascii="Baskerville" w:hAnsi="Baskerville"/>
          <w:i/>
          <w:lang w:val="en-US"/>
        </w:rPr>
        <w:t xml:space="preserve"> </w:t>
      </w:r>
      <w:proofErr w:type="spellStart"/>
      <w:r w:rsidRPr="0050280F">
        <w:rPr>
          <w:rFonts w:ascii="Baskerville" w:hAnsi="Baskerville"/>
          <w:i/>
          <w:lang w:val="en-US"/>
        </w:rPr>
        <w:t>Sall</w:t>
      </w:r>
      <w:proofErr w:type="spellEnd"/>
      <w:r w:rsidRPr="0050280F">
        <w:rPr>
          <w:rFonts w:ascii="Baskerville" w:hAnsi="Baskerville"/>
          <w:i/>
          <w:lang w:val="en-US"/>
        </w:rPr>
        <w:t xml:space="preserve"> of Senegal</w:t>
      </w:r>
      <w:r w:rsidRPr="0050280F">
        <w:rPr>
          <w:rFonts w:ascii="Baskerville" w:hAnsi="Baskerville"/>
          <w:lang w:val="en-US"/>
        </w:rPr>
        <w:t>”. Retrieved from:</w:t>
      </w:r>
    </w:p>
    <w:p w14:paraId="3CB2BEB3" w14:textId="77777777" w:rsidR="0050280F" w:rsidRPr="0050280F" w:rsidRDefault="0050280F" w:rsidP="0050280F">
      <w:pPr>
        <w:ind w:left="708"/>
        <w:rPr>
          <w:rFonts w:ascii="Baskerville" w:hAnsi="Baskerville"/>
          <w:lang w:val="en-US"/>
        </w:rPr>
      </w:pPr>
      <w:hyperlink r:id="rId41" w:history="1">
        <w:r w:rsidRPr="0050280F">
          <w:rPr>
            <w:rStyle w:val="Hyperlink"/>
            <w:rFonts w:ascii="Baskerville" w:hAnsi="Baskerville"/>
            <w:lang w:val="en-US"/>
          </w:rPr>
          <w:t>https://www.fmprc.gov.cn/mfa_eng/wjb_663304/zzjg_663340/fzs_663828/gjlb_663832/3074_664174/3076_664178/t1727372.shtml</w:t>
        </w:r>
      </w:hyperlink>
    </w:p>
    <w:p w14:paraId="3D6378D2" w14:textId="77777777" w:rsidR="0050280F" w:rsidRPr="0050280F" w:rsidRDefault="0050280F" w:rsidP="0050280F">
      <w:pPr>
        <w:rPr>
          <w:rFonts w:ascii="Baskerville" w:hAnsi="Baskerville"/>
          <w:lang w:val="en-US"/>
        </w:rPr>
      </w:pPr>
    </w:p>
    <w:p w14:paraId="2C1EE0D7"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(2020, January 9). “</w:t>
      </w:r>
      <w:r w:rsidRPr="0050280F">
        <w:rPr>
          <w:rFonts w:ascii="Baskerville" w:hAnsi="Baskerville"/>
          <w:i/>
          <w:lang w:val="en-US"/>
        </w:rPr>
        <w:t xml:space="preserve">Djibouti </w:t>
      </w:r>
    </w:p>
    <w:p w14:paraId="37A455B3" w14:textId="77777777" w:rsidR="0050280F" w:rsidRPr="0050280F" w:rsidRDefault="0050280F" w:rsidP="0050280F">
      <w:pPr>
        <w:ind w:left="708"/>
        <w:rPr>
          <w:rFonts w:ascii="Baskerville" w:hAnsi="Baskerville"/>
          <w:lang w:val="en-US"/>
        </w:rPr>
      </w:pPr>
      <w:r w:rsidRPr="0050280F">
        <w:rPr>
          <w:rFonts w:ascii="Baskerville" w:hAnsi="Baskerville"/>
          <w:i/>
          <w:lang w:val="en-US"/>
        </w:rPr>
        <w:t xml:space="preserve">President </w:t>
      </w:r>
      <w:proofErr w:type="spellStart"/>
      <w:r w:rsidRPr="0050280F">
        <w:rPr>
          <w:rFonts w:ascii="Baskerville" w:hAnsi="Baskerville"/>
          <w:i/>
          <w:lang w:val="en-US"/>
        </w:rPr>
        <w:t>Guelleh</w:t>
      </w:r>
      <w:proofErr w:type="spellEnd"/>
      <w:r w:rsidRPr="0050280F">
        <w:rPr>
          <w:rFonts w:ascii="Baskerville" w:hAnsi="Baskerville"/>
          <w:i/>
          <w:lang w:val="en-US"/>
        </w:rPr>
        <w:t xml:space="preserve"> meets Wang Yi</w:t>
      </w:r>
      <w:r w:rsidRPr="0050280F">
        <w:rPr>
          <w:rFonts w:ascii="Baskerville" w:hAnsi="Baskerville"/>
          <w:lang w:val="en-US"/>
        </w:rPr>
        <w:t xml:space="preserve">”. Retrieved from: </w:t>
      </w:r>
      <w:hyperlink r:id="rId42" w:history="1">
        <w:r w:rsidRPr="0050280F">
          <w:rPr>
            <w:rStyle w:val="Hyperlink"/>
            <w:rFonts w:ascii="Baskerville" w:hAnsi="Baskerville"/>
            <w:lang w:val="en-US"/>
          </w:rPr>
          <w:t>https://www.fmprc.gov.cn/mfa_eng/wjb_663304/zzjg_663340/fzs_663828/gjlb_663832/2969_663954/2971_663958/t1730639.shtml</w:t>
        </w:r>
      </w:hyperlink>
    </w:p>
    <w:p w14:paraId="45EDBD1A" w14:textId="77777777" w:rsidR="0050280F" w:rsidRPr="0050280F" w:rsidRDefault="0050280F" w:rsidP="0050280F">
      <w:pPr>
        <w:rPr>
          <w:rFonts w:ascii="Baskerville" w:hAnsi="Baskerville"/>
          <w:lang w:val="en-US"/>
        </w:rPr>
      </w:pPr>
    </w:p>
    <w:p w14:paraId="4C7C68E2"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(2020, January 10). “</w:t>
      </w:r>
      <w:r w:rsidRPr="0050280F">
        <w:rPr>
          <w:rFonts w:ascii="Baskerville" w:hAnsi="Baskerville"/>
          <w:i/>
          <w:lang w:val="en-US"/>
        </w:rPr>
        <w:t xml:space="preserve">Wang Yi </w:t>
      </w:r>
    </w:p>
    <w:p w14:paraId="5BD08928" w14:textId="77777777" w:rsidR="0050280F" w:rsidRPr="0050280F" w:rsidRDefault="0050280F" w:rsidP="0050280F">
      <w:pPr>
        <w:ind w:left="708"/>
        <w:rPr>
          <w:rFonts w:ascii="Baskerville" w:hAnsi="Baskerville"/>
          <w:i/>
          <w:lang w:val="en-US"/>
        </w:rPr>
      </w:pPr>
      <w:r w:rsidRPr="0050280F">
        <w:rPr>
          <w:rFonts w:ascii="Baskerville" w:hAnsi="Baskerville"/>
          <w:i/>
          <w:lang w:val="en-US"/>
        </w:rPr>
        <w:t>holds talks with Djibouti’s Minister for Foreign Affairs and International Cooperation Mahmoud Ali Youssouf</w:t>
      </w:r>
      <w:r w:rsidRPr="0050280F">
        <w:rPr>
          <w:rFonts w:ascii="Baskerville" w:hAnsi="Baskerville"/>
          <w:lang w:val="en-US"/>
        </w:rPr>
        <w:t xml:space="preserve">”. Retrieved from: </w:t>
      </w:r>
      <w:hyperlink r:id="rId43" w:history="1">
        <w:r w:rsidRPr="0050280F">
          <w:rPr>
            <w:rStyle w:val="Hyperlink"/>
            <w:rFonts w:ascii="Baskerville" w:hAnsi="Baskerville"/>
            <w:lang w:val="en-US"/>
          </w:rPr>
          <w:t>https://www.fmprc.gov.cn/mfa_eng/wjb_663304/zzjg_663340/fzs_663828/gjlb_663832/2969_663954/2971_663958/t1730796.shtml</w:t>
        </w:r>
      </w:hyperlink>
    </w:p>
    <w:p w14:paraId="00A1CEA7" w14:textId="77777777" w:rsidR="0050280F" w:rsidRPr="0050280F" w:rsidRDefault="0050280F" w:rsidP="0050280F">
      <w:pPr>
        <w:rPr>
          <w:rFonts w:ascii="Baskerville" w:hAnsi="Baskerville"/>
          <w:lang w:val="en-US"/>
        </w:rPr>
      </w:pPr>
    </w:p>
    <w:p w14:paraId="5A818C3F" w14:textId="77777777" w:rsidR="0050280F" w:rsidRPr="0050280F" w:rsidRDefault="0050280F" w:rsidP="0050280F">
      <w:pPr>
        <w:rPr>
          <w:rFonts w:ascii="Baskerville" w:hAnsi="Baskerville"/>
          <w:i/>
          <w:lang w:val="en-US"/>
        </w:rPr>
      </w:pPr>
      <w:r w:rsidRPr="0050280F">
        <w:rPr>
          <w:rFonts w:ascii="Baskerville" w:hAnsi="Baskerville"/>
          <w:lang w:val="en-US"/>
        </w:rPr>
        <w:t>Ministry of Foreign Affairs of the People’s Republic of China. (2020, April 18). “</w:t>
      </w:r>
      <w:r w:rsidRPr="0050280F">
        <w:rPr>
          <w:rFonts w:ascii="Baskerville" w:hAnsi="Baskerville"/>
          <w:i/>
          <w:lang w:val="en-US"/>
        </w:rPr>
        <w:t xml:space="preserve">Wang Yi </w:t>
      </w:r>
    </w:p>
    <w:p w14:paraId="36EE33D7" w14:textId="77777777" w:rsidR="0050280F" w:rsidRPr="0050280F" w:rsidRDefault="0050280F" w:rsidP="0050280F">
      <w:pPr>
        <w:ind w:firstLine="708"/>
        <w:rPr>
          <w:rFonts w:ascii="Baskerville" w:hAnsi="Baskerville"/>
          <w:lang w:val="en-US"/>
        </w:rPr>
      </w:pPr>
      <w:r w:rsidRPr="0050280F">
        <w:rPr>
          <w:rFonts w:ascii="Baskerville" w:hAnsi="Baskerville"/>
          <w:i/>
          <w:lang w:val="en-US"/>
        </w:rPr>
        <w:t xml:space="preserve">speaks with Senegalese Foreign Minister </w:t>
      </w:r>
      <w:proofErr w:type="spellStart"/>
      <w:r w:rsidRPr="0050280F">
        <w:rPr>
          <w:rFonts w:ascii="Baskerville" w:hAnsi="Baskerville"/>
          <w:i/>
          <w:lang w:val="en-US"/>
        </w:rPr>
        <w:t>Amadou</w:t>
      </w:r>
      <w:proofErr w:type="spellEnd"/>
      <w:r w:rsidRPr="0050280F">
        <w:rPr>
          <w:rFonts w:ascii="Baskerville" w:hAnsi="Baskerville"/>
          <w:i/>
          <w:lang w:val="en-US"/>
        </w:rPr>
        <w:t xml:space="preserve"> Ba on the phone</w:t>
      </w:r>
      <w:r w:rsidRPr="0050280F">
        <w:rPr>
          <w:rFonts w:ascii="Baskerville" w:hAnsi="Baskerville"/>
          <w:lang w:val="en-US"/>
        </w:rPr>
        <w:t>”. Retrieved from:</w:t>
      </w:r>
    </w:p>
    <w:p w14:paraId="6B479412" w14:textId="77777777" w:rsidR="0050280F" w:rsidRPr="0050280F" w:rsidRDefault="0050280F" w:rsidP="0050280F">
      <w:pPr>
        <w:ind w:left="708"/>
        <w:rPr>
          <w:rFonts w:ascii="Baskerville" w:hAnsi="Baskerville"/>
          <w:lang w:val="en-US"/>
        </w:rPr>
      </w:pPr>
      <w:hyperlink r:id="rId44" w:history="1">
        <w:r w:rsidRPr="0050280F">
          <w:rPr>
            <w:rStyle w:val="Hyperlink"/>
            <w:rFonts w:ascii="Baskerville" w:hAnsi="Baskerville"/>
            <w:lang w:val="en-US"/>
          </w:rPr>
          <w:t>https://www.fmprc.gov.cn/mfa_eng/wjb_663304/zzjg_663340/fzs_663828/gjlb_663832/3074_664174/3076_664178/t1771190.shtml</w:t>
        </w:r>
      </w:hyperlink>
    </w:p>
    <w:p w14:paraId="003F6E5D" w14:textId="1C7998F7" w:rsidR="00817161" w:rsidRPr="0050280F" w:rsidRDefault="00817161" w:rsidP="00817161">
      <w:pPr>
        <w:rPr>
          <w:rFonts w:ascii="Baskerville" w:hAnsi="Baskerville"/>
          <w:lang w:val="en-US"/>
        </w:rPr>
      </w:pPr>
    </w:p>
    <w:p w14:paraId="4B986C20" w14:textId="77777777" w:rsidR="00AF2E3B" w:rsidRPr="0050280F" w:rsidRDefault="00AF2E3B" w:rsidP="00AF2E3B">
      <w:pPr>
        <w:rPr>
          <w:rFonts w:ascii="Baskerville" w:hAnsi="Baskerville"/>
          <w:i/>
          <w:lang w:val="en-US"/>
        </w:rPr>
      </w:pPr>
      <w:r w:rsidRPr="0050280F">
        <w:rPr>
          <w:rFonts w:ascii="Baskerville" w:hAnsi="Baskerville"/>
          <w:lang w:val="en-US"/>
        </w:rPr>
        <w:t xml:space="preserve">The State Council of the People’s Republic of China. (2015, March 30). </w:t>
      </w:r>
      <w:r w:rsidRPr="0050280F">
        <w:rPr>
          <w:rFonts w:ascii="Baskerville" w:hAnsi="Baskerville"/>
          <w:i/>
          <w:lang w:val="en-US"/>
        </w:rPr>
        <w:t xml:space="preserve">Full text: Action plan on </w:t>
      </w:r>
    </w:p>
    <w:p w14:paraId="55FC2CF3" w14:textId="6C65798E" w:rsidR="00AF2E3B" w:rsidRPr="0050280F" w:rsidRDefault="00AF2E3B" w:rsidP="00AF2E3B">
      <w:pPr>
        <w:ind w:left="708"/>
        <w:rPr>
          <w:rFonts w:ascii="Baskerville" w:hAnsi="Baskerville"/>
          <w:lang w:val="en-US"/>
        </w:rPr>
      </w:pPr>
      <w:r w:rsidRPr="0050280F">
        <w:rPr>
          <w:rFonts w:ascii="Baskerville" w:hAnsi="Baskerville"/>
          <w:i/>
          <w:lang w:val="en-US"/>
        </w:rPr>
        <w:t>the Belt and Road Initiative</w:t>
      </w:r>
      <w:r w:rsidRPr="0050280F">
        <w:rPr>
          <w:rFonts w:ascii="Baskerville" w:hAnsi="Baskerville"/>
          <w:lang w:val="en-US"/>
        </w:rPr>
        <w:t xml:space="preserve">. Retrieved from: </w:t>
      </w:r>
      <w:hyperlink r:id="rId45" w:history="1">
        <w:r w:rsidRPr="0050280F">
          <w:rPr>
            <w:rStyle w:val="Hyperlink"/>
            <w:rFonts w:ascii="Baskerville" w:hAnsi="Baskerville"/>
            <w:lang w:val="en-US"/>
          </w:rPr>
          <w:t>http://english.www.gov.cn/archive/publications/2015/03/30/content_281475080249035.htm</w:t>
        </w:r>
      </w:hyperlink>
    </w:p>
    <w:p w14:paraId="539DE0B6" w14:textId="77777777" w:rsidR="00AF2E3B" w:rsidRPr="0050280F" w:rsidRDefault="00AF2E3B" w:rsidP="00817161">
      <w:pPr>
        <w:rPr>
          <w:rFonts w:ascii="Baskerville" w:hAnsi="Baskerville"/>
          <w:lang w:val="en-US"/>
        </w:rPr>
      </w:pPr>
    </w:p>
    <w:p w14:paraId="6657C04D" w14:textId="646AE9A0" w:rsidR="00817161" w:rsidRPr="0050280F" w:rsidRDefault="00817161" w:rsidP="00817161">
      <w:pPr>
        <w:rPr>
          <w:rFonts w:ascii="Baskerville" w:hAnsi="Baskerville"/>
          <w:i/>
          <w:lang w:val="en-US"/>
        </w:rPr>
      </w:pPr>
      <w:r w:rsidRPr="0050280F">
        <w:rPr>
          <w:rFonts w:ascii="Baskerville" w:hAnsi="Baskerville"/>
          <w:lang w:val="en-US"/>
        </w:rPr>
        <w:t xml:space="preserve">The State Council of the People’s Republic of China. (2017, June 20). </w:t>
      </w:r>
      <w:r w:rsidRPr="0050280F">
        <w:rPr>
          <w:rFonts w:ascii="Baskerville" w:hAnsi="Baskerville"/>
          <w:i/>
          <w:lang w:val="en-US"/>
        </w:rPr>
        <w:t xml:space="preserve">Full text of the Vision </w:t>
      </w:r>
    </w:p>
    <w:p w14:paraId="7FEDF187" w14:textId="27EA5D24" w:rsidR="00817161" w:rsidRPr="0050280F" w:rsidRDefault="00817161" w:rsidP="005A3C30">
      <w:pPr>
        <w:ind w:left="708"/>
        <w:rPr>
          <w:rFonts w:ascii="Baskerville" w:hAnsi="Baskerville"/>
          <w:lang w:val="en-US"/>
        </w:rPr>
      </w:pPr>
      <w:r w:rsidRPr="0050280F">
        <w:rPr>
          <w:rFonts w:ascii="Baskerville" w:hAnsi="Baskerville"/>
          <w:i/>
          <w:lang w:val="en-US"/>
        </w:rPr>
        <w:lastRenderedPageBreak/>
        <w:t>for Maritime Cooperation under the Belt and Road Initiative</w:t>
      </w:r>
      <w:r w:rsidRPr="0050280F">
        <w:rPr>
          <w:rFonts w:ascii="Baskerville" w:hAnsi="Baskerville"/>
          <w:lang w:val="en-US"/>
        </w:rPr>
        <w:t xml:space="preserve">. Retrieved from: </w:t>
      </w:r>
      <w:hyperlink r:id="rId46" w:history="1">
        <w:r w:rsidRPr="0050280F">
          <w:rPr>
            <w:rStyle w:val="Hyperlink"/>
            <w:rFonts w:ascii="Baskerville" w:hAnsi="Baskerville"/>
            <w:lang w:val="en-US"/>
          </w:rPr>
          <w:t>http://english.www.gov.cn/archive/publications/2017/06/20/content_281475691873460.htm</w:t>
        </w:r>
      </w:hyperlink>
    </w:p>
    <w:p w14:paraId="75C9C9F1" w14:textId="77777777" w:rsidR="00AF2E3B" w:rsidRPr="0050280F" w:rsidRDefault="00AF2E3B" w:rsidP="00817161">
      <w:pPr>
        <w:rPr>
          <w:rFonts w:ascii="Baskerville" w:hAnsi="Baskerville"/>
          <w:lang w:val="en-US"/>
        </w:rPr>
      </w:pPr>
    </w:p>
    <w:p w14:paraId="170F0F94" w14:textId="77777777" w:rsidR="005A3C30" w:rsidRPr="0050280F" w:rsidRDefault="000456CF" w:rsidP="000456CF">
      <w:pPr>
        <w:rPr>
          <w:rFonts w:ascii="Baskerville" w:hAnsi="Baskerville"/>
          <w:lang w:val="en-US"/>
        </w:rPr>
      </w:pPr>
      <w:r w:rsidRPr="0050280F">
        <w:rPr>
          <w:rFonts w:ascii="Baskerville" w:hAnsi="Baskerville"/>
          <w:lang w:val="en-US"/>
        </w:rPr>
        <w:t>Pew Research Center</w:t>
      </w:r>
      <w:r w:rsidR="00AF2E3B" w:rsidRPr="0050280F">
        <w:rPr>
          <w:rFonts w:ascii="Baskerville" w:hAnsi="Baskerville"/>
          <w:lang w:val="en-US"/>
        </w:rPr>
        <w:t>. (2</w:t>
      </w:r>
      <w:r w:rsidR="005A3C30" w:rsidRPr="0050280F">
        <w:rPr>
          <w:rFonts w:ascii="Baskerville" w:hAnsi="Baskerville"/>
          <w:lang w:val="en-US"/>
        </w:rPr>
        <w:t xml:space="preserve">019) </w:t>
      </w:r>
      <w:r w:rsidR="005A3C30" w:rsidRPr="0050280F">
        <w:rPr>
          <w:rFonts w:ascii="Baskerville" w:hAnsi="Baskerville"/>
          <w:i/>
          <w:lang w:val="en-US"/>
        </w:rPr>
        <w:t>Global Indicators Database.</w:t>
      </w:r>
      <w:r w:rsidRPr="0050280F">
        <w:rPr>
          <w:rFonts w:ascii="Baskerville" w:hAnsi="Baskerville"/>
          <w:lang w:val="en-US"/>
        </w:rPr>
        <w:t xml:space="preserve"> </w:t>
      </w:r>
      <w:r w:rsidR="005A3C30" w:rsidRPr="0050280F">
        <w:rPr>
          <w:rFonts w:ascii="Baskerville" w:hAnsi="Baskerville"/>
          <w:lang w:val="en-US"/>
        </w:rPr>
        <w:t xml:space="preserve">Retrieved from: </w:t>
      </w:r>
    </w:p>
    <w:p w14:paraId="7A2822D4" w14:textId="7C72EDF9" w:rsidR="000456CF" w:rsidRPr="0050280F" w:rsidRDefault="005A3C30" w:rsidP="005A3C30">
      <w:pPr>
        <w:ind w:firstLine="708"/>
        <w:rPr>
          <w:rFonts w:ascii="Baskerville" w:hAnsi="Baskerville"/>
          <w:lang w:val="en-US"/>
        </w:rPr>
      </w:pPr>
      <w:hyperlink r:id="rId47" w:history="1">
        <w:r w:rsidRPr="0050280F">
          <w:rPr>
            <w:rStyle w:val="Hyperlink"/>
            <w:rFonts w:ascii="Baskerville" w:hAnsi="Baskerville"/>
            <w:lang w:val="en-US"/>
          </w:rPr>
          <w:t>https://www.pewresearch.org/global/database/indicator/24/country/sn</w:t>
        </w:r>
      </w:hyperlink>
    </w:p>
    <w:p w14:paraId="52D2EFDD" w14:textId="77777777" w:rsidR="0050280F" w:rsidRDefault="0050280F" w:rsidP="004E4A87">
      <w:pPr>
        <w:rPr>
          <w:rFonts w:ascii="Baskerville" w:hAnsi="Baskerville"/>
        </w:rPr>
      </w:pPr>
    </w:p>
    <w:p w14:paraId="3F4D86A2" w14:textId="6278E415" w:rsidR="005A3C30" w:rsidRPr="0050280F" w:rsidRDefault="005A3C30" w:rsidP="004E4A87">
      <w:pPr>
        <w:rPr>
          <w:rFonts w:ascii="Baskerville" w:hAnsi="Baskerville"/>
          <w:i/>
          <w:lang w:val="en-US"/>
        </w:rPr>
      </w:pPr>
      <w:proofErr w:type="spellStart"/>
      <w:r w:rsidRPr="0050280F">
        <w:rPr>
          <w:rFonts w:ascii="Baskerville" w:hAnsi="Baskerville"/>
        </w:rPr>
        <w:t>Xinhua</w:t>
      </w:r>
      <w:proofErr w:type="spellEnd"/>
      <w:r w:rsidRPr="0050280F">
        <w:rPr>
          <w:rFonts w:ascii="Baskerville" w:hAnsi="Baskerville"/>
        </w:rPr>
        <w:t xml:space="preserve"> Net. </w:t>
      </w:r>
      <w:r w:rsidRPr="0050280F">
        <w:rPr>
          <w:rFonts w:ascii="Baskerville" w:hAnsi="Baskerville"/>
          <w:lang w:val="en-US"/>
        </w:rPr>
        <w:t xml:space="preserve">(2018, September 3). </w:t>
      </w:r>
      <w:r w:rsidRPr="0050280F">
        <w:rPr>
          <w:rFonts w:ascii="Baskerville" w:hAnsi="Baskerville"/>
          <w:i/>
          <w:lang w:val="en-US"/>
        </w:rPr>
        <w:t xml:space="preserve">Full </w:t>
      </w:r>
      <w:proofErr w:type="spellStart"/>
      <w:r w:rsidRPr="0050280F">
        <w:rPr>
          <w:rFonts w:ascii="Baskerville" w:hAnsi="Baskerville"/>
          <w:i/>
          <w:lang w:val="en-US"/>
        </w:rPr>
        <w:t>tekst</w:t>
      </w:r>
      <w:proofErr w:type="spellEnd"/>
      <w:r w:rsidRPr="0050280F">
        <w:rPr>
          <w:rFonts w:ascii="Baskerville" w:hAnsi="Baskerville"/>
          <w:i/>
          <w:lang w:val="en-US"/>
        </w:rPr>
        <w:t xml:space="preserve"> of Chinese President Xi Jinping’s speech at </w:t>
      </w:r>
    </w:p>
    <w:p w14:paraId="77D59DB4" w14:textId="41AE9AE4" w:rsidR="00642883" w:rsidRPr="0050280F" w:rsidRDefault="005A3C30" w:rsidP="0050280F">
      <w:pPr>
        <w:ind w:left="708"/>
        <w:rPr>
          <w:rFonts w:ascii="Baskerville" w:hAnsi="Baskerville"/>
          <w:lang w:val="en-US"/>
        </w:rPr>
      </w:pPr>
      <w:r w:rsidRPr="0050280F">
        <w:rPr>
          <w:rFonts w:ascii="Baskerville" w:hAnsi="Baskerville"/>
          <w:i/>
          <w:lang w:val="en-US"/>
        </w:rPr>
        <w:t>opening ceremony of 2018 FOCAC Beijing Summit</w:t>
      </w:r>
      <w:r w:rsidRPr="0050280F">
        <w:rPr>
          <w:rFonts w:ascii="Baskerville" w:hAnsi="Baskerville"/>
          <w:lang w:val="en-US"/>
        </w:rPr>
        <w:t xml:space="preserve">. Retrieved from: </w:t>
      </w:r>
      <w:hyperlink r:id="rId48" w:history="1">
        <w:r w:rsidRPr="0050280F">
          <w:rPr>
            <w:rStyle w:val="Hyperlink"/>
            <w:rFonts w:ascii="Baskerville" w:hAnsi="Baskerville"/>
            <w:lang w:val="en-US"/>
          </w:rPr>
          <w:t>http://www.xinhuanet.com/english/2018-09/03/c_129946189.htm</w:t>
        </w:r>
      </w:hyperlink>
    </w:p>
    <w:p w14:paraId="37641D2D" w14:textId="16C02323" w:rsidR="00295344" w:rsidRPr="0050280F" w:rsidRDefault="00295344">
      <w:pPr>
        <w:rPr>
          <w:rFonts w:ascii="Baskerville" w:hAnsi="Baskerville"/>
          <w:lang w:val="en-US"/>
        </w:rPr>
      </w:pPr>
    </w:p>
    <w:p w14:paraId="7E821281"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(2015, March 30). “</w:t>
      </w:r>
      <w:r w:rsidRPr="0050280F">
        <w:rPr>
          <w:rFonts w:ascii="Baskerville" w:hAnsi="Baskerville"/>
          <w:i/>
          <w:lang w:val="en-US"/>
        </w:rPr>
        <w:t xml:space="preserve">Xi Jinping </w:t>
      </w:r>
    </w:p>
    <w:p w14:paraId="5F0CE85B" w14:textId="77777777" w:rsidR="00295344" w:rsidRPr="0050280F" w:rsidRDefault="00295344" w:rsidP="00295344">
      <w:pPr>
        <w:ind w:left="708"/>
        <w:rPr>
          <w:rFonts w:ascii="Baskerville" w:hAnsi="Baskerville"/>
          <w:lang w:val="en-US"/>
        </w:rPr>
      </w:pPr>
      <w:r w:rsidRPr="0050280F">
        <w:rPr>
          <w:rFonts w:ascii="Baskerville" w:hAnsi="Baskerville"/>
          <w:i/>
          <w:lang w:val="en-US"/>
        </w:rPr>
        <w:t>holds talks with President Edgar Lungu of Zambia, stressing to cherish traditional friendship and advance China-Zambia relations</w:t>
      </w:r>
      <w:r w:rsidRPr="0050280F">
        <w:rPr>
          <w:rFonts w:ascii="Baskerville" w:hAnsi="Baskerville"/>
          <w:lang w:val="en-US"/>
        </w:rPr>
        <w:t>”. Retrieved from:</w:t>
      </w:r>
    </w:p>
    <w:p w14:paraId="0D3AD0E4" w14:textId="77777777" w:rsidR="00295344" w:rsidRPr="0050280F" w:rsidRDefault="00295344" w:rsidP="00295344">
      <w:pPr>
        <w:ind w:left="708"/>
        <w:rPr>
          <w:rFonts w:ascii="Baskerville" w:hAnsi="Baskerville"/>
          <w:lang w:val="en-US"/>
        </w:rPr>
      </w:pPr>
      <w:hyperlink r:id="rId49" w:history="1">
        <w:r w:rsidRPr="0050280F">
          <w:rPr>
            <w:rStyle w:val="Hyperlink"/>
            <w:rFonts w:ascii="Baskerville" w:hAnsi="Baskerville"/>
            <w:lang w:val="en-US"/>
          </w:rPr>
          <w:t>https://www.fmprc.gov.cn/mfa_eng/wjb_663304/zzjg_663340/fzs_663828/gjlb_663832/3114_664254/3116_664258/t1251033.shtml</w:t>
        </w:r>
      </w:hyperlink>
    </w:p>
    <w:p w14:paraId="6DF321F7" w14:textId="77777777" w:rsidR="00295344" w:rsidRPr="0050280F" w:rsidRDefault="00295344" w:rsidP="00295344">
      <w:pPr>
        <w:rPr>
          <w:rFonts w:ascii="Baskerville" w:hAnsi="Baskerville"/>
          <w:lang w:val="en-US"/>
        </w:rPr>
      </w:pPr>
    </w:p>
    <w:p w14:paraId="236AE489"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(2015, July 23). “</w:t>
      </w:r>
      <w:r w:rsidRPr="0050280F">
        <w:rPr>
          <w:rFonts w:ascii="Baskerville" w:hAnsi="Baskerville"/>
          <w:i/>
          <w:lang w:val="en-US"/>
        </w:rPr>
        <w:t xml:space="preserve">Wang Yi </w:t>
      </w:r>
    </w:p>
    <w:p w14:paraId="56CE3382" w14:textId="77777777" w:rsidR="00295344" w:rsidRPr="0050280F" w:rsidRDefault="00295344" w:rsidP="00295344">
      <w:pPr>
        <w:ind w:left="708"/>
        <w:rPr>
          <w:rFonts w:ascii="Baskerville" w:hAnsi="Baskerville"/>
          <w:lang w:val="en-US"/>
        </w:rPr>
      </w:pPr>
      <w:r w:rsidRPr="0050280F">
        <w:rPr>
          <w:rFonts w:ascii="Baskerville" w:hAnsi="Baskerville"/>
          <w:i/>
          <w:lang w:val="en-US"/>
        </w:rPr>
        <w:t xml:space="preserve">expounds </w:t>
      </w:r>
      <w:proofErr w:type="spellStart"/>
      <w:r w:rsidRPr="0050280F">
        <w:rPr>
          <w:rFonts w:ascii="Baskerville" w:hAnsi="Baskerville"/>
          <w:i/>
          <w:lang w:val="en-US"/>
        </w:rPr>
        <w:t>Tazara</w:t>
      </w:r>
      <w:proofErr w:type="spellEnd"/>
      <w:r w:rsidRPr="0050280F">
        <w:rPr>
          <w:rFonts w:ascii="Baskerville" w:hAnsi="Baskerville"/>
          <w:i/>
          <w:lang w:val="en-US"/>
        </w:rPr>
        <w:t xml:space="preserve"> spirit: mutual respect, tenacity and perseverance and selfless internationalism</w:t>
      </w:r>
      <w:r w:rsidRPr="0050280F">
        <w:rPr>
          <w:rFonts w:ascii="Baskerville" w:hAnsi="Baskerville"/>
          <w:lang w:val="en-US"/>
        </w:rPr>
        <w:t>”. Retrieved from:</w:t>
      </w:r>
    </w:p>
    <w:p w14:paraId="3F9AF6F7" w14:textId="77777777" w:rsidR="00295344" w:rsidRPr="0050280F" w:rsidRDefault="00295344" w:rsidP="00295344">
      <w:pPr>
        <w:ind w:left="708"/>
        <w:rPr>
          <w:rFonts w:ascii="Baskerville" w:hAnsi="Baskerville"/>
          <w:lang w:val="en-US"/>
        </w:rPr>
      </w:pPr>
      <w:hyperlink r:id="rId50" w:history="1">
        <w:r w:rsidRPr="0050280F">
          <w:rPr>
            <w:rStyle w:val="Hyperlink"/>
            <w:rFonts w:ascii="Baskerville" w:hAnsi="Baskerville"/>
            <w:lang w:val="en-US"/>
          </w:rPr>
          <w:t>https://www.fmprc.gov.cn/mfa_eng/wjb_663304/zzjg_663340/fzs_663828/gjlb_663832/3114_664254/3116_664258/t1285041.shtml</w:t>
        </w:r>
      </w:hyperlink>
    </w:p>
    <w:p w14:paraId="2FAECD5B" w14:textId="77777777" w:rsidR="00295344" w:rsidRPr="0050280F" w:rsidRDefault="00295344" w:rsidP="00295344">
      <w:pPr>
        <w:rPr>
          <w:rFonts w:ascii="Baskerville" w:hAnsi="Baskerville"/>
          <w:lang w:val="en-US"/>
        </w:rPr>
      </w:pPr>
    </w:p>
    <w:p w14:paraId="6008F931"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(2016, January 10). “</w:t>
      </w:r>
      <w:r w:rsidRPr="0050280F">
        <w:rPr>
          <w:rFonts w:ascii="Baskerville" w:hAnsi="Baskerville"/>
          <w:i/>
          <w:lang w:val="en-US"/>
        </w:rPr>
        <w:t xml:space="preserve">Special </w:t>
      </w:r>
    </w:p>
    <w:p w14:paraId="534CC489" w14:textId="77777777" w:rsidR="00295344" w:rsidRPr="0050280F" w:rsidRDefault="00295344" w:rsidP="00295344">
      <w:pPr>
        <w:ind w:firstLine="708"/>
        <w:rPr>
          <w:rFonts w:ascii="Baskerville" w:hAnsi="Baskerville"/>
          <w:i/>
          <w:lang w:val="en-US"/>
        </w:rPr>
      </w:pPr>
      <w:r w:rsidRPr="0050280F">
        <w:rPr>
          <w:rFonts w:ascii="Baskerville" w:hAnsi="Baskerville"/>
          <w:i/>
          <w:lang w:val="en-US"/>
        </w:rPr>
        <w:t xml:space="preserve">representative of the Chinese government on African Affairs ambassador Zhong </w:t>
      </w:r>
    </w:p>
    <w:p w14:paraId="431C9FA6" w14:textId="77777777" w:rsidR="00295344" w:rsidRPr="0050280F" w:rsidRDefault="00295344" w:rsidP="00295344">
      <w:pPr>
        <w:ind w:firstLine="708"/>
        <w:rPr>
          <w:rFonts w:ascii="Baskerville" w:hAnsi="Baskerville"/>
          <w:lang w:val="en-US"/>
        </w:rPr>
      </w:pPr>
      <w:r w:rsidRPr="0050280F">
        <w:rPr>
          <w:rFonts w:ascii="Baskerville" w:hAnsi="Baskerville"/>
          <w:i/>
          <w:lang w:val="en-US"/>
        </w:rPr>
        <w:t>Jianhua visits Zambia</w:t>
      </w:r>
      <w:r w:rsidRPr="0050280F">
        <w:rPr>
          <w:rFonts w:ascii="Baskerville" w:hAnsi="Baskerville"/>
          <w:lang w:val="en-US"/>
        </w:rPr>
        <w:t xml:space="preserve">”. Retrieved from: </w:t>
      </w:r>
    </w:p>
    <w:p w14:paraId="3C258204" w14:textId="77777777" w:rsidR="00295344" w:rsidRPr="0050280F" w:rsidRDefault="00295344" w:rsidP="00295344">
      <w:pPr>
        <w:ind w:left="708"/>
        <w:rPr>
          <w:rFonts w:ascii="Baskerville" w:hAnsi="Baskerville"/>
          <w:lang w:val="en-US"/>
        </w:rPr>
      </w:pPr>
      <w:hyperlink r:id="rId51" w:history="1">
        <w:r w:rsidRPr="0050280F">
          <w:rPr>
            <w:rStyle w:val="Hyperlink"/>
            <w:rFonts w:ascii="Baskerville" w:hAnsi="Baskerville"/>
            <w:lang w:val="en-US"/>
          </w:rPr>
          <w:t>https://www.fmprc.gov.cn/mfa_eng/wjb_663304/zzjg_663340/fzs_663828/gjlb_663832/3114_664254/3116_664258/t1331216.shtml</w:t>
        </w:r>
      </w:hyperlink>
    </w:p>
    <w:p w14:paraId="6442F2A7" w14:textId="77777777" w:rsidR="0050280F" w:rsidRPr="0050280F" w:rsidRDefault="0050280F">
      <w:pPr>
        <w:rPr>
          <w:rFonts w:ascii="Baskerville" w:hAnsi="Baskerville"/>
          <w:lang w:val="en-US"/>
        </w:rPr>
      </w:pPr>
    </w:p>
    <w:p w14:paraId="5A259DE1"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(2016, January 12). “</w:t>
      </w:r>
      <w:r w:rsidRPr="0050280F">
        <w:rPr>
          <w:rFonts w:ascii="Baskerville" w:hAnsi="Baskerville"/>
          <w:i/>
          <w:lang w:val="en-US"/>
        </w:rPr>
        <w:t xml:space="preserve">Special </w:t>
      </w:r>
    </w:p>
    <w:p w14:paraId="7026A67D" w14:textId="77777777" w:rsidR="00295344" w:rsidRPr="0050280F" w:rsidRDefault="00295344" w:rsidP="00295344">
      <w:pPr>
        <w:ind w:left="708"/>
        <w:rPr>
          <w:rFonts w:ascii="Baskerville" w:hAnsi="Baskerville"/>
          <w:lang w:val="en-US"/>
        </w:rPr>
      </w:pPr>
      <w:proofErr w:type="spellStart"/>
      <w:r w:rsidRPr="0050280F">
        <w:rPr>
          <w:rFonts w:ascii="Baskerville" w:hAnsi="Baskerville"/>
          <w:i/>
          <w:lang w:val="en-US"/>
        </w:rPr>
        <w:t>representatitve</w:t>
      </w:r>
      <w:proofErr w:type="spellEnd"/>
      <w:r w:rsidRPr="0050280F">
        <w:rPr>
          <w:rFonts w:ascii="Baskerville" w:hAnsi="Baskerville"/>
          <w:i/>
          <w:lang w:val="en-US"/>
        </w:rPr>
        <w:t xml:space="preserve"> of the Chinese government </w:t>
      </w:r>
      <w:proofErr w:type="gramStart"/>
      <w:r w:rsidRPr="0050280F">
        <w:rPr>
          <w:rFonts w:ascii="Baskerville" w:hAnsi="Baskerville"/>
          <w:i/>
          <w:lang w:val="en-US"/>
        </w:rPr>
        <w:t>on  African</w:t>
      </w:r>
      <w:proofErr w:type="gramEnd"/>
      <w:r w:rsidRPr="0050280F">
        <w:rPr>
          <w:rFonts w:ascii="Baskerville" w:hAnsi="Baskerville"/>
          <w:i/>
          <w:lang w:val="en-US"/>
        </w:rPr>
        <w:t xml:space="preserve"> Affairs Ambassador Zhong Jianhua visits Senegal”. </w:t>
      </w:r>
      <w:r w:rsidRPr="0050280F">
        <w:rPr>
          <w:rFonts w:ascii="Baskerville" w:hAnsi="Baskerville"/>
          <w:lang w:val="en-US"/>
        </w:rPr>
        <w:t xml:space="preserve">Retrieved from: </w:t>
      </w:r>
      <w:hyperlink r:id="rId52" w:history="1">
        <w:r w:rsidRPr="0050280F">
          <w:rPr>
            <w:rStyle w:val="Hyperlink"/>
            <w:rFonts w:ascii="Baskerville" w:hAnsi="Baskerville"/>
            <w:lang w:val="en-US"/>
          </w:rPr>
          <w:t>https://www.fmprc.gov.cn/mfa_eng/wjb_663304/zzjg_663340/fzs_663828/gjlb_663832/3074_664174/3076_664178/t1331562.shtml</w:t>
        </w:r>
      </w:hyperlink>
    </w:p>
    <w:p w14:paraId="7FC58458" w14:textId="77777777" w:rsidR="00295344" w:rsidRPr="0050280F" w:rsidRDefault="00295344" w:rsidP="00295344">
      <w:pPr>
        <w:rPr>
          <w:rFonts w:ascii="Baskerville" w:hAnsi="Baskerville"/>
          <w:lang w:val="en-US"/>
        </w:rPr>
      </w:pPr>
    </w:p>
    <w:p w14:paraId="57732F56"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(2016, May 7). “</w:t>
      </w:r>
      <w:r w:rsidRPr="0050280F">
        <w:rPr>
          <w:rFonts w:ascii="Baskerville" w:hAnsi="Baskerville"/>
          <w:i/>
          <w:lang w:val="en-US"/>
        </w:rPr>
        <w:t xml:space="preserve">Yang </w:t>
      </w:r>
      <w:proofErr w:type="spellStart"/>
      <w:r w:rsidRPr="0050280F">
        <w:rPr>
          <w:rFonts w:ascii="Baskerville" w:hAnsi="Baskerville"/>
          <w:i/>
          <w:lang w:val="en-US"/>
        </w:rPr>
        <w:t>Jiechi</w:t>
      </w:r>
      <w:proofErr w:type="spellEnd"/>
      <w:r w:rsidRPr="0050280F">
        <w:rPr>
          <w:rFonts w:ascii="Baskerville" w:hAnsi="Baskerville"/>
          <w:i/>
          <w:lang w:val="en-US"/>
        </w:rPr>
        <w:t xml:space="preserve"> </w:t>
      </w:r>
    </w:p>
    <w:p w14:paraId="08C01122" w14:textId="7763D9CA" w:rsidR="00295344" w:rsidRPr="0050280F" w:rsidRDefault="00295344" w:rsidP="0050280F">
      <w:pPr>
        <w:ind w:left="708"/>
        <w:rPr>
          <w:rFonts w:ascii="Baskerville" w:hAnsi="Baskerville"/>
          <w:lang w:val="en-US"/>
        </w:rPr>
      </w:pPr>
      <w:r w:rsidRPr="0050280F">
        <w:rPr>
          <w:rFonts w:ascii="Baskerville" w:hAnsi="Baskerville"/>
          <w:i/>
          <w:lang w:val="en-US"/>
        </w:rPr>
        <w:t>holds talks with Prime Minister Mohamed Dionne of Senegal</w:t>
      </w:r>
      <w:r w:rsidRPr="0050280F">
        <w:rPr>
          <w:rFonts w:ascii="Baskerville" w:hAnsi="Baskerville"/>
          <w:lang w:val="en-US"/>
        </w:rPr>
        <w:t xml:space="preserve">”. Retrieved from: </w:t>
      </w:r>
      <w:hyperlink r:id="rId53" w:history="1">
        <w:r w:rsidRPr="0050280F">
          <w:rPr>
            <w:rStyle w:val="Hyperlink"/>
            <w:rFonts w:ascii="Baskerville" w:hAnsi="Baskerville"/>
            <w:lang w:val="en-US"/>
          </w:rPr>
          <w:t>https://www.fmprc.gov.cn/mfa_eng/wjb_663304/zzjg_663340/fzs_663828/gjlb_663832/3074_664174/3076_664178/t1361876.shtml</w:t>
        </w:r>
      </w:hyperlink>
    </w:p>
    <w:p w14:paraId="4B5DFED2" w14:textId="77777777" w:rsidR="00295344" w:rsidRPr="0050280F" w:rsidRDefault="00295344" w:rsidP="00295344">
      <w:pPr>
        <w:rPr>
          <w:rFonts w:ascii="Baskerville" w:hAnsi="Baskerville"/>
          <w:lang w:val="en-US"/>
        </w:rPr>
      </w:pPr>
    </w:p>
    <w:p w14:paraId="7005A457"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(2016, September 2). “</w:t>
      </w:r>
      <w:r w:rsidRPr="0050280F">
        <w:rPr>
          <w:rFonts w:ascii="Baskerville" w:hAnsi="Baskerville"/>
          <w:i/>
          <w:lang w:val="en-US"/>
        </w:rPr>
        <w:t xml:space="preserve">Xi </w:t>
      </w:r>
    </w:p>
    <w:p w14:paraId="237E8695" w14:textId="77777777" w:rsidR="00295344" w:rsidRPr="0050280F" w:rsidRDefault="00295344" w:rsidP="00295344">
      <w:pPr>
        <w:ind w:left="708"/>
        <w:rPr>
          <w:rFonts w:ascii="Baskerville" w:hAnsi="Baskerville"/>
          <w:lang w:val="en-US"/>
        </w:rPr>
      </w:pPr>
      <w:r w:rsidRPr="0050280F">
        <w:rPr>
          <w:rFonts w:ascii="Baskerville" w:hAnsi="Baskerville"/>
          <w:i/>
          <w:lang w:val="en-US"/>
        </w:rPr>
        <w:t xml:space="preserve">Jinping meets with President </w:t>
      </w:r>
      <w:proofErr w:type="spellStart"/>
      <w:r w:rsidRPr="0050280F">
        <w:rPr>
          <w:rFonts w:ascii="Baskerville" w:hAnsi="Baskerville"/>
          <w:i/>
          <w:lang w:val="en-US"/>
        </w:rPr>
        <w:t>Macky</w:t>
      </w:r>
      <w:proofErr w:type="spellEnd"/>
      <w:r w:rsidRPr="0050280F">
        <w:rPr>
          <w:rFonts w:ascii="Baskerville" w:hAnsi="Baskerville"/>
          <w:i/>
          <w:lang w:val="en-US"/>
        </w:rPr>
        <w:t xml:space="preserve"> </w:t>
      </w:r>
      <w:proofErr w:type="spellStart"/>
      <w:r w:rsidRPr="0050280F">
        <w:rPr>
          <w:rFonts w:ascii="Baskerville" w:hAnsi="Baskerville"/>
          <w:i/>
          <w:lang w:val="en-US"/>
        </w:rPr>
        <w:t>Sall</w:t>
      </w:r>
      <w:proofErr w:type="spellEnd"/>
      <w:r w:rsidRPr="0050280F">
        <w:rPr>
          <w:rFonts w:ascii="Baskerville" w:hAnsi="Baskerville"/>
          <w:i/>
          <w:lang w:val="en-US"/>
        </w:rPr>
        <w:t xml:space="preserve"> of Senegal</w:t>
      </w:r>
      <w:r w:rsidRPr="0050280F">
        <w:rPr>
          <w:rFonts w:ascii="Baskerville" w:hAnsi="Baskerville"/>
          <w:lang w:val="en-US"/>
        </w:rPr>
        <w:t xml:space="preserve">”. Retrieved from: </w:t>
      </w:r>
      <w:hyperlink r:id="rId54" w:history="1">
        <w:r w:rsidRPr="0050280F">
          <w:rPr>
            <w:rStyle w:val="Hyperlink"/>
            <w:rFonts w:ascii="Baskerville" w:hAnsi="Baskerville"/>
            <w:lang w:val="en-US"/>
          </w:rPr>
          <w:t>https://www.fmprc.gov.cn/mfa_eng/wjb_663304/zzjg_663340/fzs_663828/gjlb_663832/3074_664174/3076_664178/t1395041.shtml</w:t>
        </w:r>
      </w:hyperlink>
    </w:p>
    <w:p w14:paraId="47FDC809" w14:textId="77777777" w:rsidR="00295344" w:rsidRPr="0050280F" w:rsidRDefault="00295344" w:rsidP="00295344">
      <w:pPr>
        <w:rPr>
          <w:rFonts w:ascii="Baskerville" w:hAnsi="Baskerville"/>
          <w:b/>
          <w:lang w:val="en-US"/>
        </w:rPr>
      </w:pPr>
    </w:p>
    <w:p w14:paraId="79260562"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(2017, January 9). “</w:t>
      </w:r>
      <w:r w:rsidRPr="0050280F">
        <w:rPr>
          <w:rFonts w:ascii="Baskerville" w:hAnsi="Baskerville"/>
          <w:i/>
          <w:lang w:val="en-US"/>
        </w:rPr>
        <w:t xml:space="preserve">President </w:t>
      </w:r>
    </w:p>
    <w:p w14:paraId="42A98899" w14:textId="77777777" w:rsidR="00295344" w:rsidRPr="0050280F" w:rsidRDefault="00295344" w:rsidP="00295344">
      <w:pPr>
        <w:ind w:firstLine="708"/>
        <w:rPr>
          <w:rFonts w:ascii="Baskerville" w:hAnsi="Baskerville"/>
          <w:lang w:val="en-US"/>
        </w:rPr>
      </w:pPr>
      <w:r w:rsidRPr="0050280F">
        <w:rPr>
          <w:rFonts w:ascii="Baskerville" w:hAnsi="Baskerville"/>
          <w:i/>
          <w:lang w:val="en-US"/>
        </w:rPr>
        <w:t>Edgar Lungu of Zambia meets with Wang Yi”</w:t>
      </w:r>
      <w:r w:rsidRPr="0050280F">
        <w:rPr>
          <w:rFonts w:ascii="Baskerville" w:hAnsi="Baskerville"/>
          <w:lang w:val="en-US"/>
        </w:rPr>
        <w:t>. Retrieved from:</w:t>
      </w:r>
    </w:p>
    <w:p w14:paraId="7CEA2321" w14:textId="77777777" w:rsidR="00295344" w:rsidRPr="0050280F" w:rsidRDefault="00295344" w:rsidP="00295344">
      <w:pPr>
        <w:ind w:left="708"/>
        <w:rPr>
          <w:rFonts w:ascii="Baskerville" w:hAnsi="Baskerville"/>
          <w:lang w:val="en-US"/>
        </w:rPr>
      </w:pPr>
      <w:hyperlink r:id="rId55" w:history="1">
        <w:r w:rsidRPr="0050280F">
          <w:rPr>
            <w:rStyle w:val="Hyperlink"/>
            <w:rFonts w:ascii="Baskerville" w:hAnsi="Baskerville"/>
            <w:lang w:val="en-US"/>
          </w:rPr>
          <w:t>https://www.fmprc.gov.cn/mfa_eng/wjb_663304/zzjg_663340/fzs_663828/gjlb_663832/3114_664254/3116_664258/t1429658.shtml</w:t>
        </w:r>
      </w:hyperlink>
    </w:p>
    <w:p w14:paraId="272EAEC1" w14:textId="77777777" w:rsidR="00295344" w:rsidRPr="0050280F" w:rsidRDefault="00295344" w:rsidP="00295344">
      <w:pPr>
        <w:rPr>
          <w:rFonts w:ascii="Baskerville" w:hAnsi="Baskerville"/>
          <w:lang w:val="en-US"/>
        </w:rPr>
      </w:pPr>
    </w:p>
    <w:p w14:paraId="44F2E732" w14:textId="77777777" w:rsidR="00295344" w:rsidRPr="0050280F" w:rsidRDefault="00295344" w:rsidP="00295344">
      <w:pPr>
        <w:rPr>
          <w:rFonts w:ascii="Baskerville" w:hAnsi="Baskerville"/>
          <w:lang w:val="en-US"/>
        </w:rPr>
      </w:pPr>
      <w:r w:rsidRPr="0050280F">
        <w:rPr>
          <w:rFonts w:ascii="Baskerville" w:hAnsi="Baskerville"/>
          <w:lang w:val="en-US"/>
        </w:rPr>
        <w:t xml:space="preserve">Ministry of Foreign Affairs of the People’s Republic of China. (2017, January 9). </w:t>
      </w:r>
    </w:p>
    <w:p w14:paraId="359C5523" w14:textId="77777777" w:rsidR="00295344" w:rsidRPr="0050280F" w:rsidRDefault="00295344" w:rsidP="00295344">
      <w:pPr>
        <w:ind w:left="708"/>
        <w:rPr>
          <w:rFonts w:ascii="Baskerville" w:hAnsi="Baskerville"/>
          <w:lang w:val="en-US"/>
        </w:rPr>
      </w:pPr>
      <w:r w:rsidRPr="0050280F">
        <w:rPr>
          <w:rFonts w:ascii="Baskerville" w:hAnsi="Baskerville"/>
          <w:lang w:val="en-US"/>
        </w:rPr>
        <w:lastRenderedPageBreak/>
        <w:t>“</w:t>
      </w:r>
      <w:r w:rsidRPr="0050280F">
        <w:rPr>
          <w:rFonts w:ascii="Baskerville" w:hAnsi="Baskerville"/>
          <w:i/>
          <w:lang w:val="en-US"/>
        </w:rPr>
        <w:t xml:space="preserve">Wang Yi holds talks with Foreign Minister Harry </w:t>
      </w:r>
      <w:proofErr w:type="spellStart"/>
      <w:r w:rsidRPr="0050280F">
        <w:rPr>
          <w:rFonts w:ascii="Baskerville" w:hAnsi="Baskerville"/>
          <w:i/>
          <w:lang w:val="en-US"/>
        </w:rPr>
        <w:t>Kalaba</w:t>
      </w:r>
      <w:proofErr w:type="spellEnd"/>
      <w:r w:rsidRPr="0050280F">
        <w:rPr>
          <w:rFonts w:ascii="Baskerville" w:hAnsi="Baskerville"/>
          <w:i/>
          <w:lang w:val="en-US"/>
        </w:rPr>
        <w:t xml:space="preserve"> of Zambia</w:t>
      </w:r>
      <w:r w:rsidRPr="0050280F">
        <w:rPr>
          <w:rFonts w:ascii="Baskerville" w:hAnsi="Baskerville"/>
          <w:lang w:val="en-US"/>
        </w:rPr>
        <w:t>”. Retrieved from:</w:t>
      </w:r>
      <w:hyperlink r:id="rId56" w:history="1">
        <w:r w:rsidRPr="0050280F">
          <w:rPr>
            <w:rStyle w:val="Hyperlink"/>
            <w:rFonts w:ascii="Baskerville" w:hAnsi="Baskerville"/>
            <w:lang w:val="en-US"/>
          </w:rPr>
          <w:t>https://www.fmprc.gov.cn/mfa_eng/wjb_663304/zzjg_663340/fzs_663828/gjlb_663832/3114_664254/3116_664258/t1429659.shtml</w:t>
        </w:r>
      </w:hyperlink>
    </w:p>
    <w:p w14:paraId="497AEFBD" w14:textId="77777777" w:rsidR="00295344" w:rsidRPr="0050280F" w:rsidRDefault="00295344" w:rsidP="00295344">
      <w:pPr>
        <w:rPr>
          <w:rFonts w:ascii="Baskerville" w:hAnsi="Baskerville"/>
          <w:b/>
          <w:lang w:val="en-US"/>
        </w:rPr>
      </w:pPr>
    </w:p>
    <w:p w14:paraId="0C4BFF34"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(2017, January 9). “</w:t>
      </w:r>
      <w:r w:rsidRPr="0050280F">
        <w:rPr>
          <w:rFonts w:ascii="Baskerville" w:hAnsi="Baskerville"/>
          <w:i/>
          <w:lang w:val="en-US"/>
        </w:rPr>
        <w:t xml:space="preserve">Wang Yi: </w:t>
      </w:r>
    </w:p>
    <w:p w14:paraId="5A8A23B0" w14:textId="77777777" w:rsidR="00295344" w:rsidRPr="0050280F" w:rsidRDefault="00295344" w:rsidP="00295344">
      <w:pPr>
        <w:ind w:firstLine="708"/>
        <w:rPr>
          <w:rFonts w:ascii="Baskerville" w:hAnsi="Baskerville"/>
          <w:lang w:val="en-US"/>
        </w:rPr>
      </w:pPr>
      <w:r w:rsidRPr="0050280F">
        <w:rPr>
          <w:rFonts w:ascii="Baskerville" w:hAnsi="Baskerville"/>
          <w:i/>
          <w:lang w:val="en-US"/>
        </w:rPr>
        <w:t xml:space="preserve">Build </w:t>
      </w:r>
      <w:proofErr w:type="spellStart"/>
      <w:r w:rsidRPr="0050280F">
        <w:rPr>
          <w:rFonts w:ascii="Baskerville" w:hAnsi="Baskerville"/>
          <w:i/>
          <w:lang w:val="en-US"/>
        </w:rPr>
        <w:t>Taraza</w:t>
      </w:r>
      <w:proofErr w:type="spellEnd"/>
      <w:r w:rsidRPr="0050280F">
        <w:rPr>
          <w:rFonts w:ascii="Baskerville" w:hAnsi="Baskerville"/>
          <w:i/>
          <w:lang w:val="en-US"/>
        </w:rPr>
        <w:t xml:space="preserve"> into a road of cooperation and prosperity</w:t>
      </w:r>
      <w:r w:rsidRPr="0050280F">
        <w:rPr>
          <w:rFonts w:ascii="Baskerville" w:hAnsi="Baskerville"/>
          <w:lang w:val="en-US"/>
        </w:rPr>
        <w:t>”. Retrieved from:</w:t>
      </w:r>
    </w:p>
    <w:p w14:paraId="008800D1" w14:textId="77777777" w:rsidR="00295344" w:rsidRPr="0050280F" w:rsidRDefault="00295344" w:rsidP="00295344">
      <w:pPr>
        <w:ind w:left="708"/>
        <w:rPr>
          <w:rFonts w:ascii="Baskerville" w:hAnsi="Baskerville"/>
          <w:lang w:val="en-US"/>
        </w:rPr>
      </w:pPr>
      <w:hyperlink r:id="rId57" w:history="1">
        <w:r w:rsidRPr="0050280F">
          <w:rPr>
            <w:rStyle w:val="Hyperlink"/>
            <w:rFonts w:ascii="Baskerville" w:hAnsi="Baskerville"/>
            <w:lang w:val="en-US"/>
          </w:rPr>
          <w:t>https://www.fmprc.gov.cn/mfa_eng/wjb_663304/zzjg_663340/fzs_663828/gjlb_663832/3114_664254/3116_664258/t1429661.shtml</w:t>
        </w:r>
      </w:hyperlink>
    </w:p>
    <w:p w14:paraId="7C93F849" w14:textId="77777777" w:rsidR="00295344" w:rsidRPr="0050280F" w:rsidRDefault="00295344" w:rsidP="00295344">
      <w:pPr>
        <w:rPr>
          <w:rFonts w:ascii="Baskerville" w:hAnsi="Baskerville"/>
          <w:b/>
          <w:lang w:val="en-US"/>
        </w:rPr>
      </w:pPr>
    </w:p>
    <w:p w14:paraId="53A908B9"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(2017, June 8). “</w:t>
      </w:r>
      <w:r w:rsidRPr="0050280F">
        <w:rPr>
          <w:rFonts w:ascii="Baskerville" w:hAnsi="Baskerville"/>
          <w:i/>
          <w:lang w:val="en-US"/>
        </w:rPr>
        <w:t xml:space="preserve">President </w:t>
      </w:r>
    </w:p>
    <w:p w14:paraId="16C07E7F" w14:textId="77777777" w:rsidR="00295344" w:rsidRPr="0050280F" w:rsidRDefault="00295344" w:rsidP="00295344">
      <w:pPr>
        <w:ind w:firstLine="708"/>
        <w:rPr>
          <w:rFonts w:ascii="Baskerville" w:hAnsi="Baskerville"/>
          <w:lang w:val="en-US"/>
        </w:rPr>
      </w:pPr>
      <w:r w:rsidRPr="0050280F">
        <w:rPr>
          <w:rFonts w:ascii="Baskerville" w:hAnsi="Baskerville"/>
          <w:i/>
          <w:lang w:val="en-US"/>
        </w:rPr>
        <w:t>Edgar Lungu of Zambia meets with State Councilor Wang Yong</w:t>
      </w:r>
      <w:r w:rsidRPr="0050280F">
        <w:rPr>
          <w:rFonts w:ascii="Baskerville" w:hAnsi="Baskerville"/>
          <w:lang w:val="en-US"/>
        </w:rPr>
        <w:t>”. Retrieved from:</w:t>
      </w:r>
    </w:p>
    <w:p w14:paraId="71C18714" w14:textId="77777777" w:rsidR="00295344" w:rsidRPr="0050280F" w:rsidRDefault="00295344" w:rsidP="00295344">
      <w:pPr>
        <w:ind w:left="708"/>
        <w:rPr>
          <w:rFonts w:ascii="Baskerville" w:hAnsi="Baskerville"/>
          <w:lang w:val="en-US"/>
        </w:rPr>
      </w:pPr>
      <w:hyperlink r:id="rId58" w:history="1">
        <w:r w:rsidRPr="0050280F">
          <w:rPr>
            <w:rStyle w:val="Hyperlink"/>
            <w:rFonts w:ascii="Baskerville" w:hAnsi="Baskerville"/>
            <w:lang w:val="en-US"/>
          </w:rPr>
          <w:t>https://www.fmprc.gov.cn/mfa_eng/wjb_663304/zzjg_663340/fzs_663828/gjlb_663832/3114_664254/3116_664258/t1469512.shtml</w:t>
        </w:r>
      </w:hyperlink>
    </w:p>
    <w:p w14:paraId="28680C45" w14:textId="77777777" w:rsidR="00295344" w:rsidRPr="0050280F" w:rsidRDefault="00295344" w:rsidP="00295344">
      <w:pPr>
        <w:rPr>
          <w:rFonts w:ascii="Baskerville" w:hAnsi="Baskerville"/>
          <w:b/>
          <w:lang w:val="en-US"/>
        </w:rPr>
      </w:pPr>
    </w:p>
    <w:p w14:paraId="3AAB6C3D"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(2017, September 1). “</w:t>
      </w:r>
      <w:r w:rsidRPr="0050280F">
        <w:rPr>
          <w:rFonts w:ascii="Baskerville" w:hAnsi="Baskerville"/>
          <w:i/>
          <w:lang w:val="en-US"/>
        </w:rPr>
        <w:t xml:space="preserve">Xi meets </w:t>
      </w:r>
    </w:p>
    <w:p w14:paraId="5D642A56" w14:textId="77777777" w:rsidR="00295344" w:rsidRPr="0050280F" w:rsidRDefault="00295344" w:rsidP="00295344">
      <w:pPr>
        <w:ind w:firstLine="708"/>
        <w:rPr>
          <w:rFonts w:ascii="Baskerville" w:hAnsi="Baskerville"/>
          <w:lang w:val="en-US"/>
        </w:rPr>
      </w:pPr>
      <w:r w:rsidRPr="0050280F">
        <w:rPr>
          <w:rFonts w:ascii="Baskerville" w:hAnsi="Baskerville"/>
          <w:i/>
          <w:lang w:val="en-US"/>
        </w:rPr>
        <w:t>Zambian president</w:t>
      </w:r>
      <w:r w:rsidRPr="0050280F">
        <w:rPr>
          <w:rFonts w:ascii="Baskerville" w:hAnsi="Baskerville"/>
          <w:lang w:val="en-US"/>
        </w:rPr>
        <w:t>”. Retrieved from”</w:t>
      </w:r>
    </w:p>
    <w:p w14:paraId="6DEFED2A" w14:textId="66DBA3B9" w:rsidR="00295344" w:rsidRPr="0050280F" w:rsidRDefault="00295344" w:rsidP="00295344">
      <w:pPr>
        <w:ind w:left="708"/>
        <w:rPr>
          <w:rFonts w:ascii="Baskerville" w:hAnsi="Baskerville"/>
          <w:lang w:val="en-US"/>
        </w:rPr>
      </w:pPr>
      <w:hyperlink r:id="rId59" w:history="1">
        <w:r w:rsidRPr="0050280F">
          <w:rPr>
            <w:rStyle w:val="Hyperlink"/>
            <w:rFonts w:ascii="Baskerville" w:hAnsi="Baskerville"/>
            <w:lang w:val="en-US"/>
          </w:rPr>
          <w:t>https://www.fmprc.gov.cn/mfa_eng/wjb_663304/zzjg_663340/fzs_663828/gjlb_663832/3114_664254/3116_664258/t1591277.shtml</w:t>
        </w:r>
      </w:hyperlink>
    </w:p>
    <w:p w14:paraId="6E4C1DF4" w14:textId="77777777" w:rsidR="00295344" w:rsidRPr="0050280F" w:rsidRDefault="00295344" w:rsidP="00295344">
      <w:pPr>
        <w:rPr>
          <w:rFonts w:ascii="Baskerville" w:hAnsi="Baskerville"/>
          <w:lang w:val="en-US"/>
        </w:rPr>
      </w:pPr>
    </w:p>
    <w:p w14:paraId="286A53AE"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(2017, November 17). “</w:t>
      </w:r>
      <w:r w:rsidRPr="0050280F">
        <w:rPr>
          <w:rFonts w:ascii="Baskerville" w:hAnsi="Baskerville"/>
          <w:i/>
          <w:lang w:val="en-US"/>
        </w:rPr>
        <w:t xml:space="preserve">Special </w:t>
      </w:r>
    </w:p>
    <w:p w14:paraId="1218F196" w14:textId="77777777" w:rsidR="00295344" w:rsidRPr="0050280F" w:rsidRDefault="00295344" w:rsidP="00295344">
      <w:pPr>
        <w:ind w:firstLine="708"/>
        <w:rPr>
          <w:rFonts w:ascii="Baskerville" w:hAnsi="Baskerville"/>
          <w:i/>
          <w:lang w:val="en-US"/>
        </w:rPr>
      </w:pPr>
      <w:r w:rsidRPr="0050280F">
        <w:rPr>
          <w:rFonts w:ascii="Baskerville" w:hAnsi="Baskerville"/>
          <w:i/>
          <w:lang w:val="en-US"/>
        </w:rPr>
        <w:t xml:space="preserve">representative of the Chinese government on African Affairs Xu </w:t>
      </w:r>
      <w:proofErr w:type="spellStart"/>
      <w:r w:rsidRPr="0050280F">
        <w:rPr>
          <w:rFonts w:ascii="Baskerville" w:hAnsi="Baskerville"/>
          <w:i/>
          <w:lang w:val="en-US"/>
        </w:rPr>
        <w:t>Jinghu</w:t>
      </w:r>
      <w:proofErr w:type="spellEnd"/>
      <w:r w:rsidRPr="0050280F">
        <w:rPr>
          <w:rFonts w:ascii="Baskerville" w:hAnsi="Baskerville"/>
          <w:i/>
          <w:lang w:val="en-US"/>
        </w:rPr>
        <w:t xml:space="preserve"> attends the </w:t>
      </w:r>
    </w:p>
    <w:p w14:paraId="42743943" w14:textId="32C5EB92" w:rsidR="00295344" w:rsidRPr="0050280F" w:rsidRDefault="00295344" w:rsidP="00F40D15">
      <w:pPr>
        <w:ind w:left="708"/>
        <w:rPr>
          <w:rFonts w:ascii="Baskerville" w:hAnsi="Baskerville"/>
          <w:lang w:val="en-US"/>
        </w:rPr>
      </w:pPr>
      <w:r w:rsidRPr="0050280F">
        <w:rPr>
          <w:rFonts w:ascii="Baskerville" w:hAnsi="Baskerville"/>
          <w:i/>
          <w:lang w:val="en-US"/>
        </w:rPr>
        <w:t>fourth Dakar International Forum on Peace and Security in Africa</w:t>
      </w:r>
      <w:r w:rsidRPr="0050280F">
        <w:rPr>
          <w:rFonts w:ascii="Baskerville" w:hAnsi="Baskerville"/>
          <w:lang w:val="en-US"/>
        </w:rPr>
        <w:t xml:space="preserve">”. Retrieved from: </w:t>
      </w:r>
      <w:hyperlink r:id="rId60" w:history="1">
        <w:r w:rsidRPr="0050280F">
          <w:rPr>
            <w:rStyle w:val="Hyperlink"/>
            <w:rFonts w:ascii="Baskerville" w:hAnsi="Baskerville"/>
            <w:lang w:val="en-US"/>
          </w:rPr>
          <w:t>https://www.fmprc.gov.cn/mfa_eng/wjb_663304/zzjg_663340/fzs_663828/gjlb_663832/3074_664174/3076_664178/t1512598.shtml</w:t>
        </w:r>
      </w:hyperlink>
    </w:p>
    <w:p w14:paraId="1EA279C1" w14:textId="77777777" w:rsidR="00295344" w:rsidRPr="0050280F" w:rsidRDefault="00295344">
      <w:pPr>
        <w:rPr>
          <w:rFonts w:ascii="Baskerville" w:hAnsi="Baskerville"/>
          <w:lang w:val="en-US"/>
        </w:rPr>
      </w:pPr>
    </w:p>
    <w:p w14:paraId="523D5ED5" w14:textId="77777777" w:rsidR="00FA18B1" w:rsidRPr="0050280F" w:rsidRDefault="00FA18B1">
      <w:pPr>
        <w:rPr>
          <w:rFonts w:ascii="Baskerville" w:hAnsi="Baskerville"/>
          <w:i/>
          <w:lang w:val="en-US"/>
        </w:rPr>
      </w:pPr>
      <w:r w:rsidRPr="0050280F">
        <w:rPr>
          <w:rFonts w:ascii="Baskerville" w:hAnsi="Baskerville"/>
          <w:lang w:val="en-US"/>
        </w:rPr>
        <w:t xml:space="preserve">Ministry of Foreign Affairs of the People’s Republic of China. (2017, November 23). </w:t>
      </w:r>
      <w:r w:rsidRPr="0050280F">
        <w:rPr>
          <w:rFonts w:ascii="Baskerville" w:hAnsi="Baskerville"/>
          <w:i/>
          <w:lang w:val="en-US"/>
        </w:rPr>
        <w:t xml:space="preserve">Xi Jinping </w:t>
      </w:r>
    </w:p>
    <w:p w14:paraId="22E6B1B0" w14:textId="5EA659BC" w:rsidR="00FA18B1" w:rsidRPr="0050280F" w:rsidRDefault="00FA18B1" w:rsidP="00FA18B1">
      <w:pPr>
        <w:ind w:left="708"/>
        <w:rPr>
          <w:rFonts w:ascii="Baskerville" w:hAnsi="Baskerville"/>
          <w:lang w:val="en-US"/>
        </w:rPr>
      </w:pPr>
      <w:r w:rsidRPr="0050280F">
        <w:rPr>
          <w:rFonts w:ascii="Baskerville" w:hAnsi="Baskerville"/>
          <w:i/>
          <w:lang w:val="en-US"/>
        </w:rPr>
        <w:t xml:space="preserve">Holds Talks with President Ismail Omar </w:t>
      </w:r>
      <w:proofErr w:type="spellStart"/>
      <w:r w:rsidRPr="0050280F">
        <w:rPr>
          <w:rFonts w:ascii="Baskerville" w:hAnsi="Baskerville"/>
          <w:i/>
          <w:lang w:val="en-US"/>
        </w:rPr>
        <w:t>Guelleh</w:t>
      </w:r>
      <w:proofErr w:type="spellEnd"/>
      <w:r w:rsidRPr="0050280F">
        <w:rPr>
          <w:rFonts w:ascii="Baskerville" w:hAnsi="Baskerville"/>
          <w:i/>
          <w:lang w:val="en-US"/>
        </w:rPr>
        <w:t xml:space="preserve"> of Djibouti</w:t>
      </w:r>
      <w:r w:rsidRPr="0050280F">
        <w:rPr>
          <w:rFonts w:ascii="Baskerville" w:hAnsi="Baskerville"/>
          <w:lang w:val="en-US"/>
        </w:rPr>
        <w:t xml:space="preserve">. Retrieved from: </w:t>
      </w:r>
      <w:hyperlink r:id="rId61" w:history="1">
        <w:r w:rsidRPr="0050280F">
          <w:rPr>
            <w:rStyle w:val="Hyperlink"/>
            <w:rFonts w:ascii="Baskerville" w:hAnsi="Baskerville"/>
            <w:lang w:val="en-US"/>
          </w:rPr>
          <w:t>https://www.fmprc.gov.cn/mfa_eng/wjb_663304/zzjg_663340/fzs_663828/gjlb_663832/2969_663954/2971_663958/t1514073.shtml</w:t>
        </w:r>
      </w:hyperlink>
    </w:p>
    <w:p w14:paraId="49778424" w14:textId="091524AF" w:rsidR="00FA18B1" w:rsidRPr="0050280F" w:rsidRDefault="00FA18B1">
      <w:pPr>
        <w:rPr>
          <w:rFonts w:ascii="Baskerville" w:hAnsi="Baskerville"/>
          <w:b/>
          <w:lang w:val="en-US"/>
        </w:rPr>
      </w:pPr>
    </w:p>
    <w:p w14:paraId="17FD1614" w14:textId="77777777" w:rsidR="00FA18B1" w:rsidRPr="0050280F" w:rsidRDefault="00FA18B1" w:rsidP="00FA18B1">
      <w:pPr>
        <w:rPr>
          <w:rFonts w:ascii="Baskerville" w:hAnsi="Baskerville"/>
          <w:i/>
          <w:lang w:val="en-US"/>
        </w:rPr>
      </w:pPr>
      <w:r w:rsidRPr="0050280F">
        <w:rPr>
          <w:rFonts w:ascii="Baskerville" w:hAnsi="Baskerville"/>
          <w:lang w:val="en-US"/>
        </w:rPr>
        <w:t xml:space="preserve">Ministry of Foreign Affairs of the People’s Republic of China. (2017, November 24). </w:t>
      </w:r>
      <w:r w:rsidRPr="0050280F">
        <w:rPr>
          <w:rFonts w:ascii="Baskerville" w:hAnsi="Baskerville"/>
          <w:i/>
          <w:lang w:val="en-US"/>
        </w:rPr>
        <w:t xml:space="preserve">Li Keqiang </w:t>
      </w:r>
    </w:p>
    <w:p w14:paraId="5EB2E9E2" w14:textId="77777777" w:rsidR="00FA18B1" w:rsidRPr="0050280F" w:rsidRDefault="00FA18B1" w:rsidP="00FA18B1">
      <w:pPr>
        <w:ind w:firstLine="708"/>
        <w:rPr>
          <w:rFonts w:ascii="Baskerville" w:hAnsi="Baskerville"/>
          <w:lang w:val="en-US"/>
        </w:rPr>
      </w:pPr>
      <w:r w:rsidRPr="0050280F">
        <w:rPr>
          <w:rFonts w:ascii="Baskerville" w:hAnsi="Baskerville"/>
          <w:i/>
          <w:lang w:val="en-US"/>
        </w:rPr>
        <w:t>meets with President</w:t>
      </w:r>
      <w:r w:rsidRPr="0050280F">
        <w:rPr>
          <w:rFonts w:ascii="Baskerville" w:hAnsi="Baskerville"/>
          <w:lang w:val="en-US"/>
        </w:rPr>
        <w:t xml:space="preserve"> Ismail Omar </w:t>
      </w:r>
      <w:proofErr w:type="spellStart"/>
      <w:r w:rsidRPr="0050280F">
        <w:rPr>
          <w:rFonts w:ascii="Baskerville" w:hAnsi="Baskerville"/>
          <w:lang w:val="en-US"/>
        </w:rPr>
        <w:t>Gueleh</w:t>
      </w:r>
      <w:proofErr w:type="spellEnd"/>
      <w:r w:rsidRPr="0050280F">
        <w:rPr>
          <w:rFonts w:ascii="Baskerville" w:hAnsi="Baskerville"/>
          <w:lang w:val="en-US"/>
        </w:rPr>
        <w:t xml:space="preserve"> of Djibouti”. Retrieved from: </w:t>
      </w:r>
    </w:p>
    <w:p w14:paraId="6A483CC1" w14:textId="5F22E4A1" w:rsidR="00FA18B1" w:rsidRPr="0050280F" w:rsidRDefault="00FA18B1" w:rsidP="00FA18B1">
      <w:pPr>
        <w:ind w:left="708"/>
        <w:rPr>
          <w:rFonts w:ascii="Baskerville" w:hAnsi="Baskerville"/>
          <w:lang w:val="en-US"/>
        </w:rPr>
      </w:pPr>
      <w:hyperlink r:id="rId62" w:history="1">
        <w:r w:rsidRPr="0050280F">
          <w:rPr>
            <w:rStyle w:val="Hyperlink"/>
            <w:rFonts w:ascii="Baskerville" w:hAnsi="Baskerville"/>
            <w:lang w:val="en-US"/>
          </w:rPr>
          <w:t>https://www.fmprc.gov.cn/mfa_eng/wjb_663304/zzjg_663340/fzs_663828/gjlb_663832/2969_663954/2971_663958/t1514521.shtml</w:t>
        </w:r>
      </w:hyperlink>
    </w:p>
    <w:p w14:paraId="6CE48EEC" w14:textId="77777777" w:rsidR="00295344" w:rsidRPr="0050280F" w:rsidRDefault="00295344" w:rsidP="00295344">
      <w:pPr>
        <w:rPr>
          <w:rFonts w:ascii="Baskerville" w:hAnsi="Baskerville"/>
          <w:lang w:val="en-US"/>
        </w:rPr>
      </w:pPr>
    </w:p>
    <w:p w14:paraId="174BE567"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(2018, March 13). “</w:t>
      </w:r>
      <w:r w:rsidRPr="0050280F">
        <w:rPr>
          <w:rFonts w:ascii="Baskerville" w:hAnsi="Baskerville"/>
          <w:i/>
          <w:lang w:val="en-US"/>
        </w:rPr>
        <w:t xml:space="preserve">Assistant </w:t>
      </w:r>
    </w:p>
    <w:p w14:paraId="55AC6906" w14:textId="77777777" w:rsidR="00295344" w:rsidRPr="0050280F" w:rsidRDefault="00295344" w:rsidP="00295344">
      <w:pPr>
        <w:ind w:left="708"/>
        <w:rPr>
          <w:rFonts w:ascii="Baskerville" w:hAnsi="Baskerville"/>
          <w:lang w:val="en-US"/>
        </w:rPr>
      </w:pPr>
      <w:r w:rsidRPr="0050280F">
        <w:rPr>
          <w:rFonts w:ascii="Baskerville" w:hAnsi="Baskerville"/>
          <w:i/>
          <w:lang w:val="en-US"/>
        </w:rPr>
        <w:t xml:space="preserve">Foreign Minister Chen </w:t>
      </w:r>
      <w:proofErr w:type="spellStart"/>
      <w:r w:rsidRPr="0050280F">
        <w:rPr>
          <w:rFonts w:ascii="Baskerville" w:hAnsi="Baskerville"/>
          <w:i/>
          <w:lang w:val="en-US"/>
        </w:rPr>
        <w:t>Xiaodong</w:t>
      </w:r>
      <w:proofErr w:type="spellEnd"/>
      <w:r w:rsidRPr="0050280F">
        <w:rPr>
          <w:rFonts w:ascii="Baskerville" w:hAnsi="Baskerville"/>
          <w:i/>
          <w:lang w:val="en-US"/>
        </w:rPr>
        <w:t xml:space="preserve"> visits Senegal and Mauritania</w:t>
      </w:r>
      <w:r w:rsidRPr="0050280F">
        <w:rPr>
          <w:rFonts w:ascii="Baskerville" w:hAnsi="Baskerville"/>
          <w:lang w:val="en-US"/>
        </w:rPr>
        <w:t xml:space="preserve">”. Retrieved from: </w:t>
      </w:r>
      <w:hyperlink r:id="rId63" w:history="1">
        <w:r w:rsidRPr="0050280F">
          <w:rPr>
            <w:rStyle w:val="Hyperlink"/>
            <w:rFonts w:ascii="Baskerville" w:hAnsi="Baskerville"/>
            <w:lang w:val="en-US"/>
          </w:rPr>
          <w:t>https://www.fmprc.gov.cn/mfa_eng/wjb_663304/zzjg_663340/fzs_663828/gjlb_663832/3074_664174/3076_664178/t1542456.shtml</w:t>
        </w:r>
      </w:hyperlink>
    </w:p>
    <w:p w14:paraId="5E7E21D7" w14:textId="77777777" w:rsidR="00295344" w:rsidRPr="0050280F" w:rsidRDefault="00295344" w:rsidP="00295344">
      <w:pPr>
        <w:rPr>
          <w:rFonts w:ascii="Baskerville" w:hAnsi="Baskerville"/>
          <w:lang w:val="en-US"/>
        </w:rPr>
      </w:pPr>
    </w:p>
    <w:p w14:paraId="27E52041"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(2018, June 20). “</w:t>
      </w:r>
      <w:r w:rsidRPr="0050280F">
        <w:rPr>
          <w:rFonts w:ascii="Baskerville" w:hAnsi="Baskerville"/>
          <w:i/>
          <w:lang w:val="en-US"/>
        </w:rPr>
        <w:t xml:space="preserve">Yang </w:t>
      </w:r>
      <w:proofErr w:type="spellStart"/>
      <w:r w:rsidRPr="0050280F">
        <w:rPr>
          <w:rFonts w:ascii="Baskerville" w:hAnsi="Baskerville"/>
          <w:i/>
          <w:lang w:val="en-US"/>
        </w:rPr>
        <w:t>Jiechi</w:t>
      </w:r>
      <w:proofErr w:type="spellEnd"/>
      <w:r w:rsidRPr="0050280F">
        <w:rPr>
          <w:rFonts w:ascii="Baskerville" w:hAnsi="Baskerville"/>
          <w:i/>
          <w:lang w:val="en-US"/>
        </w:rPr>
        <w:t xml:space="preserve"> </w:t>
      </w:r>
    </w:p>
    <w:p w14:paraId="1C132DB7" w14:textId="77777777" w:rsidR="00295344" w:rsidRPr="0050280F" w:rsidRDefault="00295344" w:rsidP="00295344">
      <w:pPr>
        <w:ind w:left="708"/>
        <w:rPr>
          <w:rFonts w:ascii="Baskerville" w:hAnsi="Baskerville"/>
          <w:lang w:val="en-US"/>
        </w:rPr>
      </w:pPr>
      <w:r w:rsidRPr="0050280F">
        <w:rPr>
          <w:rFonts w:ascii="Baskerville" w:hAnsi="Baskerville"/>
          <w:i/>
          <w:lang w:val="en-US"/>
        </w:rPr>
        <w:t xml:space="preserve">meets with Foreign Minister Sidiki </w:t>
      </w:r>
      <w:proofErr w:type="spellStart"/>
      <w:r w:rsidRPr="0050280F">
        <w:rPr>
          <w:rFonts w:ascii="Baskerville" w:hAnsi="Baskerville"/>
          <w:i/>
          <w:lang w:val="en-US"/>
        </w:rPr>
        <w:t>Kaba</w:t>
      </w:r>
      <w:proofErr w:type="spellEnd"/>
      <w:r w:rsidRPr="0050280F">
        <w:rPr>
          <w:rFonts w:ascii="Baskerville" w:hAnsi="Baskerville"/>
          <w:i/>
          <w:lang w:val="en-US"/>
        </w:rPr>
        <w:t xml:space="preserve"> of Senegal</w:t>
      </w:r>
      <w:r w:rsidRPr="0050280F">
        <w:rPr>
          <w:rFonts w:ascii="Baskerville" w:hAnsi="Baskerville"/>
          <w:lang w:val="en-US"/>
        </w:rPr>
        <w:t xml:space="preserve">”. Retrieved from: </w:t>
      </w:r>
      <w:hyperlink r:id="rId64" w:history="1">
        <w:r w:rsidRPr="0050280F">
          <w:rPr>
            <w:rStyle w:val="Hyperlink"/>
            <w:rFonts w:ascii="Baskerville" w:hAnsi="Baskerville"/>
            <w:lang w:val="en-US"/>
          </w:rPr>
          <w:t>https://www.fmprc.gov.cn/mfa_eng/wjb_663304/zzjg_663340/fzs_663828/gjlb_663832/3074_664174/3076_664178/t1570854.shtml</w:t>
        </w:r>
      </w:hyperlink>
    </w:p>
    <w:p w14:paraId="26CD7FA0" w14:textId="77777777" w:rsidR="00295344" w:rsidRPr="0050280F" w:rsidRDefault="00295344" w:rsidP="00295344">
      <w:pPr>
        <w:rPr>
          <w:rFonts w:ascii="Baskerville" w:hAnsi="Baskerville"/>
          <w:b/>
          <w:lang w:val="en-US"/>
        </w:rPr>
      </w:pPr>
    </w:p>
    <w:p w14:paraId="34A5F52B"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(2018, June 21). “</w:t>
      </w:r>
      <w:r w:rsidRPr="0050280F">
        <w:rPr>
          <w:rFonts w:ascii="Baskerville" w:hAnsi="Baskerville"/>
          <w:i/>
          <w:lang w:val="en-US"/>
        </w:rPr>
        <w:t xml:space="preserve">State </w:t>
      </w:r>
    </w:p>
    <w:p w14:paraId="5DBB3681" w14:textId="77777777" w:rsidR="00295344" w:rsidRPr="0050280F" w:rsidRDefault="00295344" w:rsidP="00295344">
      <w:pPr>
        <w:ind w:left="708"/>
        <w:rPr>
          <w:rFonts w:ascii="Baskerville" w:hAnsi="Baskerville"/>
          <w:lang w:val="en-US"/>
        </w:rPr>
      </w:pPr>
      <w:r w:rsidRPr="0050280F">
        <w:rPr>
          <w:rFonts w:ascii="Baskerville" w:hAnsi="Baskerville"/>
          <w:i/>
          <w:lang w:val="en-US"/>
        </w:rPr>
        <w:t xml:space="preserve">Councilor and Foreign Minister Wang Yi hold talks with Foreign Minister Sidiki </w:t>
      </w:r>
      <w:proofErr w:type="spellStart"/>
      <w:r w:rsidRPr="0050280F">
        <w:rPr>
          <w:rFonts w:ascii="Baskerville" w:hAnsi="Baskerville"/>
          <w:i/>
          <w:lang w:val="en-US"/>
        </w:rPr>
        <w:t>Kaba</w:t>
      </w:r>
      <w:proofErr w:type="spellEnd"/>
      <w:r w:rsidRPr="0050280F">
        <w:rPr>
          <w:rFonts w:ascii="Baskerville" w:hAnsi="Baskerville"/>
          <w:i/>
          <w:lang w:val="en-US"/>
        </w:rPr>
        <w:t xml:space="preserve"> of Senegal</w:t>
      </w:r>
      <w:r w:rsidRPr="0050280F">
        <w:rPr>
          <w:rFonts w:ascii="Baskerville" w:hAnsi="Baskerville"/>
          <w:lang w:val="en-US"/>
        </w:rPr>
        <w:t xml:space="preserve">”. Retrieved from: </w:t>
      </w:r>
      <w:hyperlink r:id="rId65" w:history="1">
        <w:r w:rsidRPr="0050280F">
          <w:rPr>
            <w:rStyle w:val="Hyperlink"/>
            <w:rFonts w:ascii="Baskerville" w:hAnsi="Baskerville"/>
            <w:lang w:val="en-US"/>
          </w:rPr>
          <w:t>https://www.fmprc.gov.cn/mfa_eng/wjb_663304/zzjg_663340/fzs_663828/gjlb_663832/3074_664174/3076_664178/t1571313.shtml</w:t>
        </w:r>
      </w:hyperlink>
    </w:p>
    <w:p w14:paraId="7226E26E" w14:textId="77777777" w:rsidR="00295344" w:rsidRPr="0050280F" w:rsidRDefault="00295344" w:rsidP="00295344">
      <w:pPr>
        <w:rPr>
          <w:rFonts w:ascii="Baskerville" w:hAnsi="Baskerville"/>
          <w:b/>
          <w:lang w:val="en-US"/>
        </w:rPr>
      </w:pPr>
    </w:p>
    <w:p w14:paraId="58C9818F"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(2018, July 7). “</w:t>
      </w:r>
      <w:r w:rsidRPr="0050280F">
        <w:rPr>
          <w:rFonts w:ascii="Baskerville" w:hAnsi="Baskerville"/>
          <w:i/>
          <w:lang w:val="en-US"/>
        </w:rPr>
        <w:t xml:space="preserve">Full text of </w:t>
      </w:r>
    </w:p>
    <w:p w14:paraId="457C1E7F" w14:textId="77777777" w:rsidR="00295344" w:rsidRPr="0050280F" w:rsidRDefault="00295344" w:rsidP="00295344">
      <w:pPr>
        <w:ind w:left="708"/>
        <w:rPr>
          <w:rFonts w:ascii="Baskerville" w:hAnsi="Baskerville"/>
          <w:lang w:val="en-US"/>
        </w:rPr>
      </w:pPr>
      <w:r w:rsidRPr="0050280F">
        <w:rPr>
          <w:rFonts w:ascii="Baskerville" w:hAnsi="Baskerville"/>
          <w:i/>
          <w:lang w:val="en-US"/>
        </w:rPr>
        <w:t>Chinese President Xi’s signed article on Senegalese media</w:t>
      </w:r>
      <w:r w:rsidRPr="0050280F">
        <w:rPr>
          <w:rFonts w:ascii="Baskerville" w:hAnsi="Baskerville"/>
          <w:lang w:val="en-US"/>
        </w:rPr>
        <w:t xml:space="preserve">”. Retrieved from: </w:t>
      </w:r>
      <w:hyperlink r:id="rId66" w:history="1">
        <w:r w:rsidRPr="0050280F">
          <w:rPr>
            <w:rStyle w:val="Hyperlink"/>
            <w:rFonts w:ascii="Baskerville" w:hAnsi="Baskerville"/>
            <w:lang w:val="en-US"/>
          </w:rPr>
          <w:t>https://www.fmprc.gov.cn/mfa_eng/wjb_663304/zzjg_663340/fzs_663828/gjlb_663832/3074_664174/3076_664178/t1579344.shtml</w:t>
        </w:r>
      </w:hyperlink>
    </w:p>
    <w:p w14:paraId="45AAB5EB" w14:textId="77777777" w:rsidR="00295344" w:rsidRPr="0050280F" w:rsidRDefault="00295344" w:rsidP="00295344">
      <w:pPr>
        <w:rPr>
          <w:rFonts w:ascii="Baskerville" w:hAnsi="Baskerville"/>
          <w:b/>
          <w:lang w:val="en-US"/>
        </w:rPr>
      </w:pPr>
    </w:p>
    <w:p w14:paraId="4111D2A9"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(2018, July 22). “</w:t>
      </w:r>
      <w:r w:rsidRPr="0050280F">
        <w:rPr>
          <w:rFonts w:ascii="Baskerville" w:hAnsi="Baskerville"/>
          <w:i/>
          <w:lang w:val="en-US"/>
        </w:rPr>
        <w:t xml:space="preserve">Chinese, </w:t>
      </w:r>
    </w:p>
    <w:p w14:paraId="63CB7283" w14:textId="77777777" w:rsidR="00295344" w:rsidRPr="0050280F" w:rsidRDefault="00295344" w:rsidP="00295344">
      <w:pPr>
        <w:ind w:left="708"/>
        <w:rPr>
          <w:rFonts w:ascii="Baskerville" w:hAnsi="Baskerville"/>
          <w:lang w:val="en-US"/>
        </w:rPr>
      </w:pPr>
      <w:r w:rsidRPr="0050280F">
        <w:rPr>
          <w:rFonts w:ascii="Baskerville" w:hAnsi="Baskerville"/>
          <w:i/>
          <w:lang w:val="en-US"/>
        </w:rPr>
        <w:t>Senegalese presidents pledge to create better future for ties</w:t>
      </w:r>
      <w:r w:rsidRPr="0050280F">
        <w:rPr>
          <w:rFonts w:ascii="Baskerville" w:hAnsi="Baskerville"/>
          <w:lang w:val="en-US"/>
        </w:rPr>
        <w:t xml:space="preserve">”. Retrieved from: </w:t>
      </w:r>
      <w:hyperlink r:id="rId67" w:history="1">
        <w:r w:rsidRPr="0050280F">
          <w:rPr>
            <w:rStyle w:val="Hyperlink"/>
            <w:rFonts w:ascii="Baskerville" w:hAnsi="Baskerville"/>
            <w:lang w:val="en-US"/>
          </w:rPr>
          <w:t>https://www.fmprc.gov.cn/mfa_eng/wjb_663304/zzjg_663340/fzs_663828/gjlb_663832/3074_664174/3076_664178/t1579383.shtml</w:t>
        </w:r>
      </w:hyperlink>
    </w:p>
    <w:p w14:paraId="7CE15E1E" w14:textId="77777777" w:rsidR="00295344" w:rsidRPr="0050280F" w:rsidRDefault="00295344" w:rsidP="00FA18B1">
      <w:pPr>
        <w:rPr>
          <w:rFonts w:ascii="Baskerville" w:hAnsi="Baskerville"/>
          <w:lang w:val="en-US"/>
        </w:rPr>
      </w:pPr>
    </w:p>
    <w:p w14:paraId="089918F2" w14:textId="0239C258" w:rsidR="00FA18B1" w:rsidRPr="0050280F" w:rsidRDefault="00FA18B1" w:rsidP="00FA18B1">
      <w:pPr>
        <w:rPr>
          <w:rFonts w:ascii="Baskerville" w:hAnsi="Baskerville"/>
          <w:i/>
          <w:lang w:val="en-US"/>
        </w:rPr>
      </w:pPr>
      <w:r w:rsidRPr="0050280F">
        <w:rPr>
          <w:rFonts w:ascii="Baskerville" w:hAnsi="Baskerville"/>
          <w:lang w:val="en-US"/>
        </w:rPr>
        <w:t>Ministry of Foreign Affairs of the People’s Republic of China. (2018, September 2). “</w:t>
      </w:r>
      <w:r w:rsidRPr="0050280F">
        <w:rPr>
          <w:rFonts w:ascii="Baskerville" w:hAnsi="Baskerville"/>
          <w:i/>
          <w:lang w:val="en-US"/>
        </w:rPr>
        <w:t xml:space="preserve">Xi meets </w:t>
      </w:r>
    </w:p>
    <w:p w14:paraId="5C83F200" w14:textId="1D01776C" w:rsidR="00FA18B1" w:rsidRPr="0050280F" w:rsidRDefault="00FA18B1" w:rsidP="00FA18B1">
      <w:pPr>
        <w:ind w:left="708"/>
        <w:rPr>
          <w:rFonts w:ascii="Baskerville" w:hAnsi="Baskerville"/>
          <w:lang w:val="en-US"/>
        </w:rPr>
      </w:pPr>
      <w:r w:rsidRPr="0050280F">
        <w:rPr>
          <w:rFonts w:ascii="Baskerville" w:hAnsi="Baskerville"/>
          <w:i/>
          <w:lang w:val="en-US"/>
        </w:rPr>
        <w:t>Djiboutian presiden</w:t>
      </w:r>
      <w:r w:rsidRPr="0050280F">
        <w:rPr>
          <w:rFonts w:ascii="Baskerville" w:hAnsi="Baskerville"/>
          <w:lang w:val="en-US"/>
        </w:rPr>
        <w:t xml:space="preserve">t”. Retrieved from: </w:t>
      </w:r>
      <w:hyperlink r:id="rId68" w:history="1">
        <w:r w:rsidRPr="0050280F">
          <w:rPr>
            <w:rStyle w:val="Hyperlink"/>
            <w:rFonts w:ascii="Baskerville" w:hAnsi="Baskerville"/>
            <w:lang w:val="en-US"/>
          </w:rPr>
          <w:t>https://www.fmprc.gov.cn/mfa_eng/wjb_663304/zzjg_663340/fzs_663828/gjlb_663832/2969_663954/2971_663958/t1591014.shtml</w:t>
        </w:r>
      </w:hyperlink>
    </w:p>
    <w:p w14:paraId="019F9573" w14:textId="2AC80CF8" w:rsidR="00FA18B1" w:rsidRPr="0050280F" w:rsidRDefault="00FA18B1">
      <w:pPr>
        <w:rPr>
          <w:rFonts w:ascii="Baskerville" w:hAnsi="Baskerville"/>
          <w:lang w:val="en-US"/>
        </w:rPr>
      </w:pPr>
    </w:p>
    <w:p w14:paraId="6580BAC4" w14:textId="0EF4F29F" w:rsidR="00FA18B1" w:rsidRPr="0050280F" w:rsidRDefault="00FA18B1" w:rsidP="00FA18B1">
      <w:pPr>
        <w:rPr>
          <w:rFonts w:ascii="Baskerville" w:hAnsi="Baskerville"/>
          <w:i/>
          <w:lang w:val="en-US"/>
        </w:rPr>
      </w:pPr>
      <w:r w:rsidRPr="0050280F">
        <w:rPr>
          <w:rFonts w:ascii="Baskerville" w:hAnsi="Baskerville"/>
          <w:lang w:val="en-US"/>
        </w:rPr>
        <w:t>Ministry of Foreign Affairs of the People’s Republic of China. (2019, February 20). “</w:t>
      </w:r>
      <w:r w:rsidRPr="0050280F">
        <w:rPr>
          <w:rFonts w:ascii="Baskerville" w:hAnsi="Baskerville"/>
          <w:i/>
          <w:lang w:val="en-US"/>
        </w:rPr>
        <w:t xml:space="preserve">Wang Yi </w:t>
      </w:r>
    </w:p>
    <w:p w14:paraId="08C3EF47" w14:textId="5C4F33BD" w:rsidR="00FA18B1" w:rsidRPr="0050280F" w:rsidRDefault="00FA18B1" w:rsidP="00FA18B1">
      <w:pPr>
        <w:ind w:left="708"/>
        <w:rPr>
          <w:rFonts w:ascii="Baskerville" w:hAnsi="Baskerville"/>
          <w:lang w:val="en-US"/>
        </w:rPr>
      </w:pPr>
      <w:r w:rsidRPr="0050280F">
        <w:rPr>
          <w:rFonts w:ascii="Baskerville" w:hAnsi="Baskerville"/>
          <w:i/>
          <w:lang w:val="en-US"/>
        </w:rPr>
        <w:t xml:space="preserve">holds talk with Minister of Foreign Affairs and International Cooperation </w:t>
      </w:r>
      <w:proofErr w:type="spellStart"/>
      <w:r w:rsidRPr="0050280F">
        <w:rPr>
          <w:rFonts w:ascii="Baskerville" w:hAnsi="Baskerville"/>
          <w:i/>
          <w:lang w:val="en-US"/>
        </w:rPr>
        <w:t>Mahamoud</w:t>
      </w:r>
      <w:proofErr w:type="spellEnd"/>
      <w:r w:rsidRPr="0050280F">
        <w:rPr>
          <w:rFonts w:ascii="Baskerville" w:hAnsi="Baskerville"/>
          <w:i/>
          <w:lang w:val="en-US"/>
        </w:rPr>
        <w:t xml:space="preserve"> Ali Youssouf of Djibouti</w:t>
      </w:r>
      <w:r w:rsidRPr="0050280F">
        <w:rPr>
          <w:rFonts w:ascii="Baskerville" w:hAnsi="Baskerville"/>
          <w:lang w:val="en-US"/>
        </w:rPr>
        <w:t xml:space="preserve">”. Retrieved from: </w:t>
      </w:r>
      <w:hyperlink r:id="rId69" w:history="1">
        <w:r w:rsidRPr="0050280F">
          <w:rPr>
            <w:rStyle w:val="Hyperlink"/>
            <w:rFonts w:ascii="Baskerville" w:hAnsi="Baskerville"/>
            <w:lang w:val="en-US"/>
          </w:rPr>
          <w:t>https://www.fmprc.gov.cn/mfa_eng/wjb_663304/zzjg_663340/fzs_663828/gjlb_663832/2969_663954/2971_663958/t1640571.shtml</w:t>
        </w:r>
      </w:hyperlink>
    </w:p>
    <w:p w14:paraId="064193C3" w14:textId="757E8871" w:rsidR="00FA18B1" w:rsidRPr="0050280F" w:rsidRDefault="00FA18B1">
      <w:pPr>
        <w:rPr>
          <w:rFonts w:ascii="Baskerville" w:hAnsi="Baskerville"/>
          <w:b/>
          <w:lang w:val="en-US"/>
        </w:rPr>
      </w:pPr>
    </w:p>
    <w:p w14:paraId="0BE042F2"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(2019, January 7). “</w:t>
      </w:r>
      <w:r w:rsidRPr="0050280F">
        <w:rPr>
          <w:rFonts w:ascii="Baskerville" w:hAnsi="Baskerville"/>
          <w:i/>
          <w:lang w:val="en-US"/>
        </w:rPr>
        <w:t xml:space="preserve">President </w:t>
      </w:r>
    </w:p>
    <w:p w14:paraId="3574EE65" w14:textId="77777777" w:rsidR="00295344" w:rsidRPr="0050280F" w:rsidRDefault="00295344" w:rsidP="00295344">
      <w:pPr>
        <w:ind w:left="708"/>
        <w:rPr>
          <w:rFonts w:ascii="Baskerville" w:hAnsi="Baskerville"/>
          <w:lang w:val="en-US"/>
        </w:rPr>
      </w:pPr>
      <w:proofErr w:type="spellStart"/>
      <w:r w:rsidRPr="0050280F">
        <w:rPr>
          <w:rFonts w:ascii="Baskerville" w:hAnsi="Baskerville"/>
          <w:i/>
          <w:lang w:val="en-US"/>
        </w:rPr>
        <w:t>Macky</w:t>
      </w:r>
      <w:proofErr w:type="spellEnd"/>
      <w:r w:rsidRPr="0050280F">
        <w:rPr>
          <w:rFonts w:ascii="Baskerville" w:hAnsi="Baskerville"/>
          <w:i/>
          <w:lang w:val="en-US"/>
        </w:rPr>
        <w:t xml:space="preserve"> Sal of Senegal meets with Wang Yi</w:t>
      </w:r>
      <w:r w:rsidRPr="0050280F">
        <w:rPr>
          <w:rFonts w:ascii="Baskerville" w:hAnsi="Baskerville"/>
          <w:lang w:val="en-US"/>
        </w:rPr>
        <w:t xml:space="preserve">”. Retrieved from: </w:t>
      </w:r>
      <w:hyperlink r:id="rId70" w:history="1">
        <w:r w:rsidRPr="0050280F">
          <w:rPr>
            <w:rStyle w:val="Hyperlink"/>
            <w:rFonts w:ascii="Baskerville" w:hAnsi="Baskerville"/>
            <w:lang w:val="en-US"/>
          </w:rPr>
          <w:t>https://www.fmprc.gov.cn/mfa_eng/wjb_663304/zzjg_663340/fzs_663828/gjlb_663832/3074_664174/3076_664178/t1627732.shtml</w:t>
        </w:r>
      </w:hyperlink>
    </w:p>
    <w:p w14:paraId="61EA602C" w14:textId="77777777" w:rsidR="00295344" w:rsidRPr="0050280F" w:rsidRDefault="00295344" w:rsidP="00295344">
      <w:pPr>
        <w:rPr>
          <w:rFonts w:ascii="Baskerville" w:hAnsi="Baskerville"/>
          <w:b/>
          <w:lang w:val="en-US"/>
        </w:rPr>
      </w:pPr>
    </w:p>
    <w:p w14:paraId="77785CC3"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(2019, January 7). “</w:t>
      </w:r>
      <w:r w:rsidRPr="0050280F">
        <w:rPr>
          <w:rFonts w:ascii="Baskerville" w:hAnsi="Baskerville"/>
          <w:i/>
          <w:lang w:val="en-US"/>
        </w:rPr>
        <w:t xml:space="preserve">Wang Yi </w:t>
      </w:r>
    </w:p>
    <w:p w14:paraId="5F8B8A71" w14:textId="77777777" w:rsidR="00295344" w:rsidRPr="0050280F" w:rsidRDefault="00295344" w:rsidP="00295344">
      <w:pPr>
        <w:ind w:left="708"/>
        <w:rPr>
          <w:rFonts w:ascii="Baskerville" w:hAnsi="Baskerville"/>
          <w:lang w:val="en-US"/>
        </w:rPr>
      </w:pPr>
      <w:r w:rsidRPr="0050280F">
        <w:rPr>
          <w:rFonts w:ascii="Baskerville" w:hAnsi="Baskerville"/>
          <w:i/>
          <w:lang w:val="en-US"/>
        </w:rPr>
        <w:t xml:space="preserve">holds talks with Foreign Minister Sidiki </w:t>
      </w:r>
      <w:proofErr w:type="spellStart"/>
      <w:r w:rsidRPr="0050280F">
        <w:rPr>
          <w:rFonts w:ascii="Baskerville" w:hAnsi="Baskerville"/>
          <w:i/>
          <w:lang w:val="en-US"/>
        </w:rPr>
        <w:t>Kaba</w:t>
      </w:r>
      <w:proofErr w:type="spellEnd"/>
      <w:r w:rsidRPr="0050280F">
        <w:rPr>
          <w:rFonts w:ascii="Baskerville" w:hAnsi="Baskerville"/>
          <w:i/>
          <w:lang w:val="en-US"/>
        </w:rPr>
        <w:t xml:space="preserve"> of Senegal</w:t>
      </w:r>
      <w:r w:rsidRPr="0050280F">
        <w:rPr>
          <w:rFonts w:ascii="Baskerville" w:hAnsi="Baskerville"/>
          <w:lang w:val="en-US"/>
        </w:rPr>
        <w:t xml:space="preserve">”. Retrieved from: </w:t>
      </w:r>
      <w:hyperlink r:id="rId71" w:history="1">
        <w:r w:rsidRPr="0050280F">
          <w:rPr>
            <w:rStyle w:val="Hyperlink"/>
            <w:rFonts w:ascii="Baskerville" w:hAnsi="Baskerville"/>
            <w:lang w:val="en-US"/>
          </w:rPr>
          <w:t>https://www.fmprc.gov.cn/mfa_eng/wjb_663304/zzjg_663340/fzs_663828/gjlb_663832/3074_664174/3076_664178/t1627736.shtml</w:t>
        </w:r>
      </w:hyperlink>
    </w:p>
    <w:p w14:paraId="7DE3166D" w14:textId="77777777" w:rsidR="00295344" w:rsidRPr="0050280F" w:rsidRDefault="00295344" w:rsidP="00FA18B1">
      <w:pPr>
        <w:rPr>
          <w:rFonts w:ascii="Baskerville" w:hAnsi="Baskerville"/>
          <w:lang w:val="en-US"/>
        </w:rPr>
      </w:pPr>
    </w:p>
    <w:p w14:paraId="41951BC5" w14:textId="77777777" w:rsidR="00FA18B1" w:rsidRPr="0050280F" w:rsidRDefault="00FA18B1" w:rsidP="00FA18B1">
      <w:pPr>
        <w:rPr>
          <w:rFonts w:ascii="Baskerville" w:hAnsi="Baskerville"/>
          <w:i/>
          <w:lang w:val="en-US"/>
        </w:rPr>
      </w:pPr>
      <w:r w:rsidRPr="0050280F">
        <w:rPr>
          <w:rFonts w:ascii="Baskerville" w:hAnsi="Baskerville"/>
          <w:lang w:val="en-US"/>
        </w:rPr>
        <w:t>Ministry of Foreign Affairs of the People’s Republic of China. (2019, February 20). “</w:t>
      </w:r>
      <w:r w:rsidRPr="0050280F">
        <w:rPr>
          <w:rFonts w:ascii="Baskerville" w:hAnsi="Baskerville"/>
          <w:i/>
          <w:lang w:val="en-US"/>
        </w:rPr>
        <w:t xml:space="preserve">Wang </w:t>
      </w:r>
    </w:p>
    <w:p w14:paraId="3FF5F812" w14:textId="1689DAA1" w:rsidR="00FA18B1" w:rsidRPr="0050280F" w:rsidRDefault="00FA18B1" w:rsidP="00FA18B1">
      <w:pPr>
        <w:ind w:left="708"/>
        <w:rPr>
          <w:rFonts w:ascii="Baskerville" w:hAnsi="Baskerville"/>
          <w:lang w:val="en-US"/>
        </w:rPr>
      </w:pPr>
      <w:proofErr w:type="spellStart"/>
      <w:r w:rsidRPr="0050280F">
        <w:rPr>
          <w:rFonts w:ascii="Baskerville" w:hAnsi="Baskerville"/>
          <w:i/>
          <w:lang w:val="en-US"/>
        </w:rPr>
        <w:t>Qishan</w:t>
      </w:r>
      <w:proofErr w:type="spellEnd"/>
      <w:r w:rsidRPr="0050280F">
        <w:rPr>
          <w:rFonts w:ascii="Baskerville" w:hAnsi="Baskerville"/>
          <w:i/>
          <w:lang w:val="en-US"/>
        </w:rPr>
        <w:t xml:space="preserve"> meets with Minister of Foreign Affairs and International Cooperation </w:t>
      </w:r>
      <w:proofErr w:type="spellStart"/>
      <w:r w:rsidRPr="0050280F">
        <w:rPr>
          <w:rFonts w:ascii="Baskerville" w:hAnsi="Baskerville"/>
          <w:i/>
          <w:lang w:val="en-US"/>
        </w:rPr>
        <w:t>Mahamoud</w:t>
      </w:r>
      <w:proofErr w:type="spellEnd"/>
      <w:r w:rsidRPr="0050280F">
        <w:rPr>
          <w:rFonts w:ascii="Baskerville" w:hAnsi="Baskerville"/>
          <w:i/>
          <w:lang w:val="en-US"/>
        </w:rPr>
        <w:t xml:space="preserve"> Ali Youssouf of Djibouti</w:t>
      </w:r>
      <w:r w:rsidRPr="0050280F">
        <w:rPr>
          <w:rFonts w:ascii="Baskerville" w:hAnsi="Baskerville"/>
          <w:lang w:val="en-US"/>
        </w:rPr>
        <w:t xml:space="preserve">”. Retrieved from: </w:t>
      </w:r>
      <w:hyperlink r:id="rId72" w:history="1">
        <w:r w:rsidRPr="0050280F">
          <w:rPr>
            <w:rStyle w:val="Hyperlink"/>
            <w:rFonts w:ascii="Baskerville" w:hAnsi="Baskerville"/>
            <w:lang w:val="en-US"/>
          </w:rPr>
          <w:t>https://www.fmprc.gov.cn/mfa_eng/wjb_663304/zzjg_663340/fzs_663828/gjlb_663832/2969_663954/2971_663958/t1640574.shtml</w:t>
        </w:r>
      </w:hyperlink>
    </w:p>
    <w:p w14:paraId="4F6F49CC" w14:textId="77777777" w:rsidR="00FA18B1" w:rsidRPr="0050280F" w:rsidRDefault="00FA18B1" w:rsidP="00FA18B1">
      <w:pPr>
        <w:rPr>
          <w:rFonts w:ascii="Baskerville" w:hAnsi="Baskerville"/>
          <w:lang w:val="en-US"/>
        </w:rPr>
      </w:pPr>
    </w:p>
    <w:p w14:paraId="7990F4FD" w14:textId="77777777" w:rsidR="00FA18B1" w:rsidRPr="0050280F" w:rsidRDefault="00FA18B1" w:rsidP="00FA18B1">
      <w:pPr>
        <w:rPr>
          <w:rFonts w:ascii="Baskerville" w:hAnsi="Baskerville"/>
          <w:i/>
          <w:lang w:val="en-US"/>
        </w:rPr>
      </w:pPr>
      <w:r w:rsidRPr="0050280F">
        <w:rPr>
          <w:rFonts w:ascii="Baskerville" w:hAnsi="Baskerville"/>
          <w:lang w:val="en-US"/>
        </w:rPr>
        <w:t>Ministry of Foreign Affairs of the People’s Republic of China. (2019, April 28). “</w:t>
      </w:r>
      <w:r w:rsidRPr="0050280F">
        <w:rPr>
          <w:rFonts w:ascii="Baskerville" w:hAnsi="Baskerville"/>
          <w:i/>
          <w:lang w:val="en-US"/>
        </w:rPr>
        <w:t xml:space="preserve">Xi Jinping </w:t>
      </w:r>
    </w:p>
    <w:p w14:paraId="6735C1CC" w14:textId="5D3DBA6F" w:rsidR="00FA18B1" w:rsidRPr="0050280F" w:rsidRDefault="00FA18B1" w:rsidP="00FA18B1">
      <w:pPr>
        <w:ind w:left="708"/>
        <w:rPr>
          <w:rFonts w:ascii="Baskerville" w:hAnsi="Baskerville"/>
          <w:lang w:val="en-US"/>
        </w:rPr>
      </w:pPr>
      <w:r w:rsidRPr="0050280F">
        <w:rPr>
          <w:rFonts w:ascii="Baskerville" w:hAnsi="Baskerville"/>
          <w:i/>
          <w:lang w:val="en-US"/>
        </w:rPr>
        <w:t xml:space="preserve">meets with President Ismail Omar </w:t>
      </w:r>
      <w:proofErr w:type="spellStart"/>
      <w:r w:rsidRPr="0050280F">
        <w:rPr>
          <w:rFonts w:ascii="Baskerville" w:hAnsi="Baskerville"/>
          <w:i/>
          <w:lang w:val="en-US"/>
        </w:rPr>
        <w:t>Guelleh</w:t>
      </w:r>
      <w:proofErr w:type="spellEnd"/>
      <w:r w:rsidRPr="0050280F">
        <w:rPr>
          <w:rFonts w:ascii="Baskerville" w:hAnsi="Baskerville"/>
          <w:i/>
          <w:lang w:val="en-US"/>
        </w:rPr>
        <w:t xml:space="preserve"> of Djibouti</w:t>
      </w:r>
      <w:r w:rsidRPr="0050280F">
        <w:rPr>
          <w:rFonts w:ascii="Baskerville" w:hAnsi="Baskerville"/>
          <w:lang w:val="en-US"/>
        </w:rPr>
        <w:t xml:space="preserve">”. Retrieved from: </w:t>
      </w:r>
      <w:hyperlink r:id="rId73" w:history="1">
        <w:r w:rsidRPr="0050280F">
          <w:rPr>
            <w:rStyle w:val="Hyperlink"/>
            <w:rFonts w:ascii="Baskerville" w:hAnsi="Baskerville"/>
            <w:lang w:val="en-US"/>
          </w:rPr>
          <w:t>https://www.fmprc.gov.cn/mfa_eng/wjb_663304/zzjg_663340/fzs_663828/gjlb_663832/2969_663954/2971_663958/t1659802.shtml</w:t>
        </w:r>
      </w:hyperlink>
    </w:p>
    <w:p w14:paraId="3CCFD5AD" w14:textId="77777777" w:rsidR="00295344" w:rsidRPr="0050280F" w:rsidRDefault="00295344" w:rsidP="00295344">
      <w:pPr>
        <w:rPr>
          <w:rFonts w:ascii="Baskerville" w:hAnsi="Baskerville"/>
          <w:b/>
          <w:lang w:val="en-US"/>
        </w:rPr>
      </w:pPr>
    </w:p>
    <w:p w14:paraId="0C453554" w14:textId="77777777" w:rsidR="00295344" w:rsidRPr="0050280F" w:rsidRDefault="00295344" w:rsidP="00295344">
      <w:pPr>
        <w:rPr>
          <w:rFonts w:ascii="Baskerville" w:hAnsi="Baskerville"/>
          <w:i/>
          <w:lang w:val="en-US"/>
        </w:rPr>
      </w:pPr>
      <w:r w:rsidRPr="0050280F">
        <w:rPr>
          <w:rFonts w:ascii="Baskerville" w:hAnsi="Baskerville"/>
          <w:lang w:val="en-US"/>
        </w:rPr>
        <w:t xml:space="preserve">Ministry of Foreign Affairs of the People’s Republic of China. (2019, June 24). </w:t>
      </w:r>
      <w:r w:rsidRPr="0050280F">
        <w:rPr>
          <w:rFonts w:ascii="Baskerville" w:hAnsi="Baskerville"/>
          <w:i/>
          <w:lang w:val="en-US"/>
        </w:rPr>
        <w:t xml:space="preserve">“Wang Yi: </w:t>
      </w:r>
    </w:p>
    <w:p w14:paraId="561B8512" w14:textId="77777777" w:rsidR="00295344" w:rsidRPr="0050280F" w:rsidRDefault="00295344" w:rsidP="00295344">
      <w:pPr>
        <w:ind w:left="708"/>
        <w:rPr>
          <w:rFonts w:ascii="Baskerville" w:hAnsi="Baskerville"/>
          <w:lang w:val="en-US"/>
        </w:rPr>
      </w:pPr>
      <w:r w:rsidRPr="0050280F">
        <w:rPr>
          <w:rFonts w:ascii="Baskerville" w:hAnsi="Baskerville"/>
          <w:i/>
          <w:lang w:val="en-US"/>
        </w:rPr>
        <w:t>China-Africa cooperation is sincere and selfless and has no geopolitical purposes</w:t>
      </w:r>
      <w:r w:rsidRPr="0050280F">
        <w:rPr>
          <w:rFonts w:ascii="Baskerville" w:hAnsi="Baskerville"/>
          <w:lang w:val="en-US"/>
        </w:rPr>
        <w:t>”. Retrieved from:</w:t>
      </w:r>
    </w:p>
    <w:p w14:paraId="2EC19D8B" w14:textId="4CA71FFB" w:rsidR="00295344" w:rsidRPr="0050280F" w:rsidRDefault="00295344" w:rsidP="0050280F">
      <w:pPr>
        <w:ind w:left="708"/>
        <w:rPr>
          <w:rFonts w:ascii="Baskerville" w:hAnsi="Baskerville"/>
          <w:lang w:val="en-US"/>
        </w:rPr>
      </w:pPr>
      <w:hyperlink r:id="rId74" w:history="1">
        <w:r w:rsidRPr="0050280F">
          <w:rPr>
            <w:rStyle w:val="Hyperlink"/>
            <w:rFonts w:ascii="Baskerville" w:hAnsi="Baskerville"/>
            <w:lang w:val="en-US"/>
          </w:rPr>
          <w:t>https://www.fmprc.gov.cn/mfa_eng/wjb_663304/zzjg_663340/fzs_663828/gjlb_663832/3114_664254/3116_664258/t1675792.shtml</w:t>
        </w:r>
      </w:hyperlink>
    </w:p>
    <w:p w14:paraId="6D1549CE" w14:textId="4E92D1AF" w:rsidR="00FA18B1" w:rsidRPr="0050280F" w:rsidRDefault="00FA18B1" w:rsidP="00FA18B1">
      <w:pPr>
        <w:rPr>
          <w:rFonts w:ascii="Baskerville" w:hAnsi="Baskerville"/>
          <w:lang w:val="en-US"/>
        </w:rPr>
      </w:pPr>
    </w:p>
    <w:p w14:paraId="4524EDDB" w14:textId="77777777" w:rsidR="00295344" w:rsidRPr="0050280F" w:rsidRDefault="00295344" w:rsidP="00295344">
      <w:pPr>
        <w:rPr>
          <w:rFonts w:ascii="Baskerville" w:hAnsi="Baskerville"/>
          <w:i/>
          <w:lang w:val="en-US"/>
        </w:rPr>
      </w:pPr>
      <w:r w:rsidRPr="0050280F">
        <w:rPr>
          <w:rFonts w:ascii="Baskerville" w:hAnsi="Baskerville"/>
          <w:lang w:val="en-US"/>
        </w:rPr>
        <w:t>Ministry of Foreign Affairs of the People’s Republic of China. (2019, December 20). “</w:t>
      </w:r>
      <w:r w:rsidRPr="0050280F">
        <w:rPr>
          <w:rFonts w:ascii="Baskerville" w:hAnsi="Baskerville"/>
          <w:i/>
          <w:lang w:val="en-US"/>
        </w:rPr>
        <w:t xml:space="preserve">Yang </w:t>
      </w:r>
    </w:p>
    <w:p w14:paraId="34C5BA35" w14:textId="77777777" w:rsidR="00295344" w:rsidRPr="0050280F" w:rsidRDefault="00295344" w:rsidP="00295344">
      <w:pPr>
        <w:ind w:firstLine="708"/>
        <w:rPr>
          <w:rFonts w:ascii="Baskerville" w:hAnsi="Baskerville"/>
          <w:lang w:val="en-US"/>
        </w:rPr>
      </w:pPr>
      <w:proofErr w:type="spellStart"/>
      <w:r w:rsidRPr="0050280F">
        <w:rPr>
          <w:rFonts w:ascii="Baskerville" w:hAnsi="Baskerville"/>
          <w:i/>
          <w:lang w:val="en-US"/>
        </w:rPr>
        <w:t>Jiechi</w:t>
      </w:r>
      <w:proofErr w:type="spellEnd"/>
      <w:r w:rsidRPr="0050280F">
        <w:rPr>
          <w:rFonts w:ascii="Baskerville" w:hAnsi="Baskerville"/>
          <w:i/>
          <w:lang w:val="en-US"/>
        </w:rPr>
        <w:t xml:space="preserve"> meets with President </w:t>
      </w:r>
      <w:proofErr w:type="spellStart"/>
      <w:r w:rsidRPr="0050280F">
        <w:rPr>
          <w:rFonts w:ascii="Baskerville" w:hAnsi="Baskerville"/>
          <w:i/>
          <w:lang w:val="en-US"/>
        </w:rPr>
        <w:t>Macky</w:t>
      </w:r>
      <w:proofErr w:type="spellEnd"/>
      <w:r w:rsidRPr="0050280F">
        <w:rPr>
          <w:rFonts w:ascii="Baskerville" w:hAnsi="Baskerville"/>
          <w:i/>
          <w:lang w:val="en-US"/>
        </w:rPr>
        <w:t xml:space="preserve"> </w:t>
      </w:r>
      <w:proofErr w:type="spellStart"/>
      <w:r w:rsidRPr="0050280F">
        <w:rPr>
          <w:rFonts w:ascii="Baskerville" w:hAnsi="Baskerville"/>
          <w:i/>
          <w:lang w:val="en-US"/>
        </w:rPr>
        <w:t>Sall</w:t>
      </w:r>
      <w:proofErr w:type="spellEnd"/>
      <w:r w:rsidRPr="0050280F">
        <w:rPr>
          <w:rFonts w:ascii="Baskerville" w:hAnsi="Baskerville"/>
          <w:i/>
          <w:lang w:val="en-US"/>
        </w:rPr>
        <w:t xml:space="preserve"> of Senegal</w:t>
      </w:r>
      <w:r w:rsidRPr="0050280F">
        <w:rPr>
          <w:rFonts w:ascii="Baskerville" w:hAnsi="Baskerville"/>
          <w:lang w:val="en-US"/>
        </w:rPr>
        <w:t>”. Retrieved from:</w:t>
      </w:r>
    </w:p>
    <w:p w14:paraId="20856051" w14:textId="77777777" w:rsidR="00295344" w:rsidRPr="0050280F" w:rsidRDefault="00295344" w:rsidP="00295344">
      <w:pPr>
        <w:ind w:left="708"/>
        <w:rPr>
          <w:rFonts w:ascii="Baskerville" w:hAnsi="Baskerville"/>
          <w:lang w:val="en-US"/>
        </w:rPr>
      </w:pPr>
      <w:hyperlink r:id="rId75" w:history="1">
        <w:r w:rsidRPr="0050280F">
          <w:rPr>
            <w:rStyle w:val="Hyperlink"/>
            <w:rFonts w:ascii="Baskerville" w:hAnsi="Baskerville"/>
            <w:lang w:val="en-US"/>
          </w:rPr>
          <w:t>https://www.fmprc.gov.cn/mfa_eng/wjb_663304/zzjg_663340/fzs_663828/gjlb_663832/3074_664174/3076_664178/t1727372.shtml</w:t>
        </w:r>
      </w:hyperlink>
    </w:p>
    <w:p w14:paraId="7A1650C1" w14:textId="77777777" w:rsidR="00295344" w:rsidRPr="0050280F" w:rsidRDefault="00295344" w:rsidP="00FA18B1">
      <w:pPr>
        <w:rPr>
          <w:rFonts w:ascii="Baskerville" w:hAnsi="Baskerville"/>
          <w:lang w:val="en-US"/>
        </w:rPr>
      </w:pPr>
    </w:p>
    <w:p w14:paraId="662D6E12" w14:textId="77777777" w:rsidR="00FA18B1" w:rsidRPr="0050280F" w:rsidRDefault="00FA18B1" w:rsidP="00FA18B1">
      <w:pPr>
        <w:rPr>
          <w:rFonts w:ascii="Baskerville" w:hAnsi="Baskerville"/>
          <w:i/>
          <w:lang w:val="en-US"/>
        </w:rPr>
      </w:pPr>
      <w:r w:rsidRPr="0050280F">
        <w:rPr>
          <w:rFonts w:ascii="Baskerville" w:hAnsi="Baskerville"/>
          <w:lang w:val="en-US"/>
        </w:rPr>
        <w:t>Ministry of Foreign Affairs of the People’s Republic of China. (2020, January 9). “</w:t>
      </w:r>
      <w:r w:rsidRPr="0050280F">
        <w:rPr>
          <w:rFonts w:ascii="Baskerville" w:hAnsi="Baskerville"/>
          <w:i/>
          <w:lang w:val="en-US"/>
        </w:rPr>
        <w:t xml:space="preserve">Djibouti </w:t>
      </w:r>
    </w:p>
    <w:p w14:paraId="2B57AB3A" w14:textId="7860FF52" w:rsidR="00FA18B1" w:rsidRPr="0050280F" w:rsidRDefault="00FA18B1" w:rsidP="00FA18B1">
      <w:pPr>
        <w:ind w:left="708"/>
        <w:rPr>
          <w:rFonts w:ascii="Baskerville" w:hAnsi="Baskerville"/>
          <w:lang w:val="en-US"/>
        </w:rPr>
      </w:pPr>
      <w:r w:rsidRPr="0050280F">
        <w:rPr>
          <w:rFonts w:ascii="Baskerville" w:hAnsi="Baskerville"/>
          <w:i/>
          <w:lang w:val="en-US"/>
        </w:rPr>
        <w:t xml:space="preserve">President </w:t>
      </w:r>
      <w:proofErr w:type="spellStart"/>
      <w:r w:rsidRPr="0050280F">
        <w:rPr>
          <w:rFonts w:ascii="Baskerville" w:hAnsi="Baskerville"/>
          <w:i/>
          <w:lang w:val="en-US"/>
        </w:rPr>
        <w:t>Guelleh</w:t>
      </w:r>
      <w:proofErr w:type="spellEnd"/>
      <w:r w:rsidRPr="0050280F">
        <w:rPr>
          <w:rFonts w:ascii="Baskerville" w:hAnsi="Baskerville"/>
          <w:i/>
          <w:lang w:val="en-US"/>
        </w:rPr>
        <w:t xml:space="preserve"> meets Wang Yi</w:t>
      </w:r>
      <w:r w:rsidRPr="0050280F">
        <w:rPr>
          <w:rFonts w:ascii="Baskerville" w:hAnsi="Baskerville"/>
          <w:lang w:val="en-US"/>
        </w:rPr>
        <w:t xml:space="preserve">”. Retrieved from: </w:t>
      </w:r>
      <w:hyperlink r:id="rId76" w:history="1">
        <w:r w:rsidRPr="0050280F">
          <w:rPr>
            <w:rStyle w:val="Hyperlink"/>
            <w:rFonts w:ascii="Baskerville" w:hAnsi="Baskerville"/>
            <w:lang w:val="en-US"/>
          </w:rPr>
          <w:t>https://www.fmprc.gov.cn/mfa_eng/wjb_663304/zzjg_663340/fzs_663828/gjlb_663832/2969_663954/2971_663958/t1730639.shtml</w:t>
        </w:r>
      </w:hyperlink>
    </w:p>
    <w:p w14:paraId="4E973DB1" w14:textId="77777777" w:rsidR="00FA18B1" w:rsidRPr="0050280F" w:rsidRDefault="00FA18B1" w:rsidP="00FA18B1">
      <w:pPr>
        <w:rPr>
          <w:rFonts w:ascii="Baskerville" w:hAnsi="Baskerville"/>
          <w:lang w:val="en-US"/>
        </w:rPr>
      </w:pPr>
    </w:p>
    <w:p w14:paraId="141F8F68" w14:textId="77777777" w:rsidR="00FA18B1" w:rsidRPr="0050280F" w:rsidRDefault="00FA18B1" w:rsidP="00FA18B1">
      <w:pPr>
        <w:rPr>
          <w:rFonts w:ascii="Baskerville" w:hAnsi="Baskerville"/>
          <w:i/>
          <w:lang w:val="en-US"/>
        </w:rPr>
      </w:pPr>
      <w:r w:rsidRPr="0050280F">
        <w:rPr>
          <w:rFonts w:ascii="Baskerville" w:hAnsi="Baskerville"/>
          <w:lang w:val="en-US"/>
        </w:rPr>
        <w:t>Ministry of Foreign Affairs of the People’s Republic of China. (2020, January 10). “</w:t>
      </w:r>
      <w:r w:rsidRPr="0050280F">
        <w:rPr>
          <w:rFonts w:ascii="Baskerville" w:hAnsi="Baskerville"/>
          <w:i/>
          <w:lang w:val="en-US"/>
        </w:rPr>
        <w:t xml:space="preserve">Wang Yi </w:t>
      </w:r>
    </w:p>
    <w:p w14:paraId="06333E45" w14:textId="7BBD693F" w:rsidR="00FA18B1" w:rsidRPr="0050280F" w:rsidRDefault="00FA18B1" w:rsidP="00FA18B1">
      <w:pPr>
        <w:ind w:left="708"/>
        <w:rPr>
          <w:rFonts w:ascii="Baskerville" w:hAnsi="Baskerville"/>
          <w:i/>
          <w:lang w:val="en-US"/>
        </w:rPr>
      </w:pPr>
      <w:r w:rsidRPr="0050280F">
        <w:rPr>
          <w:rFonts w:ascii="Baskerville" w:hAnsi="Baskerville"/>
          <w:i/>
          <w:lang w:val="en-US"/>
        </w:rPr>
        <w:t>holds talks with Djibouti’s Minister for Foreign Affairs and International Cooperation Mahmoud Ali Youssouf</w:t>
      </w:r>
      <w:r w:rsidRPr="0050280F">
        <w:rPr>
          <w:rFonts w:ascii="Baskerville" w:hAnsi="Baskerville"/>
          <w:lang w:val="en-US"/>
        </w:rPr>
        <w:t xml:space="preserve">”. Retrieved from: </w:t>
      </w:r>
      <w:hyperlink r:id="rId77" w:history="1">
        <w:r w:rsidRPr="0050280F">
          <w:rPr>
            <w:rStyle w:val="Hyperlink"/>
            <w:rFonts w:ascii="Baskerville" w:hAnsi="Baskerville"/>
            <w:lang w:val="en-US"/>
          </w:rPr>
          <w:t>https://www.fmprc.gov.cn/mfa_eng/wjb_663304/zzjg_663340/fzs_663828/gjlb_663832/2969_663954/2971_663958/t1730796.shtml</w:t>
        </w:r>
      </w:hyperlink>
    </w:p>
    <w:p w14:paraId="5C8141D2" w14:textId="1CF5C979" w:rsidR="00B60273" w:rsidRPr="0050280F" w:rsidRDefault="00B60273" w:rsidP="00F55DCA">
      <w:pPr>
        <w:rPr>
          <w:rFonts w:ascii="Baskerville" w:hAnsi="Baskerville"/>
          <w:lang w:val="en-US"/>
        </w:rPr>
      </w:pPr>
    </w:p>
    <w:p w14:paraId="4C4E2703" w14:textId="77777777" w:rsidR="00B60273" w:rsidRPr="0050280F" w:rsidRDefault="00B60273" w:rsidP="00B60273">
      <w:pPr>
        <w:rPr>
          <w:rFonts w:ascii="Baskerville" w:hAnsi="Baskerville"/>
          <w:i/>
          <w:lang w:val="en-US"/>
        </w:rPr>
      </w:pPr>
      <w:r w:rsidRPr="0050280F">
        <w:rPr>
          <w:rFonts w:ascii="Baskerville" w:hAnsi="Baskerville"/>
          <w:lang w:val="en-US"/>
        </w:rPr>
        <w:t>Ministry of Foreign Affairs of the People’s Republic of China. (2020, April 18). “</w:t>
      </w:r>
      <w:r w:rsidRPr="0050280F">
        <w:rPr>
          <w:rFonts w:ascii="Baskerville" w:hAnsi="Baskerville"/>
          <w:i/>
          <w:lang w:val="en-US"/>
        </w:rPr>
        <w:t xml:space="preserve">Wang Yi </w:t>
      </w:r>
    </w:p>
    <w:p w14:paraId="00E79C49" w14:textId="0F3701D6" w:rsidR="00B60273" w:rsidRPr="0050280F" w:rsidRDefault="00B60273" w:rsidP="00B60273">
      <w:pPr>
        <w:ind w:firstLine="708"/>
        <w:rPr>
          <w:rFonts w:ascii="Baskerville" w:hAnsi="Baskerville"/>
          <w:lang w:val="en-US"/>
        </w:rPr>
      </w:pPr>
      <w:r w:rsidRPr="0050280F">
        <w:rPr>
          <w:rFonts w:ascii="Baskerville" w:hAnsi="Baskerville"/>
          <w:i/>
          <w:lang w:val="en-US"/>
        </w:rPr>
        <w:t xml:space="preserve">speaks with Senegalese Foreign Minister </w:t>
      </w:r>
      <w:proofErr w:type="spellStart"/>
      <w:r w:rsidRPr="0050280F">
        <w:rPr>
          <w:rFonts w:ascii="Baskerville" w:hAnsi="Baskerville"/>
          <w:i/>
          <w:lang w:val="en-US"/>
        </w:rPr>
        <w:t>Amadou</w:t>
      </w:r>
      <w:proofErr w:type="spellEnd"/>
      <w:r w:rsidRPr="0050280F">
        <w:rPr>
          <w:rFonts w:ascii="Baskerville" w:hAnsi="Baskerville"/>
          <w:i/>
          <w:lang w:val="en-US"/>
        </w:rPr>
        <w:t xml:space="preserve"> Ba on the phone</w:t>
      </w:r>
      <w:r w:rsidRPr="0050280F">
        <w:rPr>
          <w:rFonts w:ascii="Baskerville" w:hAnsi="Baskerville"/>
          <w:lang w:val="en-US"/>
        </w:rPr>
        <w:t>”. Retrieved from:</w:t>
      </w:r>
    </w:p>
    <w:p w14:paraId="50635EC1" w14:textId="5ADA296F" w:rsidR="00B60273" w:rsidRPr="0050280F" w:rsidRDefault="00B60273" w:rsidP="00B60273">
      <w:pPr>
        <w:ind w:left="708"/>
        <w:rPr>
          <w:rFonts w:ascii="Baskerville" w:hAnsi="Baskerville"/>
          <w:lang w:val="en-US"/>
        </w:rPr>
      </w:pPr>
      <w:hyperlink r:id="rId78" w:history="1">
        <w:r w:rsidRPr="0050280F">
          <w:rPr>
            <w:rStyle w:val="Hyperlink"/>
            <w:rFonts w:ascii="Baskerville" w:hAnsi="Baskerville"/>
            <w:lang w:val="en-US"/>
          </w:rPr>
          <w:t>https://www.fmprc.gov.cn/mfa_eng/wjb_663304/zzjg_663340/fzs_663828/gjlb_663832/3074_664174/3076_664178/t1771190.shtml</w:t>
        </w:r>
      </w:hyperlink>
    </w:p>
    <w:p w14:paraId="327CA3EE" w14:textId="295D6B9E" w:rsidR="00B60273" w:rsidRPr="0050280F" w:rsidRDefault="00B60273" w:rsidP="00B60273">
      <w:pPr>
        <w:rPr>
          <w:rFonts w:ascii="Baskerville" w:hAnsi="Baskerville"/>
          <w:b/>
          <w:lang w:val="en-US"/>
        </w:rPr>
      </w:pPr>
    </w:p>
    <w:p w14:paraId="1C3EDBA2" w14:textId="72A99F46" w:rsidR="00B60273" w:rsidRPr="0050280F" w:rsidRDefault="00B60273" w:rsidP="00F55DCA">
      <w:pPr>
        <w:rPr>
          <w:rFonts w:ascii="Baskerville" w:hAnsi="Baskerville"/>
          <w:lang w:val="en-US"/>
        </w:rPr>
      </w:pPr>
    </w:p>
    <w:p w14:paraId="2E41922C" w14:textId="6E7661D6" w:rsidR="00B60273" w:rsidRPr="0050280F" w:rsidRDefault="00B60273" w:rsidP="00B60273">
      <w:pPr>
        <w:rPr>
          <w:rFonts w:ascii="Baskerville" w:hAnsi="Baskerville"/>
          <w:lang w:val="en-US"/>
        </w:rPr>
      </w:pPr>
    </w:p>
    <w:p w14:paraId="4E9434F2" w14:textId="77777777" w:rsidR="00295344" w:rsidRPr="0050280F" w:rsidRDefault="00295344" w:rsidP="00B60273">
      <w:pPr>
        <w:rPr>
          <w:rFonts w:ascii="Baskerville" w:hAnsi="Baskerville"/>
          <w:b/>
          <w:lang w:val="en-US"/>
        </w:rPr>
      </w:pPr>
    </w:p>
    <w:p w14:paraId="7D2A1AAB" w14:textId="0599C999" w:rsidR="000E63E4" w:rsidRPr="00AF1E60" w:rsidRDefault="00D1389B" w:rsidP="000E63E4">
      <w:pPr>
        <w:rPr>
          <w:lang w:val="en-GB"/>
        </w:rPr>
      </w:pPr>
      <w:r>
        <w:rPr>
          <w:lang w:val="en-GB"/>
        </w:rPr>
        <w:br w:type="page"/>
      </w:r>
    </w:p>
    <w:p w14:paraId="50B136EA" w14:textId="43051E1D" w:rsidR="00817161" w:rsidRPr="00817161" w:rsidRDefault="00817161" w:rsidP="00EF0520">
      <w:pPr>
        <w:pStyle w:val="Kop1"/>
        <w:rPr>
          <w:lang w:val="en-US"/>
        </w:rPr>
      </w:pPr>
      <w:bookmarkStart w:id="35" w:name="_Toc45726694"/>
      <w:r w:rsidRPr="00817161">
        <w:rPr>
          <w:lang w:val="en-US"/>
        </w:rPr>
        <w:lastRenderedPageBreak/>
        <w:t>Secondary sources</w:t>
      </w:r>
      <w:bookmarkEnd w:id="35"/>
    </w:p>
    <w:p w14:paraId="47C8CF6F" w14:textId="604ECFDD" w:rsidR="00E41E6D" w:rsidRPr="008E7486" w:rsidRDefault="00E41E6D" w:rsidP="00E41E6D">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Alves, A. (2013). China's 'win-win' cooperation: Unpacking the impact of infrastructure-for-</w:t>
      </w:r>
    </w:p>
    <w:p w14:paraId="657F094D" w14:textId="5594C7FB" w:rsidR="00E41E6D" w:rsidRPr="008E7486" w:rsidRDefault="00E41E6D" w:rsidP="00E41E6D">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t xml:space="preserve">resources </w:t>
      </w:r>
      <w:proofErr w:type="gramStart"/>
      <w:r w:rsidRPr="008E7486">
        <w:rPr>
          <w:rFonts w:ascii="Baskerville" w:hAnsi="Baskerville"/>
          <w:color w:val="000000" w:themeColor="text1"/>
          <w:shd w:val="clear" w:color="auto" w:fill="FFFFFF"/>
          <w:lang w:val="en-US"/>
        </w:rPr>
        <w:t>deals</w:t>
      </w:r>
      <w:proofErr w:type="gramEnd"/>
      <w:r w:rsidRPr="008E7486">
        <w:rPr>
          <w:rFonts w:ascii="Baskerville" w:hAnsi="Baskerville"/>
          <w:color w:val="000000" w:themeColor="text1"/>
          <w:shd w:val="clear" w:color="auto" w:fill="FFFFFF"/>
          <w:lang w:val="en-US"/>
        </w:rPr>
        <w:t xml:space="preserve"> in Africa. </w:t>
      </w:r>
      <w:r w:rsidRPr="008E7486">
        <w:rPr>
          <w:rFonts w:ascii="Baskerville" w:hAnsi="Baskerville"/>
          <w:i/>
          <w:iCs/>
          <w:color w:val="000000" w:themeColor="text1"/>
          <w:shd w:val="clear" w:color="auto" w:fill="FFFFFF"/>
          <w:lang w:val="en-US"/>
        </w:rPr>
        <w:t>South African Journal of International Affairs,</w:t>
      </w:r>
      <w:r w:rsidRPr="008E7486">
        <w:rPr>
          <w:rFonts w:ascii="Baskerville" w:hAnsi="Baskerville"/>
          <w:color w:val="000000" w:themeColor="text1"/>
          <w:shd w:val="clear" w:color="auto" w:fill="FFFFFF"/>
          <w:lang w:val="en-US"/>
        </w:rPr>
        <w:t> </w:t>
      </w:r>
      <w:r w:rsidRPr="008E7486">
        <w:rPr>
          <w:rFonts w:ascii="Baskerville" w:hAnsi="Baskerville"/>
          <w:i/>
          <w:iCs/>
          <w:color w:val="000000" w:themeColor="text1"/>
          <w:shd w:val="clear" w:color="auto" w:fill="FFFFFF"/>
          <w:lang w:val="en-US"/>
        </w:rPr>
        <w:t>20</w:t>
      </w:r>
      <w:r w:rsidRPr="008E7486">
        <w:rPr>
          <w:rFonts w:ascii="Baskerville" w:hAnsi="Baskerville"/>
          <w:color w:val="000000" w:themeColor="text1"/>
          <w:shd w:val="clear" w:color="auto" w:fill="FFFFFF"/>
          <w:lang w:val="en-US"/>
        </w:rPr>
        <w:t>(2), 207-226.</w:t>
      </w:r>
    </w:p>
    <w:p w14:paraId="07E57DCA" w14:textId="6CD63BB5" w:rsidR="00E41E6D" w:rsidRPr="008E7486" w:rsidRDefault="00E41E6D" w:rsidP="00E41E6D">
      <w:pPr>
        <w:rPr>
          <w:rFonts w:ascii="Baskerville" w:hAnsi="Baskerville"/>
          <w:color w:val="000000" w:themeColor="text1"/>
          <w:lang w:val="en-US"/>
        </w:rPr>
      </w:pPr>
    </w:p>
    <w:p w14:paraId="56E6ABEA" w14:textId="77777777" w:rsidR="00C833D8" w:rsidRPr="008E7486" w:rsidRDefault="00C833D8" w:rsidP="00C833D8">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Bennett, A., &amp; Elman, C. (2006). Qualitative Research: Recent Developments in Case </w:t>
      </w:r>
    </w:p>
    <w:p w14:paraId="71BD7301" w14:textId="6A5E257E" w:rsidR="00C833D8" w:rsidRPr="008E7486" w:rsidRDefault="00C833D8" w:rsidP="00C833D8">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t>Study Methods. </w:t>
      </w:r>
      <w:r w:rsidRPr="008E7486">
        <w:rPr>
          <w:rFonts w:ascii="Baskerville" w:hAnsi="Baskerville"/>
          <w:i/>
          <w:iCs/>
          <w:color w:val="000000" w:themeColor="text1"/>
          <w:shd w:val="clear" w:color="auto" w:fill="FFFFFF"/>
          <w:lang w:val="en-US"/>
        </w:rPr>
        <w:t>Annual Review of Political Science,</w:t>
      </w:r>
      <w:r w:rsidRPr="008E7486">
        <w:rPr>
          <w:rFonts w:ascii="Baskerville" w:hAnsi="Baskerville"/>
          <w:color w:val="000000" w:themeColor="text1"/>
          <w:shd w:val="clear" w:color="auto" w:fill="FFFFFF"/>
          <w:lang w:val="en-US"/>
        </w:rPr>
        <w:t> </w:t>
      </w:r>
      <w:r w:rsidRPr="008E7486">
        <w:rPr>
          <w:rFonts w:ascii="Baskerville" w:hAnsi="Baskerville"/>
          <w:i/>
          <w:iCs/>
          <w:color w:val="000000" w:themeColor="text1"/>
          <w:shd w:val="clear" w:color="auto" w:fill="FFFFFF"/>
          <w:lang w:val="en-US"/>
        </w:rPr>
        <w:t>9</w:t>
      </w:r>
      <w:r w:rsidRPr="008E7486">
        <w:rPr>
          <w:rFonts w:ascii="Baskerville" w:hAnsi="Baskerville"/>
          <w:color w:val="000000" w:themeColor="text1"/>
          <w:shd w:val="clear" w:color="auto" w:fill="FFFFFF"/>
          <w:lang w:val="en-US"/>
        </w:rPr>
        <w:t>(1), 455-476.</w:t>
      </w:r>
    </w:p>
    <w:p w14:paraId="2DF6B6F9" w14:textId="77777777" w:rsidR="00C833D8" w:rsidRPr="008E7486" w:rsidRDefault="00C833D8" w:rsidP="00E41E6D">
      <w:pPr>
        <w:rPr>
          <w:rFonts w:ascii="Baskerville" w:hAnsi="Baskerville"/>
          <w:color w:val="000000" w:themeColor="text1"/>
          <w:lang w:val="en-US"/>
        </w:rPr>
      </w:pPr>
    </w:p>
    <w:p w14:paraId="0B4B0488" w14:textId="73ED5C53" w:rsidR="00E41E6D" w:rsidRPr="008E7486" w:rsidRDefault="00E41E6D" w:rsidP="00E41E6D">
      <w:pPr>
        <w:rPr>
          <w:rFonts w:ascii="Baskerville" w:hAnsi="Baskerville"/>
          <w:color w:val="000000" w:themeColor="text1"/>
          <w:shd w:val="clear" w:color="auto" w:fill="FFFFFF"/>
          <w:lang w:val="en-US"/>
        </w:rPr>
      </w:pPr>
      <w:proofErr w:type="spellStart"/>
      <w:r w:rsidRPr="008E7486">
        <w:rPr>
          <w:rFonts w:ascii="Baskerville" w:hAnsi="Baskerville"/>
          <w:color w:val="000000" w:themeColor="text1"/>
          <w:lang w:val="en-US"/>
        </w:rPr>
        <w:t>Besada</w:t>
      </w:r>
      <w:proofErr w:type="spellEnd"/>
      <w:r w:rsidRPr="008E7486">
        <w:rPr>
          <w:rFonts w:ascii="Baskerville" w:hAnsi="Baskerville"/>
          <w:color w:val="000000" w:themeColor="text1"/>
          <w:lang w:val="en-US"/>
        </w:rPr>
        <w:t xml:space="preserve">, H. </w:t>
      </w:r>
      <w:r w:rsidR="00B24631" w:rsidRPr="008E7486">
        <w:rPr>
          <w:rFonts w:ascii="Baskerville" w:hAnsi="Baskerville"/>
          <w:color w:val="000000" w:themeColor="text1"/>
          <w:lang w:val="en-US"/>
        </w:rPr>
        <w:t>(2007, March 25).</w:t>
      </w:r>
      <w:r w:rsidRPr="008E7486">
        <w:rPr>
          <w:rFonts w:ascii="Baskerville" w:hAnsi="Baskerville"/>
          <w:color w:val="000000" w:themeColor="text1"/>
          <w:lang w:val="en-US"/>
        </w:rPr>
        <w:t xml:space="preserve"> “China in Africa—a Reliable Friend?” </w:t>
      </w:r>
      <w:r w:rsidRPr="008E7486">
        <w:rPr>
          <w:rFonts w:ascii="Baskerville" w:hAnsi="Baskerville"/>
          <w:i/>
          <w:iCs/>
          <w:color w:val="000000" w:themeColor="text1"/>
          <w:lang w:val="en-US"/>
        </w:rPr>
        <w:t>Taipei Times</w:t>
      </w:r>
      <w:r w:rsidR="00B24631" w:rsidRPr="008E7486">
        <w:rPr>
          <w:rFonts w:ascii="Baskerville" w:hAnsi="Baskerville"/>
          <w:color w:val="000000" w:themeColor="text1"/>
          <w:lang w:val="en-US"/>
        </w:rPr>
        <w:t>.</w:t>
      </w:r>
    </w:p>
    <w:p w14:paraId="080080DD" w14:textId="77777777" w:rsidR="00E41E6D" w:rsidRPr="008E7486" w:rsidRDefault="00E41E6D" w:rsidP="00E41E6D">
      <w:pPr>
        <w:rPr>
          <w:rFonts w:ascii="Baskerville" w:hAnsi="Baskerville"/>
          <w:color w:val="000000" w:themeColor="text1"/>
          <w:shd w:val="clear" w:color="auto" w:fill="FFFFFF"/>
          <w:lang w:val="en-US"/>
        </w:rPr>
      </w:pPr>
    </w:p>
    <w:p w14:paraId="193C0C57" w14:textId="02BB6B46" w:rsidR="00E41E6D" w:rsidRPr="008E7486" w:rsidRDefault="00E41E6D" w:rsidP="00E41E6D">
      <w:pPr>
        <w:rPr>
          <w:rFonts w:ascii="Baskerville" w:hAnsi="Baskerville"/>
          <w:color w:val="000000" w:themeColor="text1"/>
          <w:shd w:val="clear" w:color="auto" w:fill="FFFFFF"/>
          <w:lang w:val="en-US"/>
        </w:rPr>
      </w:pPr>
      <w:proofErr w:type="spellStart"/>
      <w:r w:rsidRPr="008E7486">
        <w:rPr>
          <w:rFonts w:ascii="Baskerville" w:hAnsi="Baskerville"/>
          <w:color w:val="000000" w:themeColor="text1"/>
          <w:shd w:val="clear" w:color="auto" w:fill="FFFFFF"/>
          <w:lang w:val="en-US"/>
        </w:rPr>
        <w:t>Brautigam</w:t>
      </w:r>
      <w:proofErr w:type="spellEnd"/>
      <w:r w:rsidRPr="008E7486">
        <w:rPr>
          <w:rFonts w:ascii="Baskerville" w:hAnsi="Baskerville"/>
          <w:color w:val="000000" w:themeColor="text1"/>
          <w:shd w:val="clear" w:color="auto" w:fill="FFFFFF"/>
          <w:lang w:val="en-US"/>
        </w:rPr>
        <w:t>, D. (2009). </w:t>
      </w:r>
      <w:r w:rsidRPr="008E7486">
        <w:rPr>
          <w:rFonts w:ascii="Baskerville" w:hAnsi="Baskerville"/>
          <w:i/>
          <w:iCs/>
          <w:color w:val="000000" w:themeColor="text1"/>
          <w:shd w:val="clear" w:color="auto" w:fill="FFFFFF"/>
          <w:lang w:val="en-US"/>
        </w:rPr>
        <w:t>The dragon's gift the real story of China in Africa</w:t>
      </w:r>
      <w:r w:rsidRPr="008E7486">
        <w:rPr>
          <w:rFonts w:ascii="Baskerville" w:hAnsi="Baskerville"/>
          <w:color w:val="000000" w:themeColor="text1"/>
          <w:shd w:val="clear" w:color="auto" w:fill="FFFFFF"/>
          <w:lang w:val="en-US"/>
        </w:rPr>
        <w:t xml:space="preserve">. </w:t>
      </w:r>
      <w:r w:rsidR="00D94A73" w:rsidRPr="008E7486">
        <w:rPr>
          <w:rFonts w:ascii="Baskerville" w:hAnsi="Baskerville"/>
          <w:color w:val="000000" w:themeColor="text1"/>
          <w:shd w:val="clear" w:color="auto" w:fill="FFFFFF"/>
          <w:lang w:val="en-US"/>
        </w:rPr>
        <w:t>Oxford;</w:t>
      </w:r>
      <w:r w:rsidRPr="008E7486">
        <w:rPr>
          <w:rFonts w:ascii="Baskerville" w:hAnsi="Baskerville"/>
          <w:color w:val="000000" w:themeColor="text1"/>
          <w:shd w:val="clear" w:color="auto" w:fill="FFFFFF"/>
          <w:lang w:val="en-US"/>
        </w:rPr>
        <w:t xml:space="preserve"> New </w:t>
      </w:r>
    </w:p>
    <w:p w14:paraId="02A7CC7B" w14:textId="0496F361" w:rsidR="00E41E6D" w:rsidRPr="008E7486" w:rsidRDefault="00E41E6D" w:rsidP="00C318F2">
      <w:pPr>
        <w:ind w:firstLine="708"/>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York: Oxford University Press</w:t>
      </w:r>
      <w:r w:rsidR="00C318F2" w:rsidRPr="008E7486">
        <w:rPr>
          <w:rFonts w:ascii="Baskerville" w:hAnsi="Baskerville"/>
          <w:color w:val="000000" w:themeColor="text1"/>
          <w:shd w:val="clear" w:color="auto" w:fill="FFFFFF"/>
          <w:lang w:val="en-US"/>
        </w:rPr>
        <w:t>.</w:t>
      </w:r>
    </w:p>
    <w:p w14:paraId="2E037388" w14:textId="4B525997" w:rsidR="00C318F2" w:rsidRPr="008E7486" w:rsidRDefault="00C318F2" w:rsidP="008B1606">
      <w:pPr>
        <w:rPr>
          <w:rFonts w:ascii="Baskerville" w:hAnsi="Baskerville"/>
          <w:color w:val="000000" w:themeColor="text1"/>
          <w:lang w:val="en-US"/>
        </w:rPr>
      </w:pPr>
    </w:p>
    <w:p w14:paraId="007C6C08" w14:textId="77777777" w:rsidR="008B1606" w:rsidRPr="008E7486" w:rsidRDefault="008B1606" w:rsidP="008B1606">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Brady, A. (2015). China’s Foreign Propaganda machine. </w:t>
      </w:r>
      <w:r w:rsidRPr="008E7486">
        <w:rPr>
          <w:rFonts w:ascii="Baskerville" w:hAnsi="Baskerville"/>
          <w:i/>
          <w:iCs/>
          <w:color w:val="000000" w:themeColor="text1"/>
          <w:shd w:val="clear" w:color="auto" w:fill="FFFFFF"/>
          <w:lang w:val="en-US"/>
        </w:rPr>
        <w:t>Journal of Democracy</w:t>
      </w:r>
      <w:r w:rsidRPr="008E7486">
        <w:rPr>
          <w:rFonts w:ascii="Baskerville" w:hAnsi="Baskerville"/>
          <w:color w:val="000000" w:themeColor="text1"/>
          <w:shd w:val="clear" w:color="auto" w:fill="FFFFFF"/>
          <w:lang w:val="en-US"/>
        </w:rPr>
        <w:t xml:space="preserve">, 26 </w:t>
      </w:r>
    </w:p>
    <w:p w14:paraId="7FB4F075" w14:textId="09B4C727" w:rsidR="008B1606" w:rsidRPr="008E7486" w:rsidRDefault="008B1606" w:rsidP="008B1606">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t>(2015) 51–</w:t>
      </w:r>
      <w:r w:rsidR="00F40D15" w:rsidRPr="008E7486">
        <w:rPr>
          <w:rFonts w:ascii="Baskerville" w:hAnsi="Baskerville"/>
          <w:color w:val="000000" w:themeColor="text1"/>
          <w:shd w:val="clear" w:color="auto" w:fill="FFFFFF"/>
          <w:lang w:val="en-US"/>
        </w:rPr>
        <w:t>59.</w:t>
      </w:r>
    </w:p>
    <w:p w14:paraId="1D8C3000" w14:textId="77777777" w:rsidR="008B1606" w:rsidRPr="008E7486" w:rsidRDefault="008B1606" w:rsidP="008B1606">
      <w:pPr>
        <w:rPr>
          <w:rFonts w:ascii="Baskerville" w:hAnsi="Baskerville"/>
          <w:color w:val="000000" w:themeColor="text1"/>
          <w:lang w:val="en-US"/>
        </w:rPr>
      </w:pPr>
    </w:p>
    <w:p w14:paraId="5EDDA7C6" w14:textId="77777777" w:rsidR="00E41E6D" w:rsidRPr="008E7486" w:rsidRDefault="00E41E6D" w:rsidP="00E41E6D">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Callahan, W. (2016). China’s “Asia Dream”: The Belt Road Initiative and the new regional </w:t>
      </w:r>
    </w:p>
    <w:p w14:paraId="7A5C4666" w14:textId="2FB21BB4" w:rsidR="00E41E6D" w:rsidRPr="008E7486" w:rsidRDefault="00E41E6D" w:rsidP="00E41E6D">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t>order. </w:t>
      </w:r>
      <w:r w:rsidRPr="008E7486">
        <w:rPr>
          <w:rFonts w:ascii="Baskerville" w:hAnsi="Baskerville"/>
          <w:i/>
          <w:iCs/>
          <w:color w:val="000000" w:themeColor="text1"/>
          <w:shd w:val="clear" w:color="auto" w:fill="FFFFFF"/>
          <w:lang w:val="en-US"/>
        </w:rPr>
        <w:t>Asian Journal of Comparative Politics,</w:t>
      </w:r>
      <w:r w:rsidRPr="008E7486">
        <w:rPr>
          <w:rFonts w:ascii="Baskerville" w:hAnsi="Baskerville"/>
          <w:color w:val="000000" w:themeColor="text1"/>
          <w:shd w:val="clear" w:color="auto" w:fill="FFFFFF"/>
          <w:lang w:val="en-US"/>
        </w:rPr>
        <w:t> </w:t>
      </w:r>
      <w:r w:rsidRPr="008E7486">
        <w:rPr>
          <w:rFonts w:ascii="Baskerville" w:hAnsi="Baskerville"/>
          <w:i/>
          <w:iCs/>
          <w:color w:val="000000" w:themeColor="text1"/>
          <w:shd w:val="clear" w:color="auto" w:fill="FFFFFF"/>
          <w:lang w:val="en-US"/>
        </w:rPr>
        <w:t>1</w:t>
      </w:r>
      <w:r w:rsidRPr="008E7486">
        <w:rPr>
          <w:rFonts w:ascii="Baskerville" w:hAnsi="Baskerville"/>
          <w:color w:val="000000" w:themeColor="text1"/>
          <w:shd w:val="clear" w:color="auto" w:fill="FFFFFF"/>
          <w:lang w:val="en-US"/>
        </w:rPr>
        <w:t>(3), 226-243.</w:t>
      </w:r>
    </w:p>
    <w:p w14:paraId="774A024F" w14:textId="77777777" w:rsidR="00E41E6D" w:rsidRPr="008E7486" w:rsidRDefault="00E41E6D" w:rsidP="00E41E6D">
      <w:pPr>
        <w:rPr>
          <w:rFonts w:ascii="Baskerville" w:hAnsi="Baskerville"/>
          <w:color w:val="000000" w:themeColor="text1"/>
          <w:shd w:val="clear" w:color="auto" w:fill="FFFFFF"/>
          <w:lang w:val="en-US"/>
        </w:rPr>
      </w:pPr>
    </w:p>
    <w:p w14:paraId="03FE181C" w14:textId="77777777" w:rsidR="00E41E6D" w:rsidRPr="008E7486" w:rsidRDefault="00E41E6D" w:rsidP="00E41E6D">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Casarini, N. (2016). When All Roads Lead to Beijing. Assessing China's New Silk Road </w:t>
      </w:r>
    </w:p>
    <w:p w14:paraId="6D477FF7" w14:textId="787A3988" w:rsidR="00E41E6D" w:rsidRPr="008E7486" w:rsidRDefault="00E41E6D" w:rsidP="00E41E6D">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t>and its Implications for Europe. </w:t>
      </w:r>
      <w:r w:rsidRPr="008E7486">
        <w:rPr>
          <w:rFonts w:ascii="Baskerville" w:hAnsi="Baskerville"/>
          <w:i/>
          <w:iCs/>
          <w:color w:val="000000" w:themeColor="text1"/>
          <w:shd w:val="clear" w:color="auto" w:fill="FFFFFF"/>
          <w:lang w:val="en-US"/>
        </w:rPr>
        <w:t>The International Spectator,</w:t>
      </w:r>
      <w:r w:rsidRPr="008E7486">
        <w:rPr>
          <w:rFonts w:ascii="Baskerville" w:hAnsi="Baskerville"/>
          <w:color w:val="000000" w:themeColor="text1"/>
          <w:shd w:val="clear" w:color="auto" w:fill="FFFFFF"/>
          <w:lang w:val="en-US"/>
        </w:rPr>
        <w:t> </w:t>
      </w:r>
      <w:r w:rsidRPr="008E7486">
        <w:rPr>
          <w:rFonts w:ascii="Baskerville" w:hAnsi="Baskerville"/>
          <w:i/>
          <w:iCs/>
          <w:color w:val="000000" w:themeColor="text1"/>
          <w:shd w:val="clear" w:color="auto" w:fill="FFFFFF"/>
          <w:lang w:val="en-US"/>
        </w:rPr>
        <w:t>51</w:t>
      </w:r>
      <w:r w:rsidRPr="008E7486">
        <w:rPr>
          <w:rFonts w:ascii="Baskerville" w:hAnsi="Baskerville"/>
          <w:color w:val="000000" w:themeColor="text1"/>
          <w:shd w:val="clear" w:color="auto" w:fill="FFFFFF"/>
          <w:lang w:val="en-US"/>
        </w:rPr>
        <w:t>(4), 95-108.</w:t>
      </w:r>
    </w:p>
    <w:p w14:paraId="6FBA08C3" w14:textId="77777777" w:rsidR="00E41E6D" w:rsidRPr="008E7486" w:rsidRDefault="00E41E6D" w:rsidP="00E41E6D">
      <w:pPr>
        <w:rPr>
          <w:rFonts w:ascii="Baskerville" w:hAnsi="Baskerville"/>
          <w:color w:val="000000" w:themeColor="text1"/>
          <w:shd w:val="clear" w:color="auto" w:fill="FFFFFF"/>
          <w:lang w:val="en-US"/>
        </w:rPr>
      </w:pPr>
    </w:p>
    <w:p w14:paraId="22B960C2" w14:textId="3CC1BE9B" w:rsidR="00E41E6D" w:rsidRPr="008E7486" w:rsidRDefault="00E41E6D" w:rsidP="00E41E6D">
      <w:pPr>
        <w:rPr>
          <w:rFonts w:ascii="Baskerville" w:hAnsi="Baskerville"/>
          <w:color w:val="000000" w:themeColor="text1"/>
          <w:lang w:val="en-US"/>
        </w:rPr>
      </w:pPr>
      <w:r w:rsidRPr="008E7486">
        <w:rPr>
          <w:rFonts w:ascii="Baskerville" w:hAnsi="Baskerville"/>
          <w:color w:val="000000" w:themeColor="text1"/>
          <w:shd w:val="clear" w:color="auto" w:fill="FFFFFF"/>
          <w:lang w:val="en-US"/>
        </w:rPr>
        <w:t>Castells, Manuel. </w:t>
      </w:r>
      <w:r w:rsidRPr="008E7486">
        <w:rPr>
          <w:rFonts w:ascii="Baskerville" w:hAnsi="Baskerville"/>
          <w:i/>
          <w:iCs/>
          <w:color w:val="000000" w:themeColor="text1"/>
          <w:shd w:val="clear" w:color="auto" w:fill="FFFFFF"/>
          <w:lang w:val="en-US"/>
        </w:rPr>
        <w:t>The Rise of the Network Society</w:t>
      </w:r>
      <w:r w:rsidRPr="008E7486">
        <w:rPr>
          <w:rFonts w:ascii="Baskerville" w:hAnsi="Baskerville"/>
          <w:color w:val="000000" w:themeColor="text1"/>
          <w:shd w:val="clear" w:color="auto" w:fill="FFFFFF"/>
          <w:lang w:val="en-US"/>
        </w:rPr>
        <w:t>. 2nd [rev.] ed., Blackwell, 2000.</w:t>
      </w:r>
    </w:p>
    <w:p w14:paraId="7A7F82E8" w14:textId="77777777" w:rsidR="00E41E6D" w:rsidRPr="008E7486" w:rsidRDefault="00E41E6D" w:rsidP="004A50B1">
      <w:pPr>
        <w:rPr>
          <w:rFonts w:ascii="Baskerville" w:hAnsi="Baskerville"/>
          <w:color w:val="000000" w:themeColor="text1"/>
          <w:lang w:val="en-US"/>
        </w:rPr>
      </w:pPr>
    </w:p>
    <w:p w14:paraId="6D9F1CA3" w14:textId="1154568F" w:rsidR="00E41E6D" w:rsidRPr="008E7486" w:rsidRDefault="00E41E6D" w:rsidP="00E41E6D">
      <w:pPr>
        <w:rPr>
          <w:rFonts w:ascii="Baskerville" w:eastAsia="Calibri" w:hAnsi="Baskerville"/>
          <w:color w:val="000000" w:themeColor="text1"/>
          <w:lang w:val="en-US"/>
        </w:rPr>
      </w:pPr>
      <w:r w:rsidRPr="008E7486">
        <w:rPr>
          <w:rFonts w:ascii="Baskerville" w:eastAsia="Calibri" w:hAnsi="Baskerville"/>
          <w:color w:val="000000" w:themeColor="text1"/>
          <w:lang w:val="en-US"/>
        </w:rPr>
        <w:t xml:space="preserve">Chatzky, A., &amp; McBride, J. (2020). China’s Massive Belt and Road Initiative. </w:t>
      </w:r>
    </w:p>
    <w:p w14:paraId="0C1A8EB5" w14:textId="77777777" w:rsidR="00E41E6D" w:rsidRPr="008E7486" w:rsidRDefault="00E41E6D" w:rsidP="00E41E6D">
      <w:pPr>
        <w:ind w:firstLine="709"/>
        <w:rPr>
          <w:rFonts w:ascii="Baskerville" w:eastAsia="Calibri" w:hAnsi="Baskerville"/>
          <w:color w:val="000000" w:themeColor="text1"/>
          <w:lang w:val="en-US"/>
        </w:rPr>
      </w:pPr>
      <w:r w:rsidRPr="008E7486">
        <w:rPr>
          <w:rFonts w:ascii="Baskerville" w:eastAsia="Calibri" w:hAnsi="Baskerville"/>
          <w:color w:val="000000" w:themeColor="text1"/>
          <w:lang w:val="en-US"/>
        </w:rPr>
        <w:t xml:space="preserve">Council on Foreign Relations. January 28, 2020. Accessed via: </w:t>
      </w:r>
    </w:p>
    <w:p w14:paraId="33AAF810" w14:textId="3E538EB2" w:rsidR="00AE6BC8" w:rsidRPr="008E7486" w:rsidRDefault="00FC2162" w:rsidP="00C318F2">
      <w:pPr>
        <w:ind w:firstLine="709"/>
        <w:rPr>
          <w:rFonts w:ascii="Baskerville" w:hAnsi="Baskerville"/>
          <w:color w:val="000000" w:themeColor="text1"/>
          <w:lang w:val="en-US"/>
        </w:rPr>
      </w:pPr>
      <w:r w:rsidRPr="008E7486">
        <w:rPr>
          <w:rFonts w:ascii="Baskerville" w:hAnsi="Baskerville"/>
        </w:rPr>
        <w:fldChar w:fldCharType="begin"/>
      </w:r>
      <w:r w:rsidRPr="008E7486">
        <w:rPr>
          <w:rFonts w:ascii="Baskerville" w:hAnsi="Baskerville"/>
          <w:lang w:val="en-US"/>
        </w:rPr>
        <w:instrText xml:space="preserve"> HYPERLINK "https://www.cfr.org/backgrounder/chinas-massive-belt-and-road-initiative" </w:instrText>
      </w:r>
      <w:r w:rsidRPr="008E7486">
        <w:rPr>
          <w:rFonts w:ascii="Baskerville" w:hAnsi="Baskerville"/>
        </w:rPr>
        <w:fldChar w:fldCharType="separate"/>
      </w:r>
      <w:r w:rsidR="00E41E6D" w:rsidRPr="008E7486">
        <w:rPr>
          <w:rStyle w:val="Hyperlink"/>
          <w:rFonts w:ascii="Baskerville" w:hAnsi="Baskerville"/>
          <w:color w:val="000000" w:themeColor="text1"/>
          <w:lang w:val="en-US"/>
        </w:rPr>
        <w:t>https://www.cfr.org/backgrounder/chinas-massive-belt-and-road-initiative</w:t>
      </w:r>
      <w:r w:rsidRPr="008E7486">
        <w:rPr>
          <w:rStyle w:val="Hyperlink"/>
          <w:rFonts w:ascii="Baskerville" w:hAnsi="Baskerville"/>
          <w:color w:val="000000" w:themeColor="text1"/>
        </w:rPr>
        <w:fldChar w:fldCharType="end"/>
      </w:r>
    </w:p>
    <w:p w14:paraId="7973BCB0" w14:textId="77777777" w:rsidR="000F29D7" w:rsidRPr="008E7486" w:rsidRDefault="000F29D7" w:rsidP="009439E7">
      <w:pPr>
        <w:rPr>
          <w:rFonts w:ascii="Baskerville" w:hAnsi="Baskerville"/>
          <w:color w:val="000000" w:themeColor="text1"/>
          <w:shd w:val="clear" w:color="auto" w:fill="FFFFFF"/>
          <w:lang w:val="en-US"/>
        </w:rPr>
      </w:pPr>
    </w:p>
    <w:p w14:paraId="02122B4D" w14:textId="4266B67D" w:rsidR="009439E7" w:rsidRPr="008E7486" w:rsidRDefault="009439E7" w:rsidP="009439E7">
      <w:pPr>
        <w:rPr>
          <w:rFonts w:ascii="Baskerville" w:hAnsi="Baskerville"/>
          <w:color w:val="000000" w:themeColor="text1"/>
          <w:lang w:val="en-US"/>
        </w:rPr>
      </w:pPr>
      <w:r w:rsidRPr="008E7486">
        <w:rPr>
          <w:rFonts w:ascii="Baskerville" w:hAnsi="Baskerville"/>
          <w:color w:val="000000" w:themeColor="text1"/>
          <w:shd w:val="clear" w:color="auto" w:fill="FFFFFF"/>
          <w:lang w:val="en-US"/>
        </w:rPr>
        <w:t>D'Hooghe, I. (2014). </w:t>
      </w:r>
      <w:r w:rsidRPr="008E7486">
        <w:rPr>
          <w:rFonts w:ascii="Baskerville" w:hAnsi="Baskerville"/>
          <w:i/>
          <w:iCs/>
          <w:color w:val="000000" w:themeColor="text1"/>
          <w:shd w:val="clear" w:color="auto" w:fill="FFFFFF"/>
          <w:lang w:val="en-US"/>
        </w:rPr>
        <w:t>China's Public Diplomacy</w:t>
      </w:r>
      <w:r w:rsidRPr="008E7486">
        <w:rPr>
          <w:rFonts w:ascii="Baskerville" w:hAnsi="Baskerville"/>
          <w:color w:val="000000" w:themeColor="text1"/>
          <w:shd w:val="clear" w:color="auto" w:fill="FFFFFF"/>
          <w:lang w:val="en-US"/>
        </w:rPr>
        <w:t>.</w:t>
      </w:r>
    </w:p>
    <w:p w14:paraId="2D5B7E2A" w14:textId="77777777" w:rsidR="009439E7" w:rsidRPr="008E7486" w:rsidRDefault="009439E7" w:rsidP="009439E7">
      <w:pPr>
        <w:pStyle w:val="Normaalweb"/>
        <w:spacing w:before="0" w:beforeAutospacing="0" w:after="0" w:afterAutospacing="0"/>
        <w:rPr>
          <w:rFonts w:ascii="Baskerville" w:hAnsi="Baskerville"/>
          <w:color w:val="000000" w:themeColor="text1"/>
          <w:lang w:val="en-US"/>
        </w:rPr>
      </w:pPr>
    </w:p>
    <w:p w14:paraId="332C084C" w14:textId="0E13EC43" w:rsidR="00E41E6D" w:rsidRPr="008E7486" w:rsidRDefault="00AE6BC8" w:rsidP="009439E7">
      <w:pPr>
        <w:pStyle w:val="Normaalweb"/>
        <w:spacing w:before="0" w:beforeAutospacing="0" w:after="0" w:afterAutospacing="0"/>
        <w:rPr>
          <w:rFonts w:ascii="Baskerville" w:hAnsi="Baskerville"/>
          <w:color w:val="000000" w:themeColor="text1"/>
          <w:lang w:val="en-US"/>
        </w:rPr>
      </w:pPr>
      <w:r w:rsidRPr="008E7486">
        <w:rPr>
          <w:rFonts w:ascii="Baskerville" w:hAnsi="Baskerville"/>
          <w:color w:val="000000" w:themeColor="text1"/>
          <w:lang w:val="en-US"/>
        </w:rPr>
        <w:t xml:space="preserve">Ding, S. (2014). Steve Chan, Looking for Balance: China, the United States, and Power </w:t>
      </w:r>
    </w:p>
    <w:p w14:paraId="459E6E9C" w14:textId="693EEB2F" w:rsidR="00E41E6D" w:rsidRPr="008E7486" w:rsidRDefault="00AE6BC8" w:rsidP="009439E7">
      <w:pPr>
        <w:ind w:firstLine="708"/>
        <w:rPr>
          <w:rFonts w:ascii="Baskerville" w:hAnsi="Baskerville"/>
          <w:color w:val="000000" w:themeColor="text1"/>
          <w:lang w:val="en-US"/>
        </w:rPr>
      </w:pPr>
      <w:r w:rsidRPr="008E7486">
        <w:rPr>
          <w:rFonts w:ascii="Baskerville" w:hAnsi="Baskerville"/>
          <w:color w:val="000000" w:themeColor="text1"/>
          <w:lang w:val="en-US"/>
        </w:rPr>
        <w:t>Balancing in East Asia. Journal of Chinese Political Science, 19(4), 437-438.</w:t>
      </w:r>
    </w:p>
    <w:p w14:paraId="25F011AC" w14:textId="77777777" w:rsidR="009439E7" w:rsidRPr="008E7486" w:rsidRDefault="009439E7" w:rsidP="009439E7">
      <w:pPr>
        <w:rPr>
          <w:rFonts w:ascii="Baskerville" w:hAnsi="Baskerville"/>
          <w:color w:val="000000" w:themeColor="text1"/>
          <w:lang w:val="en-US"/>
        </w:rPr>
      </w:pPr>
    </w:p>
    <w:p w14:paraId="05E2CA55" w14:textId="77777777" w:rsidR="009439E7" w:rsidRPr="008E7486" w:rsidRDefault="009439E7" w:rsidP="009439E7">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Dollar, D. (2019). Understanding China’s Belt and Road Infrastructure Projects in Africa. </w:t>
      </w:r>
    </w:p>
    <w:p w14:paraId="6878BFFF" w14:textId="2A2574F3" w:rsidR="009439E7" w:rsidRPr="008E7486" w:rsidRDefault="00B97B5F" w:rsidP="009439E7">
      <w:pPr>
        <w:ind w:left="708"/>
        <w:rPr>
          <w:rFonts w:ascii="Baskerville" w:hAnsi="Baskerville"/>
          <w:lang w:val="en-US"/>
        </w:rPr>
      </w:pPr>
      <w:r w:rsidRPr="008E7486">
        <w:rPr>
          <w:rFonts w:ascii="Baskerville" w:hAnsi="Baskerville"/>
          <w:color w:val="000000" w:themeColor="text1"/>
          <w:shd w:val="clear" w:color="auto" w:fill="FFFFFF"/>
          <w:lang w:val="en-US"/>
        </w:rPr>
        <w:t>Accessed via</w:t>
      </w:r>
      <w:r w:rsidR="009439E7" w:rsidRPr="008E7486">
        <w:rPr>
          <w:rFonts w:ascii="Baskerville" w:hAnsi="Baskerville"/>
          <w:color w:val="3A3A3A"/>
          <w:shd w:val="clear" w:color="auto" w:fill="FFFFFF"/>
          <w:lang w:val="en-US"/>
        </w:rPr>
        <w:t xml:space="preserve">: </w:t>
      </w:r>
      <w:hyperlink r:id="rId79" w:history="1">
        <w:r w:rsidR="009439E7" w:rsidRPr="008E7486">
          <w:rPr>
            <w:rStyle w:val="Hyperlink"/>
            <w:rFonts w:ascii="Baskerville" w:hAnsi="Baskerville"/>
            <w:lang w:val="en-US"/>
          </w:rPr>
          <w:t>https://www.brookings.edu/wp-content/uploads/2019/09/FP_20190930_china_bri_dollar.pdf</w:t>
        </w:r>
      </w:hyperlink>
    </w:p>
    <w:p w14:paraId="01D66218" w14:textId="77777777" w:rsidR="00C833D8" w:rsidRPr="008E7486" w:rsidRDefault="00C833D8" w:rsidP="00C833D8">
      <w:pPr>
        <w:pStyle w:val="Normaalweb"/>
        <w:spacing w:before="0" w:beforeAutospacing="0" w:after="0" w:afterAutospacing="0"/>
        <w:rPr>
          <w:rFonts w:ascii="Baskerville" w:hAnsi="Baskerville"/>
          <w:lang w:val="en-US"/>
        </w:rPr>
      </w:pPr>
    </w:p>
    <w:p w14:paraId="54D54B01" w14:textId="26F0E037" w:rsidR="00C833D8" w:rsidRPr="008E7486" w:rsidRDefault="00C833D8" w:rsidP="00C833D8">
      <w:pPr>
        <w:pStyle w:val="Normaalweb"/>
        <w:spacing w:before="0" w:beforeAutospacing="0" w:after="0" w:afterAutospacing="0"/>
        <w:rPr>
          <w:rFonts w:ascii="Baskerville" w:hAnsi="Baskerville"/>
          <w:lang w:val="en-US"/>
        </w:rPr>
      </w:pPr>
      <w:r w:rsidRPr="008E7486">
        <w:rPr>
          <w:rFonts w:ascii="Baskerville" w:hAnsi="Baskerville"/>
          <w:lang w:val="en-US"/>
        </w:rPr>
        <w:t xml:space="preserve">Federation of American Scientists (2019, September 4). “China’s Engagement in Djibouti”. </w:t>
      </w:r>
    </w:p>
    <w:p w14:paraId="7F6A3C3C" w14:textId="6FC43294" w:rsidR="00C833D8" w:rsidRPr="008E7486" w:rsidRDefault="00C833D8" w:rsidP="00C833D8">
      <w:pPr>
        <w:pStyle w:val="Normaalweb"/>
        <w:spacing w:before="0" w:beforeAutospacing="0" w:after="0" w:afterAutospacing="0"/>
        <w:ind w:firstLine="708"/>
        <w:rPr>
          <w:rFonts w:ascii="Baskerville" w:hAnsi="Baskerville" w:cs="Calibri"/>
          <w:lang w:val="en-US"/>
        </w:rPr>
      </w:pPr>
      <w:r w:rsidRPr="008E7486">
        <w:rPr>
          <w:rFonts w:ascii="Baskerville" w:hAnsi="Baskerville"/>
          <w:lang w:val="en-US"/>
        </w:rPr>
        <w:t xml:space="preserve">Accessed via: </w:t>
      </w:r>
      <w:hyperlink r:id="rId80" w:history="1">
        <w:r w:rsidRPr="008E7486">
          <w:rPr>
            <w:rStyle w:val="Hyperlink"/>
            <w:rFonts w:ascii="Baskerville" w:hAnsi="Baskerville"/>
            <w:lang w:val="en-US"/>
          </w:rPr>
          <w:t>https://fas.org/sgp/crs/row/IF11304.pdf</w:t>
        </w:r>
      </w:hyperlink>
    </w:p>
    <w:p w14:paraId="7549AFF9" w14:textId="77777777" w:rsidR="00C833D8" w:rsidRPr="008E7486" w:rsidRDefault="00C833D8" w:rsidP="00C833D8">
      <w:pPr>
        <w:pStyle w:val="Normaalweb"/>
        <w:spacing w:before="0" w:beforeAutospacing="0" w:after="0" w:afterAutospacing="0"/>
        <w:rPr>
          <w:rFonts w:ascii="Baskerville" w:hAnsi="Baskerville" w:cs="Calibri"/>
          <w:lang w:val="en-US"/>
        </w:rPr>
      </w:pPr>
    </w:p>
    <w:p w14:paraId="080467E9" w14:textId="77777777" w:rsidR="000F29D7" w:rsidRPr="008E7486" w:rsidRDefault="000F29D7" w:rsidP="000F29D7">
      <w:pPr>
        <w:rPr>
          <w:rFonts w:ascii="Baskerville" w:hAnsi="Baskerville"/>
          <w:lang w:val="en-US"/>
        </w:rPr>
      </w:pPr>
      <w:r w:rsidRPr="008E7486">
        <w:rPr>
          <w:rFonts w:ascii="Baskerville" w:hAnsi="Baskerville"/>
          <w:lang w:val="en-US"/>
        </w:rPr>
        <w:t xml:space="preserve">Fidelis </w:t>
      </w:r>
      <w:proofErr w:type="spellStart"/>
      <w:r w:rsidRPr="008E7486">
        <w:rPr>
          <w:rFonts w:ascii="Baskerville" w:hAnsi="Baskerville"/>
          <w:lang w:val="en-US"/>
        </w:rPr>
        <w:t>Mbah</w:t>
      </w:r>
      <w:proofErr w:type="spellEnd"/>
      <w:r w:rsidRPr="008E7486">
        <w:rPr>
          <w:rFonts w:ascii="Baskerville" w:hAnsi="Baskerville"/>
          <w:lang w:val="en-US"/>
        </w:rPr>
        <w:t xml:space="preserve"> (2018, September 11). “</w:t>
      </w:r>
      <w:r w:rsidRPr="008E7486">
        <w:rPr>
          <w:rFonts w:ascii="Baskerville" w:hAnsi="Baskerville"/>
          <w:i/>
          <w:lang w:val="en-US"/>
        </w:rPr>
        <w:t>Eritrea consolidates horn of Africa Peace</w:t>
      </w:r>
      <w:r w:rsidRPr="008E7486">
        <w:rPr>
          <w:rFonts w:ascii="Baskerville" w:hAnsi="Baskerville"/>
          <w:lang w:val="en-US"/>
        </w:rPr>
        <w:t xml:space="preserve">”. Accessed </w:t>
      </w:r>
    </w:p>
    <w:p w14:paraId="5C675A6B" w14:textId="0327C5D0" w:rsidR="000F29D7" w:rsidRPr="008E7486" w:rsidRDefault="000F29D7" w:rsidP="000F29D7">
      <w:pPr>
        <w:ind w:left="708"/>
        <w:rPr>
          <w:rFonts w:ascii="Baskerville" w:hAnsi="Baskerville"/>
        </w:rPr>
      </w:pPr>
      <w:r w:rsidRPr="008E7486">
        <w:rPr>
          <w:rFonts w:ascii="Baskerville" w:hAnsi="Baskerville"/>
        </w:rPr>
        <w:t xml:space="preserve">via:  </w:t>
      </w:r>
      <w:hyperlink r:id="rId81" w:history="1">
        <w:r w:rsidRPr="008E7486">
          <w:rPr>
            <w:rStyle w:val="Hyperlink"/>
            <w:rFonts w:ascii="Baskerville" w:hAnsi="Baskerville"/>
          </w:rPr>
          <w:t>https://www.aljazeera.com/news/2018/09/eritrea-consolidates-horn-africa-peace-deal-180910174538098.html</w:t>
        </w:r>
      </w:hyperlink>
    </w:p>
    <w:p w14:paraId="1F362129" w14:textId="77777777" w:rsidR="0050280F" w:rsidRPr="008E7486" w:rsidRDefault="0050280F" w:rsidP="0050280F">
      <w:pPr>
        <w:rPr>
          <w:rFonts w:ascii="Baskerville" w:hAnsi="Baskerville"/>
          <w:lang w:val="en-US"/>
        </w:rPr>
      </w:pPr>
    </w:p>
    <w:p w14:paraId="0FF44ED9" w14:textId="77777777" w:rsidR="00E8563F" w:rsidRDefault="0050280F" w:rsidP="0050280F">
      <w:pPr>
        <w:rPr>
          <w:rFonts w:ascii="Baskerville" w:hAnsi="Baskerville"/>
          <w:lang w:val="en-US"/>
        </w:rPr>
      </w:pPr>
      <w:r w:rsidRPr="008E7486">
        <w:rPr>
          <w:rFonts w:ascii="Baskerville" w:hAnsi="Baskerville"/>
          <w:lang w:val="en-US"/>
        </w:rPr>
        <w:t xml:space="preserve">FOCAC (2019): “Keynote Speech at the Belt and Road Dialogue for China-Africa </w:t>
      </w:r>
    </w:p>
    <w:p w14:paraId="5883FF73" w14:textId="7748EADF" w:rsidR="0050280F" w:rsidRPr="008E7486" w:rsidRDefault="0050280F" w:rsidP="00F40D15">
      <w:pPr>
        <w:ind w:firstLine="708"/>
        <w:rPr>
          <w:rFonts w:ascii="Baskerville" w:hAnsi="Baskerville"/>
          <w:lang w:val="en-US"/>
        </w:rPr>
      </w:pPr>
      <w:r w:rsidRPr="008E7486">
        <w:rPr>
          <w:rFonts w:ascii="Baskerville" w:hAnsi="Baskerville"/>
          <w:lang w:val="en-US"/>
        </w:rPr>
        <w:t xml:space="preserve">Cooperation”. Accessed via: </w:t>
      </w:r>
      <w:hyperlink r:id="rId82" w:history="1">
        <w:r w:rsidRPr="008E7486">
          <w:rPr>
            <w:rStyle w:val="Hyperlink"/>
            <w:rFonts w:ascii="Baskerville" w:hAnsi="Baskerville"/>
            <w:lang w:val="en-US"/>
          </w:rPr>
          <w:t>https://www.focac.org/eng/zfzs_1/t1669462.htm</w:t>
        </w:r>
      </w:hyperlink>
    </w:p>
    <w:p w14:paraId="4108C1ED" w14:textId="77777777" w:rsidR="000F29D7" w:rsidRPr="008E7486" w:rsidRDefault="000F29D7" w:rsidP="00C833D8">
      <w:pPr>
        <w:pStyle w:val="Normaalweb"/>
        <w:spacing w:before="0" w:beforeAutospacing="0" w:after="0" w:afterAutospacing="0"/>
        <w:rPr>
          <w:rFonts w:ascii="Baskerville" w:hAnsi="Baskerville" w:cs="Calibri"/>
          <w:lang w:val="en-US"/>
        </w:rPr>
      </w:pPr>
    </w:p>
    <w:p w14:paraId="69A8476E" w14:textId="0404A3B3" w:rsidR="00C833D8" w:rsidRPr="008E7486" w:rsidRDefault="00C833D8" w:rsidP="00C833D8">
      <w:pPr>
        <w:pStyle w:val="Normaalweb"/>
        <w:spacing w:before="0" w:beforeAutospacing="0" w:after="0" w:afterAutospacing="0"/>
        <w:rPr>
          <w:rFonts w:ascii="Baskerville" w:hAnsi="Baskerville"/>
          <w:b/>
          <w:lang w:val="en-US"/>
        </w:rPr>
      </w:pPr>
      <w:r w:rsidRPr="008E7486">
        <w:rPr>
          <w:rFonts w:ascii="Baskerville" w:hAnsi="Baskerville" w:cs="Calibri"/>
          <w:lang w:val="en-US"/>
        </w:rPr>
        <w:t xml:space="preserve">FOCAC (2020). “About FOCAC”. Accessed via: </w:t>
      </w:r>
      <w:hyperlink r:id="rId83" w:history="1">
        <w:r w:rsidRPr="008E7486">
          <w:rPr>
            <w:rStyle w:val="Hyperlink"/>
            <w:rFonts w:ascii="Baskerville" w:hAnsi="Baskerville" w:cs="Calibri"/>
            <w:lang w:val="en-US"/>
          </w:rPr>
          <w:t>https://www.focac.org/eng/ltjj_3/ltjz/</w:t>
        </w:r>
      </w:hyperlink>
    </w:p>
    <w:p w14:paraId="0B8ADF61" w14:textId="77777777" w:rsidR="00C833D8" w:rsidRPr="008E7486" w:rsidRDefault="00C833D8" w:rsidP="0066121D">
      <w:pPr>
        <w:rPr>
          <w:rFonts w:ascii="Baskerville" w:hAnsi="Baskerville"/>
          <w:color w:val="3A3A3A"/>
          <w:shd w:val="clear" w:color="auto" w:fill="FFFFFF"/>
          <w:lang w:val="en-US"/>
        </w:rPr>
      </w:pPr>
    </w:p>
    <w:p w14:paraId="708DC019" w14:textId="5A871704" w:rsidR="0066121D" w:rsidRPr="008E7486" w:rsidRDefault="0066121D" w:rsidP="0066121D">
      <w:pPr>
        <w:rPr>
          <w:rFonts w:ascii="Baskerville" w:hAnsi="Baskerville"/>
          <w:color w:val="000000" w:themeColor="text1"/>
          <w:shd w:val="clear" w:color="auto" w:fill="FFFFFF"/>
          <w:lang w:val="en-US"/>
        </w:rPr>
      </w:pPr>
      <w:proofErr w:type="spellStart"/>
      <w:r w:rsidRPr="008E7486">
        <w:rPr>
          <w:rFonts w:ascii="Baskerville" w:hAnsi="Baskerville"/>
          <w:color w:val="000000" w:themeColor="text1"/>
          <w:shd w:val="clear" w:color="auto" w:fill="FFFFFF"/>
          <w:lang w:val="en-US"/>
        </w:rPr>
        <w:t>Godinho</w:t>
      </w:r>
      <w:proofErr w:type="spellEnd"/>
      <w:r w:rsidRPr="008E7486">
        <w:rPr>
          <w:rFonts w:ascii="Baskerville" w:hAnsi="Baskerville"/>
          <w:color w:val="000000" w:themeColor="text1"/>
          <w:shd w:val="clear" w:color="auto" w:fill="FFFFFF"/>
          <w:lang w:val="en-US"/>
        </w:rPr>
        <w:t xml:space="preserve">, L. (2016). Discourse and international relations: A theoretical and methodological </w:t>
      </w:r>
    </w:p>
    <w:p w14:paraId="7F0295C1" w14:textId="623A459F" w:rsidR="0066121D" w:rsidRPr="008E7486" w:rsidRDefault="0066121D" w:rsidP="0066121D">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t>approach. </w:t>
      </w:r>
      <w:r w:rsidRPr="008E7486">
        <w:rPr>
          <w:rFonts w:ascii="Baskerville" w:hAnsi="Baskerville"/>
          <w:i/>
          <w:iCs/>
          <w:color w:val="000000" w:themeColor="text1"/>
          <w:shd w:val="clear" w:color="auto" w:fill="FFFFFF"/>
          <w:lang w:val="en-US"/>
        </w:rPr>
        <w:t>Janus.net,</w:t>
      </w:r>
      <w:r w:rsidRPr="008E7486">
        <w:rPr>
          <w:rFonts w:ascii="Baskerville" w:hAnsi="Baskerville"/>
          <w:color w:val="000000" w:themeColor="text1"/>
          <w:shd w:val="clear" w:color="auto" w:fill="FFFFFF"/>
          <w:lang w:val="en-US"/>
        </w:rPr>
        <w:t> </w:t>
      </w:r>
      <w:r w:rsidRPr="008E7486">
        <w:rPr>
          <w:rFonts w:ascii="Baskerville" w:hAnsi="Baskerville"/>
          <w:i/>
          <w:iCs/>
          <w:color w:val="000000" w:themeColor="text1"/>
          <w:shd w:val="clear" w:color="auto" w:fill="FFFFFF"/>
          <w:lang w:val="en-US"/>
        </w:rPr>
        <w:t>7</w:t>
      </w:r>
      <w:r w:rsidRPr="008E7486">
        <w:rPr>
          <w:rFonts w:ascii="Baskerville" w:hAnsi="Baskerville"/>
          <w:color w:val="000000" w:themeColor="text1"/>
          <w:shd w:val="clear" w:color="auto" w:fill="FFFFFF"/>
          <w:lang w:val="en-US"/>
        </w:rPr>
        <w:t>(2), 1-13.</w:t>
      </w:r>
    </w:p>
    <w:p w14:paraId="1EC0ADEA" w14:textId="0B8F141B" w:rsidR="0066121D" w:rsidRPr="008E7486" w:rsidRDefault="0066121D" w:rsidP="00E41E6D">
      <w:pPr>
        <w:rPr>
          <w:rFonts w:ascii="Baskerville" w:hAnsi="Baskerville"/>
          <w:color w:val="000000" w:themeColor="text1"/>
          <w:shd w:val="clear" w:color="auto" w:fill="FFFFFF"/>
          <w:lang w:val="en-US"/>
        </w:rPr>
      </w:pPr>
    </w:p>
    <w:p w14:paraId="3B7C6EEE" w14:textId="77777777" w:rsidR="006E4716" w:rsidRPr="008E7486" w:rsidRDefault="006E4716" w:rsidP="00E41E6D">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Green Belt and Road Initiative Center (2020): “</w:t>
      </w:r>
      <w:r w:rsidRPr="008E7486">
        <w:rPr>
          <w:rFonts w:ascii="Baskerville" w:hAnsi="Baskerville"/>
          <w:i/>
          <w:color w:val="000000" w:themeColor="text1"/>
          <w:shd w:val="clear" w:color="auto" w:fill="FFFFFF"/>
          <w:lang w:val="en-US"/>
        </w:rPr>
        <w:t>Countries of the Belt and Road Initiative (BRI</w:t>
      </w:r>
      <w:r w:rsidRPr="008E7486">
        <w:rPr>
          <w:rFonts w:ascii="Baskerville" w:hAnsi="Baskerville"/>
          <w:color w:val="000000" w:themeColor="text1"/>
          <w:shd w:val="clear" w:color="auto" w:fill="FFFFFF"/>
          <w:lang w:val="en-US"/>
        </w:rPr>
        <w:t xml:space="preserve">)”. </w:t>
      </w:r>
    </w:p>
    <w:p w14:paraId="0B02FFD7" w14:textId="0CB5F4C9" w:rsidR="006E4716" w:rsidRPr="008E7486" w:rsidRDefault="006E4716" w:rsidP="006E4716">
      <w:pPr>
        <w:ind w:firstLine="708"/>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Accessed via: </w:t>
      </w:r>
      <w:hyperlink r:id="rId84" w:history="1">
        <w:r w:rsidRPr="008E7486">
          <w:rPr>
            <w:rStyle w:val="Hyperlink"/>
            <w:rFonts w:ascii="Baskerville" w:hAnsi="Baskerville" w:cs="Calibri"/>
            <w:lang w:val="en-US"/>
          </w:rPr>
          <w:t>https://green-bri.org/countries-of-the-belt-and-road-initiative-bri</w:t>
        </w:r>
      </w:hyperlink>
    </w:p>
    <w:p w14:paraId="6A7D77AC" w14:textId="77777777" w:rsidR="0050280F" w:rsidRPr="008E7486" w:rsidRDefault="0050280F" w:rsidP="0050280F">
      <w:pPr>
        <w:rPr>
          <w:rFonts w:ascii="Baskerville" w:hAnsi="Baskerville"/>
          <w:lang w:val="en-US"/>
        </w:rPr>
      </w:pPr>
    </w:p>
    <w:p w14:paraId="6A64F339" w14:textId="77777777" w:rsidR="0050280F" w:rsidRPr="008E7486" w:rsidRDefault="0050280F" w:rsidP="0050280F">
      <w:pPr>
        <w:rPr>
          <w:rFonts w:ascii="Baskerville" w:hAnsi="Baskerville"/>
          <w:lang w:val="en-GB"/>
        </w:rPr>
      </w:pPr>
      <w:r w:rsidRPr="008E7486">
        <w:rPr>
          <w:rFonts w:ascii="Baskerville" w:hAnsi="Baskerville"/>
          <w:lang w:val="en-GB"/>
        </w:rPr>
        <w:t xml:space="preserve">Jalloh (2019): “Resistance growing to Chinese presence in Zambia”. </w:t>
      </w:r>
    </w:p>
    <w:p w14:paraId="516B02CB" w14:textId="009BFB2B" w:rsidR="0050280F" w:rsidRPr="008E7486" w:rsidRDefault="0050280F" w:rsidP="0050280F">
      <w:pPr>
        <w:ind w:left="708"/>
        <w:rPr>
          <w:rFonts w:ascii="Baskerville" w:hAnsi="Baskerville"/>
          <w:lang w:val="en-GB"/>
        </w:rPr>
      </w:pPr>
      <w:hyperlink r:id="rId85" w:history="1">
        <w:r w:rsidRPr="008E7486">
          <w:rPr>
            <w:rStyle w:val="Hyperlink"/>
            <w:rFonts w:ascii="Baskerville" w:hAnsi="Baskerville"/>
            <w:lang w:val="en-GB"/>
          </w:rPr>
          <w:t>https://www.dw.com/en/resistance-growing-to-chinese-presence-in-zambia/a-47275927</w:t>
        </w:r>
      </w:hyperlink>
    </w:p>
    <w:p w14:paraId="505BBD64" w14:textId="77777777" w:rsidR="0050280F" w:rsidRPr="008E7486" w:rsidRDefault="0050280F" w:rsidP="00E41E6D">
      <w:pPr>
        <w:rPr>
          <w:rFonts w:ascii="Baskerville" w:hAnsi="Baskerville"/>
          <w:color w:val="000000" w:themeColor="text1"/>
          <w:shd w:val="clear" w:color="auto" w:fill="FFFFFF"/>
          <w:lang w:val="en-US"/>
        </w:rPr>
      </w:pPr>
    </w:p>
    <w:p w14:paraId="16EC9F0C" w14:textId="1156F759" w:rsidR="00E41E6D" w:rsidRPr="008E7486" w:rsidRDefault="00E41E6D" w:rsidP="00E41E6D">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Junxian, G., &amp; Yan, M. (2016). China's New Silk Road: Where does it lead? </w:t>
      </w:r>
      <w:r w:rsidRPr="008E7486">
        <w:rPr>
          <w:rFonts w:ascii="Baskerville" w:hAnsi="Baskerville"/>
          <w:i/>
          <w:iCs/>
          <w:color w:val="000000" w:themeColor="text1"/>
          <w:shd w:val="clear" w:color="auto" w:fill="FFFFFF"/>
          <w:lang w:val="en-US"/>
        </w:rPr>
        <w:t>40</w:t>
      </w:r>
      <w:r w:rsidRPr="008E7486">
        <w:rPr>
          <w:rFonts w:ascii="Baskerville" w:hAnsi="Baskerville"/>
          <w:color w:val="000000" w:themeColor="text1"/>
          <w:shd w:val="clear" w:color="auto" w:fill="FFFFFF"/>
          <w:lang w:val="en-US"/>
        </w:rPr>
        <w:t>(1), 105-</w:t>
      </w:r>
    </w:p>
    <w:p w14:paraId="6A06232C" w14:textId="45EFADD5" w:rsidR="00E41E6D" w:rsidRPr="008E7486" w:rsidRDefault="00E41E6D" w:rsidP="00E41E6D">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t>130.</w:t>
      </w:r>
    </w:p>
    <w:p w14:paraId="7A8B2ED8" w14:textId="77777777" w:rsidR="00E41E6D" w:rsidRPr="008E7486" w:rsidRDefault="00E41E6D" w:rsidP="00E41E6D">
      <w:pPr>
        <w:rPr>
          <w:rFonts w:ascii="Baskerville" w:hAnsi="Baskerville"/>
          <w:color w:val="000000" w:themeColor="text1"/>
          <w:lang w:val="en-US"/>
        </w:rPr>
      </w:pPr>
    </w:p>
    <w:p w14:paraId="229DDFA7" w14:textId="77777777" w:rsidR="00703116" w:rsidRPr="008E7486" w:rsidRDefault="00703116" w:rsidP="00703116">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Lamont, C. (2015). </w:t>
      </w:r>
      <w:r w:rsidRPr="008E7486">
        <w:rPr>
          <w:rFonts w:ascii="Baskerville" w:hAnsi="Baskerville"/>
          <w:i/>
          <w:iCs/>
          <w:color w:val="000000" w:themeColor="text1"/>
          <w:shd w:val="clear" w:color="auto" w:fill="FFFFFF"/>
          <w:lang w:val="en-US"/>
        </w:rPr>
        <w:t>Research methods in international relations</w:t>
      </w:r>
      <w:r w:rsidRPr="008E7486">
        <w:rPr>
          <w:rFonts w:ascii="Baskerville" w:hAnsi="Baskerville"/>
          <w:color w:val="000000" w:themeColor="text1"/>
          <w:shd w:val="clear" w:color="auto" w:fill="FFFFFF"/>
          <w:lang w:val="en-US"/>
        </w:rPr>
        <w:t xml:space="preserve">. London: Sage </w:t>
      </w:r>
    </w:p>
    <w:p w14:paraId="6B2E8919" w14:textId="734E6C4E" w:rsidR="00703116" w:rsidRPr="008E7486" w:rsidRDefault="00703116" w:rsidP="00703116">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t>Publications.</w:t>
      </w:r>
    </w:p>
    <w:p w14:paraId="6C067F40" w14:textId="102E45B1" w:rsidR="00703116" w:rsidRPr="008E7486" w:rsidRDefault="00703116" w:rsidP="00E41E6D">
      <w:pPr>
        <w:rPr>
          <w:rFonts w:ascii="Baskerville" w:hAnsi="Baskerville"/>
          <w:color w:val="000000" w:themeColor="text1"/>
          <w:shd w:val="clear" w:color="auto" w:fill="FFFFFF"/>
          <w:lang w:val="en-US"/>
        </w:rPr>
      </w:pPr>
    </w:p>
    <w:p w14:paraId="779FDADE" w14:textId="77777777" w:rsidR="0050280F" w:rsidRPr="008E7486" w:rsidRDefault="0050280F" w:rsidP="0050280F">
      <w:pPr>
        <w:rPr>
          <w:rFonts w:ascii="Baskerville" w:hAnsi="Baskerville"/>
          <w:i/>
          <w:lang w:val="en-US"/>
        </w:rPr>
      </w:pPr>
      <w:r w:rsidRPr="008E7486">
        <w:rPr>
          <w:rFonts w:ascii="Baskerville" w:hAnsi="Baskerville"/>
          <w:lang w:val="en-US"/>
        </w:rPr>
        <w:t>La Nation (2018): “</w:t>
      </w:r>
      <w:proofErr w:type="spellStart"/>
      <w:r w:rsidRPr="008E7486">
        <w:rPr>
          <w:rFonts w:ascii="Baskerville" w:hAnsi="Baskerville"/>
          <w:i/>
          <w:lang w:val="en-US"/>
        </w:rPr>
        <w:t>Chemin</w:t>
      </w:r>
      <w:proofErr w:type="spellEnd"/>
      <w:r w:rsidRPr="008E7486">
        <w:rPr>
          <w:rFonts w:ascii="Baskerville" w:hAnsi="Baskerville"/>
          <w:i/>
          <w:lang w:val="en-US"/>
        </w:rPr>
        <w:t xml:space="preserve"> de </w:t>
      </w:r>
      <w:proofErr w:type="spellStart"/>
      <w:r w:rsidRPr="008E7486">
        <w:rPr>
          <w:rFonts w:ascii="Baskerville" w:hAnsi="Baskerville"/>
          <w:i/>
          <w:lang w:val="en-US"/>
        </w:rPr>
        <w:t>fer</w:t>
      </w:r>
      <w:proofErr w:type="spellEnd"/>
      <w:r w:rsidRPr="008E7486">
        <w:rPr>
          <w:rFonts w:ascii="Baskerville" w:hAnsi="Baskerville"/>
          <w:i/>
          <w:lang w:val="en-US"/>
        </w:rPr>
        <w:t xml:space="preserve"> Djibouti-</w:t>
      </w:r>
      <w:proofErr w:type="spellStart"/>
      <w:r w:rsidRPr="008E7486">
        <w:rPr>
          <w:rFonts w:ascii="Baskerville" w:hAnsi="Baskerville"/>
          <w:i/>
          <w:lang w:val="en-US"/>
        </w:rPr>
        <w:t>Éthipien</w:t>
      </w:r>
      <w:proofErr w:type="spellEnd"/>
      <w:r w:rsidRPr="008E7486">
        <w:rPr>
          <w:rFonts w:ascii="Baskerville" w:hAnsi="Baskerville"/>
          <w:i/>
          <w:lang w:val="en-US"/>
        </w:rPr>
        <w:t xml:space="preserve">: Un an </w:t>
      </w:r>
      <w:proofErr w:type="spellStart"/>
      <w:r w:rsidRPr="008E7486">
        <w:rPr>
          <w:rFonts w:ascii="Baskerville" w:hAnsi="Baskerville"/>
          <w:i/>
          <w:lang w:val="en-US"/>
        </w:rPr>
        <w:t>apres</w:t>
      </w:r>
      <w:proofErr w:type="spellEnd"/>
      <w:r w:rsidRPr="008E7486">
        <w:rPr>
          <w:rFonts w:ascii="Baskerville" w:hAnsi="Baskerville"/>
          <w:i/>
          <w:lang w:val="en-US"/>
        </w:rPr>
        <w:t xml:space="preserve"> la </w:t>
      </w:r>
      <w:proofErr w:type="spellStart"/>
      <w:r w:rsidRPr="008E7486">
        <w:rPr>
          <w:rFonts w:ascii="Baskerville" w:hAnsi="Baskerville"/>
          <w:i/>
          <w:lang w:val="en-US"/>
        </w:rPr>
        <w:t>mise</w:t>
      </w:r>
      <w:proofErr w:type="spellEnd"/>
      <w:r w:rsidRPr="008E7486">
        <w:rPr>
          <w:rFonts w:ascii="Baskerville" w:hAnsi="Baskerville"/>
          <w:i/>
          <w:lang w:val="en-US"/>
        </w:rPr>
        <w:t xml:space="preserve"> </w:t>
      </w:r>
      <w:proofErr w:type="spellStart"/>
      <w:r w:rsidRPr="008E7486">
        <w:rPr>
          <w:rFonts w:ascii="Baskerville" w:hAnsi="Baskerville"/>
          <w:i/>
          <w:lang w:val="en-US"/>
        </w:rPr>
        <w:t>en</w:t>
      </w:r>
      <w:proofErr w:type="spellEnd"/>
      <w:r w:rsidRPr="008E7486">
        <w:rPr>
          <w:rFonts w:ascii="Baskerville" w:hAnsi="Baskerville"/>
          <w:i/>
          <w:lang w:val="en-US"/>
        </w:rPr>
        <w:t xml:space="preserve"> service de la </w:t>
      </w:r>
    </w:p>
    <w:p w14:paraId="4A9C6372" w14:textId="77777777" w:rsidR="0050280F" w:rsidRPr="008E7486" w:rsidRDefault="0050280F" w:rsidP="0050280F">
      <w:pPr>
        <w:ind w:left="708"/>
        <w:rPr>
          <w:rFonts w:ascii="Baskerville" w:hAnsi="Baskerville"/>
        </w:rPr>
      </w:pPr>
      <w:r w:rsidRPr="008E7486">
        <w:rPr>
          <w:rFonts w:ascii="Baskerville" w:hAnsi="Baskerville"/>
          <w:i/>
          <w:lang w:val="en-US"/>
        </w:rPr>
        <w:t xml:space="preserve">nouvelle </w:t>
      </w:r>
      <w:proofErr w:type="spellStart"/>
      <w:r w:rsidRPr="008E7486">
        <w:rPr>
          <w:rFonts w:ascii="Baskerville" w:hAnsi="Baskerville"/>
          <w:i/>
          <w:lang w:val="en-US"/>
        </w:rPr>
        <w:t>ligne</w:t>
      </w:r>
      <w:proofErr w:type="spellEnd"/>
      <w:r w:rsidRPr="008E7486">
        <w:rPr>
          <w:rFonts w:ascii="Baskerville" w:hAnsi="Baskerville"/>
          <w:i/>
          <w:lang w:val="en-US"/>
        </w:rPr>
        <w:t xml:space="preserve"> </w:t>
      </w:r>
      <w:proofErr w:type="spellStart"/>
      <w:r w:rsidRPr="008E7486">
        <w:rPr>
          <w:rFonts w:ascii="Baskerville" w:hAnsi="Baskerville"/>
          <w:i/>
          <w:lang w:val="en-US"/>
        </w:rPr>
        <w:t>ferroviaire</w:t>
      </w:r>
      <w:proofErr w:type="spellEnd"/>
      <w:r w:rsidRPr="008E7486">
        <w:rPr>
          <w:rFonts w:ascii="Baskerville" w:hAnsi="Baskerville"/>
          <w:i/>
          <w:lang w:val="en-US"/>
        </w:rPr>
        <w:t xml:space="preserve"> </w:t>
      </w:r>
      <w:proofErr w:type="spellStart"/>
      <w:r w:rsidRPr="008E7486">
        <w:rPr>
          <w:rFonts w:ascii="Baskerville" w:hAnsi="Baskerville"/>
          <w:i/>
          <w:lang w:val="en-US"/>
        </w:rPr>
        <w:t>électrifiée</w:t>
      </w:r>
      <w:proofErr w:type="spellEnd"/>
      <w:r w:rsidRPr="008E7486">
        <w:rPr>
          <w:rFonts w:ascii="Baskerville" w:hAnsi="Baskerville"/>
          <w:i/>
          <w:lang w:val="en-US"/>
        </w:rPr>
        <w:t xml:space="preserve"> Une reduction des </w:t>
      </w:r>
      <w:proofErr w:type="spellStart"/>
      <w:r w:rsidRPr="008E7486">
        <w:rPr>
          <w:rFonts w:ascii="Baskerville" w:hAnsi="Baskerville"/>
          <w:i/>
          <w:lang w:val="en-US"/>
        </w:rPr>
        <w:t>coûts</w:t>
      </w:r>
      <w:proofErr w:type="spellEnd"/>
      <w:r w:rsidRPr="008E7486">
        <w:rPr>
          <w:rFonts w:ascii="Baskerville" w:hAnsi="Baskerville"/>
          <w:i/>
          <w:lang w:val="en-US"/>
        </w:rPr>
        <w:t xml:space="preserve"> de transport”</w:t>
      </w:r>
      <w:r w:rsidRPr="008E7486">
        <w:rPr>
          <w:rFonts w:ascii="Baskerville" w:hAnsi="Baskerville"/>
          <w:lang w:val="en-US"/>
        </w:rPr>
        <w:t>.</w:t>
      </w:r>
      <w:hyperlink r:id="rId86" w:history="1">
        <w:r w:rsidRPr="008E7486">
          <w:rPr>
            <w:rStyle w:val="Hyperlink"/>
            <w:rFonts w:ascii="Baskerville" w:hAnsi="Baskerville"/>
          </w:rPr>
          <w:t>https://lanation.dj/chemin-de-fer-djibouto-ethiopien-un-an-apres-la-mise-en-service-de-la-nouvelle-ligne-ferroviaire-electrifiee-une-reduction-des-couts-de-transport/</w:t>
        </w:r>
      </w:hyperlink>
    </w:p>
    <w:p w14:paraId="6C9FDC5C" w14:textId="77777777" w:rsidR="0050280F" w:rsidRPr="008E7486" w:rsidRDefault="0050280F" w:rsidP="0050280F">
      <w:pPr>
        <w:rPr>
          <w:rFonts w:ascii="Baskerville" w:hAnsi="Baskerville"/>
        </w:rPr>
      </w:pPr>
    </w:p>
    <w:p w14:paraId="4BD5AE5B" w14:textId="77777777" w:rsidR="0050280F" w:rsidRPr="008E7486" w:rsidRDefault="0050280F" w:rsidP="0050280F">
      <w:pPr>
        <w:rPr>
          <w:rFonts w:ascii="Baskerville" w:hAnsi="Baskerville"/>
          <w:i/>
          <w:lang w:val="en-US"/>
        </w:rPr>
      </w:pPr>
      <w:r w:rsidRPr="008E7486">
        <w:rPr>
          <w:rFonts w:ascii="Baskerville" w:hAnsi="Baskerville"/>
          <w:lang w:val="en-US"/>
        </w:rPr>
        <w:t>La Nation (2019): “</w:t>
      </w:r>
      <w:r w:rsidRPr="008E7486">
        <w:rPr>
          <w:rFonts w:ascii="Baskerville" w:hAnsi="Baskerville"/>
          <w:i/>
          <w:lang w:val="en-US"/>
        </w:rPr>
        <w:t xml:space="preserve">Revue de </w:t>
      </w:r>
      <w:proofErr w:type="spellStart"/>
      <w:r w:rsidRPr="008E7486">
        <w:rPr>
          <w:rFonts w:ascii="Baskerville" w:hAnsi="Baskerville"/>
          <w:i/>
          <w:lang w:val="en-US"/>
        </w:rPr>
        <w:t>presse</w:t>
      </w:r>
      <w:proofErr w:type="spellEnd"/>
      <w:r w:rsidRPr="008E7486">
        <w:rPr>
          <w:rFonts w:ascii="Baskerville" w:hAnsi="Baskerville"/>
          <w:i/>
          <w:lang w:val="en-US"/>
        </w:rPr>
        <w:t xml:space="preserve">: Notre </w:t>
      </w:r>
      <w:proofErr w:type="spellStart"/>
      <w:r w:rsidRPr="008E7486">
        <w:rPr>
          <w:rFonts w:ascii="Baskerville" w:hAnsi="Baskerville"/>
          <w:i/>
          <w:lang w:val="en-US"/>
        </w:rPr>
        <w:t>souveraineté</w:t>
      </w:r>
      <w:proofErr w:type="spellEnd"/>
      <w:r w:rsidRPr="008E7486">
        <w:rPr>
          <w:rFonts w:ascii="Baskerville" w:hAnsi="Baskerville"/>
          <w:i/>
          <w:lang w:val="en-US"/>
        </w:rPr>
        <w:t xml:space="preserve"> </w:t>
      </w:r>
      <w:proofErr w:type="spellStart"/>
      <w:r w:rsidRPr="008E7486">
        <w:rPr>
          <w:rFonts w:ascii="Baskerville" w:hAnsi="Baskerville"/>
          <w:i/>
          <w:lang w:val="en-US"/>
        </w:rPr>
        <w:t>n’est</w:t>
      </w:r>
      <w:proofErr w:type="spellEnd"/>
      <w:r w:rsidRPr="008E7486">
        <w:rPr>
          <w:rFonts w:ascii="Baskerville" w:hAnsi="Baskerville"/>
          <w:i/>
          <w:lang w:val="en-US"/>
        </w:rPr>
        <w:t xml:space="preserve"> pas </w:t>
      </w:r>
      <w:proofErr w:type="spellStart"/>
      <w:r w:rsidRPr="008E7486">
        <w:rPr>
          <w:rFonts w:ascii="Baskerville" w:hAnsi="Baskerville"/>
          <w:i/>
          <w:lang w:val="en-US"/>
        </w:rPr>
        <w:t>negociable</w:t>
      </w:r>
      <w:proofErr w:type="spellEnd"/>
      <w:r w:rsidRPr="008E7486">
        <w:rPr>
          <w:rFonts w:ascii="Baskerville" w:hAnsi="Baskerville"/>
          <w:i/>
          <w:lang w:val="en-US"/>
        </w:rPr>
        <w:t xml:space="preserve">, declare </w:t>
      </w:r>
      <w:proofErr w:type="spellStart"/>
      <w:r w:rsidRPr="008E7486">
        <w:rPr>
          <w:rFonts w:ascii="Baskerville" w:hAnsi="Baskerville"/>
          <w:i/>
          <w:lang w:val="en-US"/>
        </w:rPr>
        <w:t>en</w:t>
      </w:r>
      <w:proofErr w:type="spellEnd"/>
      <w:r w:rsidRPr="008E7486">
        <w:rPr>
          <w:rFonts w:ascii="Baskerville" w:hAnsi="Baskerville"/>
          <w:i/>
          <w:lang w:val="en-US"/>
        </w:rPr>
        <w:t xml:space="preserve"> </w:t>
      </w:r>
    </w:p>
    <w:p w14:paraId="5F8EB97D" w14:textId="77777777" w:rsidR="0050280F" w:rsidRPr="008E7486" w:rsidRDefault="0050280F" w:rsidP="0050280F">
      <w:pPr>
        <w:ind w:left="708"/>
        <w:rPr>
          <w:rFonts w:ascii="Baskerville" w:hAnsi="Baskerville"/>
          <w:lang w:val="en-US"/>
        </w:rPr>
      </w:pPr>
      <w:proofErr w:type="spellStart"/>
      <w:r w:rsidRPr="008E7486">
        <w:rPr>
          <w:rFonts w:ascii="Baskerville" w:hAnsi="Baskerville"/>
          <w:i/>
          <w:lang w:val="en-US"/>
        </w:rPr>
        <w:t>choeur</w:t>
      </w:r>
      <w:proofErr w:type="spellEnd"/>
      <w:r w:rsidRPr="008E7486">
        <w:rPr>
          <w:rFonts w:ascii="Baskerville" w:hAnsi="Baskerville"/>
          <w:i/>
          <w:lang w:val="en-US"/>
        </w:rPr>
        <w:t xml:space="preserve"> les </w:t>
      </w:r>
      <w:proofErr w:type="spellStart"/>
      <w:r w:rsidRPr="008E7486">
        <w:rPr>
          <w:rFonts w:ascii="Baskerville" w:hAnsi="Baskerville"/>
          <w:i/>
          <w:lang w:val="en-US"/>
        </w:rPr>
        <w:t>autorités</w:t>
      </w:r>
      <w:proofErr w:type="spellEnd"/>
      <w:r w:rsidRPr="008E7486">
        <w:rPr>
          <w:rFonts w:ascii="Baskerville" w:hAnsi="Baskerville"/>
          <w:i/>
          <w:lang w:val="en-US"/>
        </w:rPr>
        <w:t xml:space="preserve"> nationales</w:t>
      </w:r>
      <w:r w:rsidRPr="008E7486">
        <w:rPr>
          <w:rFonts w:ascii="Baskerville" w:hAnsi="Baskerville"/>
          <w:lang w:val="en-US"/>
        </w:rPr>
        <w:t>”.</w:t>
      </w:r>
      <w:hyperlink r:id="rId87" w:history="1">
        <w:r w:rsidRPr="008E7486">
          <w:rPr>
            <w:rStyle w:val="Hyperlink"/>
            <w:rFonts w:ascii="Baskerville" w:hAnsi="Baskerville"/>
            <w:lang w:val="en-US"/>
          </w:rPr>
          <w:t>https://lanation.dj/revue-de-presse-notre-souverainete-nest-pas-negociable-declare-en-choeur-les-autorites-nationales/</w:t>
        </w:r>
      </w:hyperlink>
    </w:p>
    <w:p w14:paraId="016EE7DA" w14:textId="77777777" w:rsidR="0050280F" w:rsidRPr="008E7486" w:rsidRDefault="0050280F" w:rsidP="0050280F">
      <w:pPr>
        <w:rPr>
          <w:rFonts w:ascii="Baskerville" w:hAnsi="Baskerville"/>
          <w:lang w:val="en-US"/>
        </w:rPr>
      </w:pPr>
    </w:p>
    <w:p w14:paraId="16C137D7" w14:textId="77777777" w:rsidR="0050280F" w:rsidRPr="008E7486" w:rsidRDefault="0050280F" w:rsidP="0050280F">
      <w:pPr>
        <w:rPr>
          <w:rFonts w:ascii="Baskerville" w:hAnsi="Baskerville"/>
          <w:i/>
        </w:rPr>
      </w:pPr>
      <w:r w:rsidRPr="008E7486">
        <w:rPr>
          <w:rFonts w:ascii="Baskerville" w:hAnsi="Baskerville"/>
        </w:rPr>
        <w:t xml:space="preserve">La </w:t>
      </w:r>
      <w:proofErr w:type="spellStart"/>
      <w:r w:rsidRPr="008E7486">
        <w:rPr>
          <w:rFonts w:ascii="Baskerville" w:hAnsi="Baskerville"/>
        </w:rPr>
        <w:t>Nation</w:t>
      </w:r>
      <w:proofErr w:type="spellEnd"/>
      <w:r w:rsidRPr="008E7486">
        <w:rPr>
          <w:rFonts w:ascii="Baskerville" w:hAnsi="Baskerville"/>
        </w:rPr>
        <w:t xml:space="preserve"> (2019): “</w:t>
      </w:r>
      <w:r w:rsidRPr="008E7486">
        <w:rPr>
          <w:rFonts w:ascii="Baskerville" w:hAnsi="Baskerville"/>
          <w:i/>
        </w:rPr>
        <w:t xml:space="preserve">Revue de </w:t>
      </w:r>
      <w:proofErr w:type="spellStart"/>
      <w:r w:rsidRPr="008E7486">
        <w:rPr>
          <w:rFonts w:ascii="Baskerville" w:hAnsi="Baskerville"/>
          <w:i/>
        </w:rPr>
        <w:t>presse</w:t>
      </w:r>
      <w:proofErr w:type="spellEnd"/>
      <w:r w:rsidRPr="008E7486">
        <w:rPr>
          <w:rFonts w:ascii="Baskerville" w:hAnsi="Baskerville"/>
          <w:i/>
        </w:rPr>
        <w:t xml:space="preserve">: Zone </w:t>
      </w:r>
      <w:proofErr w:type="spellStart"/>
      <w:r w:rsidRPr="008E7486">
        <w:rPr>
          <w:rFonts w:ascii="Baskerville" w:hAnsi="Baskerville"/>
          <w:i/>
        </w:rPr>
        <w:t>Franche</w:t>
      </w:r>
      <w:proofErr w:type="spellEnd"/>
      <w:r w:rsidRPr="008E7486">
        <w:rPr>
          <w:rFonts w:ascii="Baskerville" w:hAnsi="Baskerville"/>
          <w:i/>
        </w:rPr>
        <w:t xml:space="preserve"> Internationale de Djibouti </w:t>
      </w:r>
      <w:proofErr w:type="spellStart"/>
      <w:r w:rsidRPr="008E7486">
        <w:rPr>
          <w:rFonts w:ascii="Baskerville" w:hAnsi="Baskerville"/>
          <w:i/>
        </w:rPr>
        <w:t>Un</w:t>
      </w:r>
      <w:proofErr w:type="spellEnd"/>
      <w:r w:rsidRPr="008E7486">
        <w:rPr>
          <w:rFonts w:ascii="Baskerville" w:hAnsi="Baskerville"/>
          <w:i/>
        </w:rPr>
        <w:t xml:space="preserve"> </w:t>
      </w:r>
      <w:proofErr w:type="spellStart"/>
      <w:r w:rsidRPr="008E7486">
        <w:rPr>
          <w:rFonts w:ascii="Baskerville" w:hAnsi="Baskerville"/>
          <w:i/>
        </w:rPr>
        <w:t>moteur</w:t>
      </w:r>
      <w:proofErr w:type="spellEnd"/>
      <w:r w:rsidRPr="008E7486">
        <w:rPr>
          <w:rFonts w:ascii="Baskerville" w:hAnsi="Baskerville"/>
          <w:i/>
        </w:rPr>
        <w:t xml:space="preserve"> de </w:t>
      </w:r>
    </w:p>
    <w:p w14:paraId="0D87FBF1" w14:textId="77777777" w:rsidR="0050280F" w:rsidRPr="008E7486" w:rsidRDefault="0050280F" w:rsidP="0050280F">
      <w:pPr>
        <w:ind w:left="708"/>
        <w:rPr>
          <w:rFonts w:ascii="Baskerville" w:hAnsi="Baskerville"/>
          <w:lang w:val="en-US"/>
        </w:rPr>
      </w:pPr>
      <w:proofErr w:type="spellStart"/>
      <w:r w:rsidRPr="008E7486">
        <w:rPr>
          <w:rFonts w:ascii="Baskerville" w:hAnsi="Baskerville"/>
          <w:i/>
          <w:lang w:val="en-US"/>
        </w:rPr>
        <w:t>croissance</w:t>
      </w:r>
      <w:proofErr w:type="spellEnd"/>
      <w:r w:rsidRPr="008E7486">
        <w:rPr>
          <w:rFonts w:ascii="Baskerville" w:hAnsi="Baskerville"/>
          <w:i/>
          <w:lang w:val="en-US"/>
        </w:rPr>
        <w:t xml:space="preserve"> économique</w:t>
      </w:r>
      <w:r w:rsidRPr="008E7486">
        <w:rPr>
          <w:rFonts w:ascii="Baskerville" w:hAnsi="Baskerville"/>
          <w:lang w:val="en-US"/>
        </w:rPr>
        <w:t>”.</w:t>
      </w:r>
      <w:hyperlink r:id="rId88" w:history="1">
        <w:r w:rsidRPr="008E7486">
          <w:rPr>
            <w:rStyle w:val="Hyperlink"/>
            <w:rFonts w:ascii="Baskerville" w:hAnsi="Baskerville"/>
            <w:lang w:val="en-US"/>
          </w:rPr>
          <w:t>https://lanation.dj/revue-de-presse-zone-franche-</w:t>
        </w:r>
        <w:r w:rsidRPr="008E7486">
          <w:rPr>
            <w:rStyle w:val="Hyperlink"/>
            <w:rFonts w:ascii="Baskerville" w:hAnsi="Baskerville"/>
            <w:lang w:val="en-US"/>
          </w:rPr>
          <w:t>internationale-de-djibouti-un-moteur-de-croissance-economique/</w:t>
        </w:r>
      </w:hyperlink>
    </w:p>
    <w:p w14:paraId="34D8FA72" w14:textId="77777777" w:rsidR="0050280F" w:rsidRPr="008E7486" w:rsidRDefault="0050280F" w:rsidP="0050280F">
      <w:pPr>
        <w:rPr>
          <w:rFonts w:ascii="Baskerville" w:hAnsi="Baskerville"/>
          <w:lang w:val="en-US"/>
        </w:rPr>
      </w:pPr>
    </w:p>
    <w:p w14:paraId="030CB7DB" w14:textId="77777777" w:rsidR="0050280F" w:rsidRPr="008E7486" w:rsidRDefault="0050280F" w:rsidP="0050280F">
      <w:pPr>
        <w:rPr>
          <w:rFonts w:ascii="Baskerville" w:hAnsi="Baskerville"/>
          <w:i/>
          <w:lang w:val="en-US"/>
        </w:rPr>
      </w:pPr>
      <w:r w:rsidRPr="008E7486">
        <w:rPr>
          <w:rFonts w:ascii="Baskerville" w:hAnsi="Baskerville"/>
          <w:lang w:val="en-US"/>
        </w:rPr>
        <w:t>La Nation (2020): “</w:t>
      </w:r>
      <w:proofErr w:type="spellStart"/>
      <w:r w:rsidRPr="008E7486">
        <w:rPr>
          <w:rFonts w:ascii="Baskerville" w:hAnsi="Baskerville"/>
          <w:i/>
          <w:lang w:val="en-US"/>
        </w:rPr>
        <w:t>Lutte</w:t>
      </w:r>
      <w:proofErr w:type="spellEnd"/>
      <w:r w:rsidRPr="008E7486">
        <w:rPr>
          <w:rFonts w:ascii="Baskerville" w:hAnsi="Baskerville"/>
          <w:i/>
          <w:lang w:val="en-US"/>
        </w:rPr>
        <w:t xml:space="preserve"> </w:t>
      </w:r>
      <w:proofErr w:type="spellStart"/>
      <w:r w:rsidRPr="008E7486">
        <w:rPr>
          <w:rFonts w:ascii="Baskerville" w:hAnsi="Baskerville"/>
          <w:i/>
          <w:lang w:val="en-US"/>
        </w:rPr>
        <w:t>contre</w:t>
      </w:r>
      <w:proofErr w:type="spellEnd"/>
      <w:r w:rsidRPr="008E7486">
        <w:rPr>
          <w:rFonts w:ascii="Baskerville" w:hAnsi="Baskerville"/>
          <w:i/>
          <w:lang w:val="en-US"/>
        </w:rPr>
        <w:t xml:space="preserve"> le COVID-19: Le </w:t>
      </w:r>
      <w:proofErr w:type="spellStart"/>
      <w:r w:rsidRPr="008E7486">
        <w:rPr>
          <w:rFonts w:ascii="Baskerville" w:hAnsi="Baskerville"/>
          <w:i/>
          <w:lang w:val="en-US"/>
        </w:rPr>
        <w:t>ministére</w:t>
      </w:r>
      <w:proofErr w:type="spellEnd"/>
      <w:r w:rsidRPr="008E7486">
        <w:rPr>
          <w:rFonts w:ascii="Baskerville" w:hAnsi="Baskerville"/>
          <w:i/>
          <w:lang w:val="en-US"/>
        </w:rPr>
        <w:t xml:space="preserve"> de la santé </w:t>
      </w:r>
      <w:proofErr w:type="spellStart"/>
      <w:r w:rsidRPr="008E7486">
        <w:rPr>
          <w:rFonts w:ascii="Baskerville" w:hAnsi="Baskerville"/>
          <w:i/>
          <w:lang w:val="en-US"/>
        </w:rPr>
        <w:t>réceptionne</w:t>
      </w:r>
      <w:proofErr w:type="spellEnd"/>
      <w:r w:rsidRPr="008E7486">
        <w:rPr>
          <w:rFonts w:ascii="Baskerville" w:hAnsi="Baskerville"/>
          <w:i/>
          <w:lang w:val="en-US"/>
        </w:rPr>
        <w:t xml:space="preserve"> </w:t>
      </w:r>
      <w:proofErr w:type="spellStart"/>
      <w:r w:rsidRPr="008E7486">
        <w:rPr>
          <w:rFonts w:ascii="Baskerville" w:hAnsi="Baskerville"/>
          <w:i/>
          <w:lang w:val="en-US"/>
        </w:rPr>
        <w:t>plusieurs</w:t>
      </w:r>
      <w:proofErr w:type="spellEnd"/>
      <w:r w:rsidRPr="008E7486">
        <w:rPr>
          <w:rFonts w:ascii="Baskerville" w:hAnsi="Baskerville"/>
          <w:i/>
          <w:lang w:val="en-US"/>
        </w:rPr>
        <w:t xml:space="preserve"> </w:t>
      </w:r>
    </w:p>
    <w:p w14:paraId="19F5EC85" w14:textId="77777777" w:rsidR="0050280F" w:rsidRPr="008E7486" w:rsidRDefault="0050280F" w:rsidP="0050280F">
      <w:pPr>
        <w:ind w:left="708"/>
        <w:rPr>
          <w:rFonts w:ascii="Baskerville" w:hAnsi="Baskerville"/>
          <w:lang w:val="en-US"/>
        </w:rPr>
      </w:pPr>
      <w:r w:rsidRPr="008E7486">
        <w:rPr>
          <w:rFonts w:ascii="Baskerville" w:hAnsi="Baskerville"/>
          <w:i/>
          <w:lang w:val="en-US"/>
        </w:rPr>
        <w:t>lots de materiel</w:t>
      </w:r>
      <w:r w:rsidRPr="008E7486">
        <w:rPr>
          <w:rFonts w:ascii="Baskerville" w:hAnsi="Baskerville"/>
          <w:lang w:val="en-US"/>
        </w:rPr>
        <w:t>”.</w:t>
      </w:r>
      <w:hyperlink r:id="rId89" w:history="1">
        <w:r w:rsidRPr="008E7486">
          <w:rPr>
            <w:rStyle w:val="Hyperlink"/>
            <w:rFonts w:ascii="Baskerville" w:hAnsi="Baskerville"/>
            <w:lang w:val="en-US"/>
          </w:rPr>
          <w:t>https://lanation.dj/retrospective-des-infrastructures-logistiques-qui-favorisent-la-croissance/</w:t>
        </w:r>
      </w:hyperlink>
    </w:p>
    <w:p w14:paraId="6608B8A1" w14:textId="77777777" w:rsidR="0050280F" w:rsidRPr="008E7486" w:rsidRDefault="0050280F" w:rsidP="00E41E6D">
      <w:pPr>
        <w:rPr>
          <w:rFonts w:ascii="Baskerville" w:hAnsi="Baskerville"/>
          <w:color w:val="000000" w:themeColor="text1"/>
          <w:shd w:val="clear" w:color="auto" w:fill="FFFFFF"/>
          <w:lang w:val="en-US"/>
        </w:rPr>
      </w:pPr>
    </w:p>
    <w:p w14:paraId="4C30BEEC" w14:textId="77777777" w:rsidR="000F29D7" w:rsidRPr="008E7486" w:rsidRDefault="000F6110" w:rsidP="00E41E6D">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Landry, D. G. (2018). The risks and rewards of Resource-for-Infrastructure deals: Lessons </w:t>
      </w:r>
    </w:p>
    <w:p w14:paraId="6850260E" w14:textId="27DC5EE2" w:rsidR="000F6110" w:rsidRPr="008E7486" w:rsidRDefault="000F6110" w:rsidP="000F29D7">
      <w:pPr>
        <w:ind w:firstLine="708"/>
        <w:rPr>
          <w:rFonts w:ascii="Baskerville" w:hAnsi="Baskerville"/>
          <w:i/>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from the Congo’s </w:t>
      </w:r>
      <w:proofErr w:type="spellStart"/>
      <w:r w:rsidRPr="008E7486">
        <w:rPr>
          <w:rFonts w:ascii="Baskerville" w:hAnsi="Baskerville"/>
          <w:color w:val="000000" w:themeColor="text1"/>
          <w:shd w:val="clear" w:color="auto" w:fill="FFFFFF"/>
          <w:lang w:val="en-US"/>
        </w:rPr>
        <w:t>Sicomines</w:t>
      </w:r>
      <w:proofErr w:type="spellEnd"/>
      <w:r w:rsidRPr="008E7486">
        <w:rPr>
          <w:rFonts w:ascii="Baskerville" w:hAnsi="Baskerville"/>
          <w:color w:val="000000" w:themeColor="text1"/>
          <w:shd w:val="clear" w:color="auto" w:fill="FFFFFF"/>
          <w:lang w:val="en-US"/>
        </w:rPr>
        <w:t xml:space="preserve"> Agreement. </w:t>
      </w:r>
    </w:p>
    <w:p w14:paraId="17C4D066" w14:textId="77777777" w:rsidR="000F6110" w:rsidRPr="008E7486" w:rsidRDefault="000F6110" w:rsidP="00E41E6D">
      <w:pPr>
        <w:rPr>
          <w:rFonts w:ascii="Baskerville" w:hAnsi="Baskerville"/>
          <w:color w:val="000000" w:themeColor="text1"/>
          <w:shd w:val="clear" w:color="auto" w:fill="FFFFFF"/>
          <w:lang w:val="en-US"/>
        </w:rPr>
      </w:pPr>
    </w:p>
    <w:p w14:paraId="48910CCE" w14:textId="65D0D694" w:rsidR="00E41E6D" w:rsidRPr="008E7486" w:rsidRDefault="00E41E6D" w:rsidP="00E41E6D">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Large, D. (2009). China's Sudan Engagement: Changing Northern and Southern Political </w:t>
      </w:r>
    </w:p>
    <w:p w14:paraId="7FA509E2" w14:textId="77777777" w:rsidR="00E41E6D" w:rsidRPr="008E7486" w:rsidRDefault="00E41E6D" w:rsidP="00E41E6D">
      <w:pPr>
        <w:ind w:firstLine="708"/>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Trajectories in Peace and War *. </w:t>
      </w:r>
      <w:r w:rsidRPr="008E7486">
        <w:rPr>
          <w:rFonts w:ascii="Baskerville" w:hAnsi="Baskerville"/>
          <w:i/>
          <w:iCs/>
          <w:color w:val="000000" w:themeColor="text1"/>
          <w:shd w:val="clear" w:color="auto" w:fill="FFFFFF"/>
          <w:lang w:val="en-US"/>
        </w:rPr>
        <w:t>The China Quarterly,</w:t>
      </w:r>
      <w:r w:rsidRPr="008E7486">
        <w:rPr>
          <w:rFonts w:ascii="Baskerville" w:hAnsi="Baskerville"/>
          <w:color w:val="000000" w:themeColor="text1"/>
          <w:shd w:val="clear" w:color="auto" w:fill="FFFFFF"/>
          <w:lang w:val="en-US"/>
        </w:rPr>
        <w:t> </w:t>
      </w:r>
      <w:r w:rsidRPr="008E7486">
        <w:rPr>
          <w:rFonts w:ascii="Baskerville" w:hAnsi="Baskerville"/>
          <w:i/>
          <w:iCs/>
          <w:color w:val="000000" w:themeColor="text1"/>
          <w:shd w:val="clear" w:color="auto" w:fill="FFFFFF"/>
          <w:lang w:val="en-US"/>
        </w:rPr>
        <w:t>199</w:t>
      </w:r>
      <w:r w:rsidRPr="008E7486">
        <w:rPr>
          <w:rFonts w:ascii="Baskerville" w:hAnsi="Baskerville"/>
          <w:color w:val="000000" w:themeColor="text1"/>
          <w:shd w:val="clear" w:color="auto" w:fill="FFFFFF"/>
          <w:lang w:val="en-US"/>
        </w:rPr>
        <w:t>(199), 610-626.</w:t>
      </w:r>
    </w:p>
    <w:p w14:paraId="03E8723B" w14:textId="77777777" w:rsidR="00AF1E60" w:rsidRDefault="00AF1E60" w:rsidP="00AF1E60">
      <w:pPr>
        <w:rPr>
          <w:rFonts w:ascii="Baskerville" w:hAnsi="Baskerville"/>
          <w:lang w:val="en-US"/>
        </w:rPr>
      </w:pPr>
    </w:p>
    <w:p w14:paraId="7C4BCBDB" w14:textId="328DC5C2" w:rsidR="00AF1E60" w:rsidRPr="00AF1E60" w:rsidRDefault="00AF1E60" w:rsidP="00AF1E60">
      <w:pPr>
        <w:rPr>
          <w:rFonts w:ascii="Baskerville" w:hAnsi="Baskerville"/>
          <w:lang w:val="en-US"/>
        </w:rPr>
      </w:pPr>
      <w:r w:rsidRPr="00AF1E60">
        <w:rPr>
          <w:rFonts w:ascii="Baskerville" w:hAnsi="Baskerville"/>
          <w:lang w:val="en-US"/>
        </w:rPr>
        <w:t xml:space="preserve">Marsh, J. and </w:t>
      </w:r>
      <w:proofErr w:type="spellStart"/>
      <w:r w:rsidRPr="00AF1E60">
        <w:rPr>
          <w:rFonts w:ascii="Baskerville" w:hAnsi="Baskerville"/>
          <w:lang w:val="en-US"/>
        </w:rPr>
        <w:t>Sinyangwe</w:t>
      </w:r>
      <w:proofErr w:type="spellEnd"/>
      <w:r w:rsidRPr="00AF1E60">
        <w:rPr>
          <w:rFonts w:ascii="Baskerville" w:hAnsi="Baskerville"/>
          <w:lang w:val="en-US"/>
        </w:rPr>
        <w:t xml:space="preserve">, C. (2020, June 6). “Three Chinese nationals were murdered and </w:t>
      </w:r>
    </w:p>
    <w:p w14:paraId="02D8842D" w14:textId="77777777" w:rsidR="00AF1E60" w:rsidRPr="00AF1E60" w:rsidRDefault="00AF1E60" w:rsidP="00AF1E60">
      <w:pPr>
        <w:ind w:left="708"/>
        <w:rPr>
          <w:rFonts w:ascii="Baskerville" w:hAnsi="Baskerville"/>
          <w:lang w:val="en-US"/>
        </w:rPr>
      </w:pPr>
      <w:r w:rsidRPr="00AF1E60">
        <w:rPr>
          <w:rFonts w:ascii="Baskerville" w:hAnsi="Baskerville"/>
          <w:lang w:val="en-US"/>
        </w:rPr>
        <w:t xml:space="preserve">burned in Zambia, in a week when racial tensions were running high”. Accessed via: </w:t>
      </w:r>
      <w:hyperlink r:id="rId90" w:history="1">
        <w:r w:rsidRPr="00AF1E60">
          <w:rPr>
            <w:rStyle w:val="Hyperlink"/>
            <w:rFonts w:ascii="Baskerville" w:hAnsi="Baskerville"/>
            <w:lang w:val="en-US"/>
          </w:rPr>
          <w:t>https://edition.cnn.com/2020/06/05/china/china-zambia-murder-intl-hnk/index.html</w:t>
        </w:r>
      </w:hyperlink>
    </w:p>
    <w:p w14:paraId="47537050" w14:textId="77777777" w:rsidR="00AF1E60" w:rsidRDefault="00AF1E60" w:rsidP="00AF1E60">
      <w:pPr>
        <w:rPr>
          <w:rFonts w:ascii="Baskerville" w:hAnsi="Baskerville"/>
          <w:color w:val="3A3A3A"/>
          <w:shd w:val="clear" w:color="auto" w:fill="FFFFFF"/>
          <w:lang w:val="en-US"/>
        </w:rPr>
      </w:pPr>
    </w:p>
    <w:p w14:paraId="67088F38" w14:textId="77777777" w:rsidR="00AF1E60" w:rsidRPr="008E7486" w:rsidRDefault="00AF1E60" w:rsidP="00AF1E60">
      <w:pPr>
        <w:rPr>
          <w:rFonts w:ascii="Baskerville" w:hAnsi="Baskerville"/>
          <w:i/>
          <w:iCs/>
          <w:color w:val="3A3A3A"/>
          <w:shd w:val="clear" w:color="auto" w:fill="FFFFFF"/>
          <w:lang w:val="en-US"/>
        </w:rPr>
      </w:pPr>
      <w:proofErr w:type="spellStart"/>
      <w:r w:rsidRPr="008E7486">
        <w:rPr>
          <w:rFonts w:ascii="Baskerville" w:hAnsi="Baskerville"/>
          <w:color w:val="3A3A3A"/>
          <w:shd w:val="clear" w:color="auto" w:fill="FFFFFF"/>
          <w:lang w:val="en-US"/>
        </w:rPr>
        <w:t>Mcglinchey</w:t>
      </w:r>
      <w:proofErr w:type="spellEnd"/>
      <w:r w:rsidRPr="008E7486">
        <w:rPr>
          <w:rFonts w:ascii="Baskerville" w:hAnsi="Baskerville"/>
          <w:color w:val="3A3A3A"/>
          <w:shd w:val="clear" w:color="auto" w:fill="FFFFFF"/>
          <w:lang w:val="en-US"/>
        </w:rPr>
        <w:t xml:space="preserve">, S., Walters, </w:t>
      </w:r>
      <w:proofErr w:type="spellStart"/>
      <w:r w:rsidRPr="008E7486">
        <w:rPr>
          <w:rFonts w:ascii="Baskerville" w:hAnsi="Baskerville"/>
          <w:color w:val="3A3A3A"/>
          <w:shd w:val="clear" w:color="auto" w:fill="FFFFFF"/>
          <w:lang w:val="en-US"/>
        </w:rPr>
        <w:t>Scheinpflug</w:t>
      </w:r>
      <w:proofErr w:type="spellEnd"/>
      <w:r w:rsidRPr="008E7486">
        <w:rPr>
          <w:rFonts w:ascii="Baskerville" w:hAnsi="Baskerville"/>
          <w:color w:val="3A3A3A"/>
          <w:shd w:val="clear" w:color="auto" w:fill="FFFFFF"/>
          <w:lang w:val="en-US"/>
        </w:rPr>
        <w:t>, &amp; Open Textbook Library. (2017). </w:t>
      </w:r>
      <w:r w:rsidRPr="008E7486">
        <w:rPr>
          <w:rFonts w:ascii="Baskerville" w:hAnsi="Baskerville"/>
          <w:i/>
          <w:iCs/>
          <w:color w:val="3A3A3A"/>
          <w:shd w:val="clear" w:color="auto" w:fill="FFFFFF"/>
          <w:lang w:val="en-US"/>
        </w:rPr>
        <w:t xml:space="preserve">International Relations </w:t>
      </w:r>
    </w:p>
    <w:p w14:paraId="4E6B463D" w14:textId="77777777" w:rsidR="00AF1E60" w:rsidRPr="008E7486" w:rsidRDefault="00AF1E60" w:rsidP="00AF1E60">
      <w:pPr>
        <w:ind w:firstLine="708"/>
        <w:rPr>
          <w:rFonts w:ascii="Baskerville" w:hAnsi="Baskerville"/>
          <w:lang w:val="en-US"/>
        </w:rPr>
      </w:pPr>
      <w:r w:rsidRPr="008E7486">
        <w:rPr>
          <w:rFonts w:ascii="Baskerville" w:hAnsi="Baskerville"/>
          <w:i/>
          <w:iCs/>
          <w:color w:val="3A3A3A"/>
          <w:shd w:val="clear" w:color="auto" w:fill="FFFFFF"/>
          <w:lang w:val="en-US"/>
        </w:rPr>
        <w:t>Theory</w:t>
      </w:r>
      <w:r w:rsidRPr="008E7486">
        <w:rPr>
          <w:rFonts w:ascii="Baskerville" w:hAnsi="Baskerville"/>
          <w:color w:val="3A3A3A"/>
          <w:shd w:val="clear" w:color="auto" w:fill="FFFFFF"/>
          <w:lang w:val="en-US"/>
        </w:rPr>
        <w:t>. Bristol, England: E-International Relations.</w:t>
      </w:r>
    </w:p>
    <w:p w14:paraId="04726569" w14:textId="77777777" w:rsidR="00AF1E60" w:rsidRPr="008E7486" w:rsidRDefault="00AF1E60" w:rsidP="00AF1E60">
      <w:pPr>
        <w:rPr>
          <w:rFonts w:ascii="Baskerville" w:hAnsi="Baskerville"/>
          <w:color w:val="000000" w:themeColor="text1"/>
          <w:shd w:val="clear" w:color="auto" w:fill="FFFFFF"/>
          <w:lang w:val="en-US"/>
        </w:rPr>
      </w:pPr>
    </w:p>
    <w:p w14:paraId="33A9190E" w14:textId="77777777" w:rsidR="00AF1E60" w:rsidRPr="008E7486" w:rsidRDefault="00AF1E60" w:rsidP="00AF1E60">
      <w:pPr>
        <w:rPr>
          <w:rFonts w:ascii="Baskerville" w:hAnsi="Baskerville"/>
          <w:i/>
          <w:lang w:val="en-US"/>
        </w:rPr>
      </w:pPr>
      <w:proofErr w:type="spellStart"/>
      <w:r w:rsidRPr="008E7486">
        <w:rPr>
          <w:rFonts w:ascii="Baskerville" w:hAnsi="Baskerville"/>
          <w:lang w:val="en-US"/>
        </w:rPr>
        <w:t>Migiro</w:t>
      </w:r>
      <w:proofErr w:type="spellEnd"/>
      <w:r w:rsidRPr="008E7486">
        <w:rPr>
          <w:rFonts w:ascii="Baskerville" w:hAnsi="Baskerville"/>
          <w:lang w:val="en-US"/>
        </w:rPr>
        <w:t>, A. (2013, August 28). “</w:t>
      </w:r>
      <w:r w:rsidRPr="008E7486">
        <w:rPr>
          <w:rFonts w:ascii="Baskerville" w:hAnsi="Baskerville"/>
          <w:i/>
          <w:lang w:val="en-US"/>
        </w:rPr>
        <w:t xml:space="preserve">Chinese Dream, African Dream: Achieving Common </w:t>
      </w:r>
    </w:p>
    <w:p w14:paraId="7932F27E" w14:textId="77777777" w:rsidR="00AF1E60" w:rsidRPr="008E7486" w:rsidRDefault="00AF1E60" w:rsidP="00AF1E60">
      <w:pPr>
        <w:ind w:left="708"/>
        <w:rPr>
          <w:rFonts w:ascii="Baskerville" w:hAnsi="Baskerville"/>
          <w:lang w:val="en-US"/>
        </w:rPr>
      </w:pPr>
      <w:r w:rsidRPr="008E7486">
        <w:rPr>
          <w:rFonts w:ascii="Baskerville" w:hAnsi="Baskerville"/>
          <w:i/>
          <w:lang w:val="en-US"/>
        </w:rPr>
        <w:t>Development”</w:t>
      </w:r>
      <w:r w:rsidRPr="008E7486">
        <w:rPr>
          <w:rFonts w:ascii="Baskerville" w:hAnsi="Baskerville"/>
          <w:lang w:val="en-US"/>
        </w:rPr>
        <w:t xml:space="preserve">. Accessed via: </w:t>
      </w:r>
      <w:hyperlink r:id="rId91" w:history="1">
        <w:r w:rsidRPr="008E7486">
          <w:rPr>
            <w:rStyle w:val="Hyperlink"/>
            <w:rFonts w:ascii="Baskerville" w:hAnsi="Baskerville"/>
            <w:lang w:val="en-US"/>
          </w:rPr>
          <w:t>https://www.chinadaily.com.cn/china/2013-08/28/content_16927171.htm</w:t>
        </w:r>
      </w:hyperlink>
    </w:p>
    <w:p w14:paraId="12CD05E6" w14:textId="77777777" w:rsidR="00E41E6D" w:rsidRPr="008E7486" w:rsidRDefault="00E41E6D" w:rsidP="00E41E6D">
      <w:pPr>
        <w:rPr>
          <w:rFonts w:ascii="Baskerville" w:hAnsi="Baskerville"/>
          <w:color w:val="000000" w:themeColor="text1"/>
          <w:shd w:val="clear" w:color="auto" w:fill="FFFFFF"/>
          <w:lang w:val="en-US"/>
        </w:rPr>
      </w:pPr>
    </w:p>
    <w:p w14:paraId="79BDB870" w14:textId="4E75A879" w:rsidR="00E41E6D" w:rsidRPr="008E7486" w:rsidRDefault="00E41E6D" w:rsidP="00E41E6D">
      <w:pPr>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 xml:space="preserve">Nordin, A., &amp; Weissmann, M. (2018). Will Trump make China great again? The belt and </w:t>
      </w:r>
    </w:p>
    <w:p w14:paraId="7E5999FE" w14:textId="77777777" w:rsidR="00E41E6D" w:rsidRPr="008E7486" w:rsidRDefault="00E41E6D" w:rsidP="00E41E6D">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lastRenderedPageBreak/>
        <w:t>road initiative and international order. </w:t>
      </w:r>
      <w:r w:rsidRPr="008E7486">
        <w:rPr>
          <w:rFonts w:ascii="Baskerville" w:hAnsi="Baskerville"/>
          <w:i/>
          <w:iCs/>
          <w:color w:val="000000" w:themeColor="text1"/>
          <w:shd w:val="clear" w:color="auto" w:fill="FFFFFF"/>
          <w:lang w:val="en-US"/>
        </w:rPr>
        <w:t>International Affairs,</w:t>
      </w:r>
      <w:r w:rsidRPr="008E7486">
        <w:rPr>
          <w:rFonts w:ascii="Baskerville" w:hAnsi="Baskerville"/>
          <w:color w:val="000000" w:themeColor="text1"/>
          <w:shd w:val="clear" w:color="auto" w:fill="FFFFFF"/>
          <w:lang w:val="en-US"/>
        </w:rPr>
        <w:t> </w:t>
      </w:r>
      <w:r w:rsidRPr="008E7486">
        <w:rPr>
          <w:rFonts w:ascii="Baskerville" w:hAnsi="Baskerville"/>
          <w:i/>
          <w:iCs/>
          <w:color w:val="000000" w:themeColor="text1"/>
          <w:shd w:val="clear" w:color="auto" w:fill="FFFFFF"/>
          <w:lang w:val="en-US"/>
        </w:rPr>
        <w:t>94</w:t>
      </w:r>
      <w:r w:rsidRPr="008E7486">
        <w:rPr>
          <w:rFonts w:ascii="Baskerville" w:hAnsi="Baskerville"/>
          <w:color w:val="000000" w:themeColor="text1"/>
          <w:shd w:val="clear" w:color="auto" w:fill="FFFFFF"/>
          <w:lang w:val="en-US"/>
        </w:rPr>
        <w:t>(2), 231-249.</w:t>
      </w:r>
    </w:p>
    <w:p w14:paraId="27C5CC85" w14:textId="4D75E30E" w:rsidR="00E41E6D" w:rsidRPr="008E7486" w:rsidRDefault="00E41E6D" w:rsidP="00E41E6D">
      <w:pPr>
        <w:rPr>
          <w:rFonts w:ascii="Baskerville" w:hAnsi="Baskerville"/>
          <w:color w:val="000000" w:themeColor="text1"/>
          <w:shd w:val="clear" w:color="auto" w:fill="FFFFFF"/>
          <w:lang w:val="en-US"/>
        </w:rPr>
      </w:pPr>
    </w:p>
    <w:p w14:paraId="64F29CEA" w14:textId="77777777" w:rsidR="0050280F" w:rsidRPr="008E7486" w:rsidRDefault="0050280F" w:rsidP="0050280F">
      <w:pPr>
        <w:rPr>
          <w:rFonts w:ascii="Baskerville" w:hAnsi="Baskerville"/>
          <w:i/>
          <w:lang w:val="en-US"/>
        </w:rPr>
      </w:pPr>
      <w:proofErr w:type="spellStart"/>
      <w:r w:rsidRPr="008E7486">
        <w:rPr>
          <w:rFonts w:ascii="Baskerville" w:hAnsi="Baskerville"/>
          <w:lang w:val="en-US"/>
        </w:rPr>
        <w:t>Nouvel</w:t>
      </w:r>
      <w:proofErr w:type="spellEnd"/>
      <w:r w:rsidRPr="008E7486">
        <w:rPr>
          <w:rFonts w:ascii="Baskerville" w:hAnsi="Baskerville"/>
          <w:lang w:val="en-US"/>
        </w:rPr>
        <w:t xml:space="preserve"> Horizon (2020): “</w:t>
      </w:r>
      <w:r w:rsidRPr="008E7486">
        <w:rPr>
          <w:rFonts w:ascii="Baskerville" w:hAnsi="Baskerville"/>
          <w:i/>
          <w:lang w:val="en-US"/>
        </w:rPr>
        <w:t xml:space="preserve">Coronavirus: </w:t>
      </w:r>
      <w:proofErr w:type="spellStart"/>
      <w:r w:rsidRPr="008E7486">
        <w:rPr>
          <w:rFonts w:ascii="Baskerville" w:hAnsi="Baskerville"/>
          <w:i/>
          <w:lang w:val="en-US"/>
        </w:rPr>
        <w:t>quand</w:t>
      </w:r>
      <w:proofErr w:type="spellEnd"/>
      <w:r w:rsidRPr="008E7486">
        <w:rPr>
          <w:rFonts w:ascii="Baskerville" w:hAnsi="Baskerville"/>
          <w:i/>
          <w:lang w:val="en-US"/>
        </w:rPr>
        <w:t xml:space="preserve"> des </w:t>
      </w:r>
      <w:proofErr w:type="spellStart"/>
      <w:r w:rsidRPr="008E7486">
        <w:rPr>
          <w:rFonts w:ascii="Baskerville" w:hAnsi="Baskerville"/>
          <w:i/>
          <w:lang w:val="en-US"/>
        </w:rPr>
        <w:t>voix</w:t>
      </w:r>
      <w:proofErr w:type="spellEnd"/>
      <w:r w:rsidRPr="008E7486">
        <w:rPr>
          <w:rFonts w:ascii="Baskerville" w:hAnsi="Baskerville"/>
          <w:i/>
          <w:lang w:val="en-US"/>
        </w:rPr>
        <w:t xml:space="preserve"> </w:t>
      </w:r>
      <w:proofErr w:type="spellStart"/>
      <w:r w:rsidRPr="008E7486">
        <w:rPr>
          <w:rFonts w:ascii="Baskerville" w:hAnsi="Baskerville"/>
          <w:i/>
          <w:lang w:val="en-US"/>
        </w:rPr>
        <w:t>africaines</w:t>
      </w:r>
      <w:proofErr w:type="spellEnd"/>
      <w:r w:rsidRPr="008E7486">
        <w:rPr>
          <w:rFonts w:ascii="Baskerville" w:hAnsi="Baskerville"/>
          <w:i/>
          <w:lang w:val="en-US"/>
        </w:rPr>
        <w:t xml:space="preserve"> </w:t>
      </w:r>
      <w:proofErr w:type="spellStart"/>
      <w:r w:rsidRPr="008E7486">
        <w:rPr>
          <w:rFonts w:ascii="Baskerville" w:hAnsi="Baskerville"/>
          <w:i/>
          <w:lang w:val="en-US"/>
        </w:rPr>
        <w:t>sejoignent</w:t>
      </w:r>
      <w:proofErr w:type="spellEnd"/>
      <w:r w:rsidRPr="008E7486">
        <w:rPr>
          <w:rFonts w:ascii="Baskerville" w:hAnsi="Baskerville"/>
          <w:i/>
          <w:lang w:val="en-US"/>
        </w:rPr>
        <w:t xml:space="preserve"> á </w:t>
      </w:r>
      <w:proofErr w:type="spellStart"/>
      <w:r w:rsidRPr="008E7486">
        <w:rPr>
          <w:rFonts w:ascii="Baskerville" w:hAnsi="Baskerville"/>
          <w:i/>
          <w:lang w:val="en-US"/>
        </w:rPr>
        <w:t>celle</w:t>
      </w:r>
      <w:proofErr w:type="spellEnd"/>
      <w:r w:rsidRPr="008E7486">
        <w:rPr>
          <w:rFonts w:ascii="Baskerville" w:hAnsi="Baskerville"/>
          <w:i/>
          <w:lang w:val="en-US"/>
        </w:rPr>
        <w:t xml:space="preserve"> de </w:t>
      </w:r>
    </w:p>
    <w:p w14:paraId="4A7AA60F" w14:textId="77777777" w:rsidR="0050280F" w:rsidRPr="008E7486" w:rsidRDefault="0050280F" w:rsidP="0050280F">
      <w:pPr>
        <w:ind w:left="708"/>
        <w:rPr>
          <w:rFonts w:ascii="Baskerville" w:hAnsi="Baskerville"/>
        </w:rPr>
      </w:pPr>
      <w:r w:rsidRPr="008E7486">
        <w:rPr>
          <w:rFonts w:ascii="Baskerville" w:hAnsi="Baskerville"/>
          <w:i/>
          <w:lang w:val="en-US"/>
        </w:rPr>
        <w:t xml:space="preserve">Washington pour demander des </w:t>
      </w:r>
      <w:proofErr w:type="spellStart"/>
      <w:r w:rsidRPr="008E7486">
        <w:rPr>
          <w:rFonts w:ascii="Baskerville" w:hAnsi="Baskerville"/>
          <w:i/>
          <w:lang w:val="en-US"/>
        </w:rPr>
        <w:t>comptes</w:t>
      </w:r>
      <w:proofErr w:type="spellEnd"/>
      <w:r w:rsidRPr="008E7486">
        <w:rPr>
          <w:rFonts w:ascii="Baskerville" w:hAnsi="Baskerville"/>
          <w:i/>
          <w:lang w:val="en-US"/>
        </w:rPr>
        <w:t xml:space="preserve"> á la Chine</w:t>
      </w:r>
      <w:r w:rsidRPr="008E7486">
        <w:rPr>
          <w:rFonts w:ascii="Baskerville" w:hAnsi="Baskerville"/>
          <w:lang w:val="en-US"/>
        </w:rPr>
        <w:t xml:space="preserve">”. </w:t>
      </w:r>
      <w:hyperlink r:id="rId92" w:history="1">
        <w:r w:rsidRPr="008E7486">
          <w:rPr>
            <w:rStyle w:val="Hyperlink"/>
            <w:rFonts w:ascii="Baskerville" w:hAnsi="Baskerville"/>
          </w:rPr>
          <w:t>http://nouvelhorizon.sn/index.php/2020/05/09/coronavirus-quand-des-voix-africaines-se-joignent-a-celle-de-washington-pour-demander-des-comptes-a-la-chine/</w:t>
        </w:r>
      </w:hyperlink>
    </w:p>
    <w:p w14:paraId="0C302A10" w14:textId="77777777" w:rsidR="0050280F" w:rsidRPr="008E7486" w:rsidRDefault="0050280F" w:rsidP="0050280F">
      <w:pPr>
        <w:rPr>
          <w:rFonts w:ascii="Baskerville" w:hAnsi="Baskerville"/>
        </w:rPr>
      </w:pPr>
    </w:p>
    <w:p w14:paraId="2ECA4F00" w14:textId="77777777" w:rsidR="0050280F" w:rsidRPr="008E7486" w:rsidRDefault="0050280F" w:rsidP="0050280F">
      <w:pPr>
        <w:rPr>
          <w:rFonts w:ascii="Baskerville" w:hAnsi="Baskerville"/>
          <w:lang w:val="en-US"/>
        </w:rPr>
      </w:pPr>
      <w:proofErr w:type="spellStart"/>
      <w:r w:rsidRPr="008E7486">
        <w:rPr>
          <w:rFonts w:ascii="Baskerville" w:hAnsi="Baskerville"/>
          <w:lang w:val="en-US"/>
        </w:rPr>
        <w:t>Nouvel</w:t>
      </w:r>
      <w:proofErr w:type="spellEnd"/>
      <w:r w:rsidRPr="008E7486">
        <w:rPr>
          <w:rFonts w:ascii="Baskerville" w:hAnsi="Baskerville"/>
          <w:lang w:val="en-US"/>
        </w:rPr>
        <w:t xml:space="preserve"> Horizon (2020): “</w:t>
      </w:r>
      <w:r w:rsidRPr="008E7486">
        <w:rPr>
          <w:rFonts w:ascii="Baskerville" w:hAnsi="Baskerville"/>
          <w:i/>
          <w:lang w:val="en-US"/>
        </w:rPr>
        <w:t xml:space="preserve">Coronavirus: la Chine </w:t>
      </w:r>
      <w:proofErr w:type="spellStart"/>
      <w:r w:rsidRPr="008E7486">
        <w:rPr>
          <w:rFonts w:ascii="Baskerville" w:hAnsi="Baskerville"/>
          <w:i/>
          <w:lang w:val="en-US"/>
        </w:rPr>
        <w:t>doit</w:t>
      </w:r>
      <w:proofErr w:type="spellEnd"/>
      <w:r w:rsidRPr="008E7486">
        <w:rPr>
          <w:rFonts w:ascii="Baskerville" w:hAnsi="Baskerville"/>
          <w:i/>
          <w:lang w:val="en-US"/>
        </w:rPr>
        <w:t xml:space="preserve"> payer</w:t>
      </w:r>
      <w:r w:rsidRPr="008E7486">
        <w:rPr>
          <w:rFonts w:ascii="Baskerville" w:hAnsi="Baskerville"/>
          <w:lang w:val="en-US"/>
        </w:rPr>
        <w:t xml:space="preserve">”. </w:t>
      </w:r>
    </w:p>
    <w:p w14:paraId="22458CC4" w14:textId="77777777" w:rsidR="0050280F" w:rsidRPr="008E7486" w:rsidRDefault="0050280F" w:rsidP="0050280F">
      <w:pPr>
        <w:ind w:firstLine="708"/>
        <w:rPr>
          <w:rFonts w:ascii="Baskerville" w:hAnsi="Baskerville"/>
          <w:lang w:val="en-US"/>
        </w:rPr>
      </w:pPr>
      <w:hyperlink r:id="rId93" w:history="1">
        <w:r w:rsidRPr="008E7486">
          <w:rPr>
            <w:rStyle w:val="Hyperlink"/>
            <w:rFonts w:ascii="Baskerville" w:hAnsi="Baskerville"/>
            <w:lang w:val="en-US"/>
          </w:rPr>
          <w:t>http://nouvelhorizon.sn/index.php/2020/05/15/coronavirus-la-chine-doit-payer/</w:t>
        </w:r>
      </w:hyperlink>
    </w:p>
    <w:p w14:paraId="3836E8C0" w14:textId="77777777" w:rsidR="00C833D8" w:rsidRPr="008E7486" w:rsidRDefault="00C833D8" w:rsidP="00E41E6D">
      <w:pPr>
        <w:rPr>
          <w:rFonts w:ascii="Baskerville" w:hAnsi="Baskerville"/>
          <w:color w:val="000000" w:themeColor="text1"/>
          <w:shd w:val="clear" w:color="auto" w:fill="FFFFFF"/>
          <w:lang w:val="en-US"/>
        </w:rPr>
      </w:pPr>
    </w:p>
    <w:p w14:paraId="1A85DD95" w14:textId="58C44867" w:rsidR="00E41E6D" w:rsidRPr="008E7486" w:rsidRDefault="00E41E6D" w:rsidP="00E41E6D">
      <w:pPr>
        <w:rPr>
          <w:rFonts w:ascii="Baskerville" w:hAnsi="Baskerville"/>
          <w:color w:val="000000" w:themeColor="text1"/>
          <w:shd w:val="clear" w:color="auto" w:fill="FFFFFF"/>
          <w:lang w:val="en-US"/>
        </w:rPr>
      </w:pPr>
      <w:proofErr w:type="spellStart"/>
      <w:r w:rsidRPr="008E7486">
        <w:rPr>
          <w:rFonts w:ascii="Baskerville" w:hAnsi="Baskerville"/>
          <w:color w:val="000000" w:themeColor="text1"/>
          <w:shd w:val="clear" w:color="auto" w:fill="FFFFFF"/>
          <w:lang w:val="en-US"/>
        </w:rPr>
        <w:t>Ogbuabor</w:t>
      </w:r>
      <w:proofErr w:type="spellEnd"/>
      <w:r w:rsidRPr="008E7486">
        <w:rPr>
          <w:rFonts w:ascii="Baskerville" w:hAnsi="Baskerville"/>
          <w:color w:val="000000" w:themeColor="text1"/>
          <w:shd w:val="clear" w:color="auto" w:fill="FFFFFF"/>
          <w:lang w:val="en-US"/>
        </w:rPr>
        <w:t xml:space="preserve">, Jonathan E., </w:t>
      </w:r>
      <w:proofErr w:type="spellStart"/>
      <w:r w:rsidRPr="008E7486">
        <w:rPr>
          <w:rFonts w:ascii="Baskerville" w:hAnsi="Baskerville"/>
          <w:color w:val="000000" w:themeColor="text1"/>
          <w:shd w:val="clear" w:color="auto" w:fill="FFFFFF"/>
          <w:lang w:val="en-US"/>
        </w:rPr>
        <w:t>e.a</w:t>
      </w:r>
      <w:proofErr w:type="spellEnd"/>
      <w:r w:rsidRPr="008E7486">
        <w:rPr>
          <w:rFonts w:ascii="Baskerville" w:hAnsi="Baskerville"/>
          <w:color w:val="000000" w:themeColor="text1"/>
          <w:shd w:val="clear" w:color="auto" w:fill="FFFFFF"/>
          <w:lang w:val="en-US"/>
        </w:rPr>
        <w:t xml:space="preserve">., ‘Measuring the real and financial connectedness of </w:t>
      </w:r>
    </w:p>
    <w:p w14:paraId="1C925C4C" w14:textId="77777777" w:rsidR="00E41E6D" w:rsidRPr="008E7486" w:rsidRDefault="00E41E6D" w:rsidP="00E41E6D">
      <w:pPr>
        <w:ind w:firstLine="708"/>
        <w:rPr>
          <w:rFonts w:ascii="Baskerville" w:hAnsi="Baskerville"/>
          <w:color w:val="000000" w:themeColor="text1"/>
          <w:shd w:val="clear" w:color="auto" w:fill="FFFFFF"/>
          <w:lang w:val="en-US"/>
        </w:rPr>
      </w:pPr>
      <w:r w:rsidRPr="008E7486">
        <w:rPr>
          <w:rFonts w:ascii="Baskerville" w:hAnsi="Baskerville"/>
          <w:color w:val="000000" w:themeColor="text1"/>
          <w:shd w:val="clear" w:color="auto" w:fill="FFFFFF"/>
          <w:lang w:val="en-US"/>
        </w:rPr>
        <w:t>selected African economies with the global economy’ (2016).</w:t>
      </w:r>
    </w:p>
    <w:p w14:paraId="106AADC2" w14:textId="77777777" w:rsidR="00817161" w:rsidRPr="008E7486" w:rsidRDefault="00817161" w:rsidP="00E41E6D">
      <w:pPr>
        <w:rPr>
          <w:rFonts w:ascii="Baskerville" w:hAnsi="Baskerville"/>
          <w:color w:val="000000" w:themeColor="text1"/>
          <w:shd w:val="clear" w:color="auto" w:fill="FFFFFF"/>
          <w:lang w:val="en-US"/>
        </w:rPr>
      </w:pPr>
    </w:p>
    <w:p w14:paraId="43CFCCB4" w14:textId="16D4B4E3" w:rsidR="00AB48E8" w:rsidRPr="008E7486" w:rsidRDefault="00AB48E8" w:rsidP="00AB48E8">
      <w:pPr>
        <w:rPr>
          <w:rFonts w:ascii="Baskerville" w:hAnsi="Baskerville"/>
          <w:color w:val="3A3A3A"/>
          <w:shd w:val="clear" w:color="auto" w:fill="FFFFFF"/>
          <w:lang w:val="en-US"/>
        </w:rPr>
      </w:pPr>
      <w:proofErr w:type="spellStart"/>
      <w:r w:rsidRPr="008E7486">
        <w:rPr>
          <w:rFonts w:ascii="Baskerville" w:hAnsi="Baskerville"/>
          <w:color w:val="3A3A3A"/>
          <w:shd w:val="clear" w:color="auto" w:fill="FFFFFF"/>
          <w:lang w:val="en-US"/>
        </w:rPr>
        <w:t>Sautman</w:t>
      </w:r>
      <w:proofErr w:type="spellEnd"/>
      <w:r w:rsidRPr="008E7486">
        <w:rPr>
          <w:rFonts w:ascii="Baskerville" w:hAnsi="Baskerville"/>
          <w:color w:val="3A3A3A"/>
          <w:shd w:val="clear" w:color="auto" w:fill="FFFFFF"/>
          <w:lang w:val="en-US"/>
        </w:rPr>
        <w:t xml:space="preserve">, B., &amp; Yan. (2007). African studies review: the journal of the African Studies </w:t>
      </w:r>
    </w:p>
    <w:p w14:paraId="3D450380" w14:textId="1EC3030E" w:rsidR="00AB48E8" w:rsidRPr="008E7486" w:rsidRDefault="00AB48E8" w:rsidP="00AB48E8">
      <w:pPr>
        <w:ind w:firstLine="708"/>
        <w:rPr>
          <w:rFonts w:ascii="Baskerville" w:hAnsi="Baskerville"/>
          <w:lang w:val="en-US"/>
        </w:rPr>
      </w:pPr>
      <w:r w:rsidRPr="008E7486">
        <w:rPr>
          <w:rFonts w:ascii="Baskerville" w:hAnsi="Baskerville"/>
          <w:color w:val="3A3A3A"/>
          <w:shd w:val="clear" w:color="auto" w:fill="FFFFFF"/>
          <w:lang w:val="en-US"/>
        </w:rPr>
        <w:t>Association, vol. 50, no. 3, p. 75-114.</w:t>
      </w:r>
    </w:p>
    <w:p w14:paraId="018CC734" w14:textId="77777777" w:rsidR="00AB48E8" w:rsidRPr="008E7486" w:rsidRDefault="00AB48E8" w:rsidP="00E41E6D">
      <w:pPr>
        <w:rPr>
          <w:rFonts w:ascii="Baskerville" w:hAnsi="Baskerville"/>
          <w:color w:val="000000" w:themeColor="text1"/>
          <w:shd w:val="clear" w:color="auto" w:fill="FFFFFF"/>
          <w:lang w:val="en-US"/>
        </w:rPr>
      </w:pPr>
    </w:p>
    <w:p w14:paraId="5BF4BA2C" w14:textId="1BA41A2C" w:rsidR="00C318F2" w:rsidRPr="008E7486" w:rsidRDefault="00E41E6D" w:rsidP="00E41E6D">
      <w:pPr>
        <w:rPr>
          <w:rFonts w:ascii="Baskerville" w:hAnsi="Baskerville"/>
          <w:color w:val="000000" w:themeColor="text1"/>
          <w:shd w:val="clear" w:color="auto" w:fill="FFFFFF"/>
          <w:lang w:val="en-US"/>
        </w:rPr>
      </w:pPr>
      <w:proofErr w:type="spellStart"/>
      <w:r w:rsidRPr="008E7486">
        <w:rPr>
          <w:rFonts w:ascii="Baskerville" w:hAnsi="Baskerville"/>
          <w:color w:val="000000" w:themeColor="text1"/>
          <w:shd w:val="clear" w:color="auto" w:fill="FFFFFF"/>
          <w:lang w:val="en-US"/>
        </w:rPr>
        <w:t>Sautman</w:t>
      </w:r>
      <w:proofErr w:type="spellEnd"/>
      <w:r w:rsidRPr="008E7486">
        <w:rPr>
          <w:rFonts w:ascii="Baskerville" w:hAnsi="Baskerville"/>
          <w:color w:val="000000" w:themeColor="text1"/>
          <w:shd w:val="clear" w:color="auto" w:fill="FFFFFF"/>
          <w:lang w:val="en-US"/>
        </w:rPr>
        <w:t>, B</w:t>
      </w:r>
      <w:r w:rsidR="008E151A" w:rsidRPr="008E7486">
        <w:rPr>
          <w:rFonts w:ascii="Baskerville" w:hAnsi="Baskerville"/>
          <w:color w:val="000000" w:themeColor="text1"/>
          <w:shd w:val="clear" w:color="auto" w:fill="FFFFFF"/>
          <w:lang w:val="en-US"/>
        </w:rPr>
        <w:t>.</w:t>
      </w:r>
      <w:r w:rsidRPr="008E7486">
        <w:rPr>
          <w:rFonts w:ascii="Baskerville" w:hAnsi="Baskerville"/>
          <w:color w:val="000000" w:themeColor="text1"/>
          <w:shd w:val="clear" w:color="auto" w:fill="FFFFFF"/>
          <w:lang w:val="en-US"/>
        </w:rPr>
        <w:t xml:space="preserve"> &amp; </w:t>
      </w:r>
      <w:proofErr w:type="spellStart"/>
      <w:r w:rsidRPr="008E7486">
        <w:rPr>
          <w:rFonts w:ascii="Baskerville" w:hAnsi="Baskerville"/>
          <w:color w:val="000000" w:themeColor="text1"/>
          <w:shd w:val="clear" w:color="auto" w:fill="FFFFFF"/>
          <w:lang w:val="en-US"/>
        </w:rPr>
        <w:t>Hairong</w:t>
      </w:r>
      <w:proofErr w:type="spellEnd"/>
      <w:r w:rsidRPr="008E7486">
        <w:rPr>
          <w:rFonts w:ascii="Baskerville" w:hAnsi="Baskerville"/>
          <w:color w:val="000000" w:themeColor="text1"/>
          <w:shd w:val="clear" w:color="auto" w:fill="FFFFFF"/>
          <w:lang w:val="en-US"/>
        </w:rPr>
        <w:t xml:space="preserve">, </w:t>
      </w:r>
      <w:r w:rsidR="008E151A" w:rsidRPr="008E7486">
        <w:rPr>
          <w:rFonts w:ascii="Baskerville" w:hAnsi="Baskerville"/>
          <w:color w:val="000000" w:themeColor="text1"/>
          <w:shd w:val="clear" w:color="auto" w:fill="FFFFFF"/>
          <w:lang w:val="en-US"/>
        </w:rPr>
        <w:t>Y</w:t>
      </w:r>
      <w:r w:rsidRPr="008E7486">
        <w:rPr>
          <w:rFonts w:ascii="Baskerville" w:hAnsi="Baskerville"/>
          <w:color w:val="000000" w:themeColor="text1"/>
          <w:shd w:val="clear" w:color="auto" w:fill="FFFFFF"/>
          <w:lang w:val="en-US"/>
        </w:rPr>
        <w:t xml:space="preserve">. (2008). The forest for the trees: Trade, investment </w:t>
      </w:r>
    </w:p>
    <w:p w14:paraId="57B11C53" w14:textId="5573F116" w:rsidR="00E41E6D" w:rsidRPr="008E7486" w:rsidRDefault="00E41E6D" w:rsidP="00C318F2">
      <w:pPr>
        <w:ind w:firstLine="708"/>
        <w:rPr>
          <w:rFonts w:ascii="Baskerville" w:hAnsi="Baskerville"/>
          <w:color w:val="000000" w:themeColor="text1"/>
          <w:lang w:val="en-US"/>
        </w:rPr>
      </w:pPr>
      <w:r w:rsidRPr="008E7486">
        <w:rPr>
          <w:rFonts w:ascii="Baskerville" w:hAnsi="Baskerville"/>
          <w:color w:val="000000" w:themeColor="text1"/>
          <w:shd w:val="clear" w:color="auto" w:fill="FFFFFF"/>
          <w:lang w:val="en-US"/>
        </w:rPr>
        <w:t>and the China-in-Africa discourse. </w:t>
      </w:r>
      <w:r w:rsidRPr="008E7486">
        <w:rPr>
          <w:rFonts w:ascii="Baskerville" w:hAnsi="Baskerville"/>
          <w:i/>
          <w:iCs/>
          <w:color w:val="000000" w:themeColor="text1"/>
          <w:shd w:val="clear" w:color="auto" w:fill="FFFFFF"/>
          <w:lang w:val="en-US"/>
        </w:rPr>
        <w:t>Pacific Affairs,</w:t>
      </w:r>
      <w:r w:rsidRPr="008E7486">
        <w:rPr>
          <w:rFonts w:ascii="Baskerville" w:hAnsi="Baskerville"/>
          <w:color w:val="000000" w:themeColor="text1"/>
          <w:shd w:val="clear" w:color="auto" w:fill="FFFFFF"/>
          <w:lang w:val="en-US"/>
        </w:rPr>
        <w:t> </w:t>
      </w:r>
      <w:r w:rsidRPr="008E7486">
        <w:rPr>
          <w:rFonts w:ascii="Baskerville" w:hAnsi="Baskerville"/>
          <w:i/>
          <w:iCs/>
          <w:color w:val="000000" w:themeColor="text1"/>
          <w:shd w:val="clear" w:color="auto" w:fill="FFFFFF"/>
          <w:lang w:val="en-US"/>
        </w:rPr>
        <w:t>81</w:t>
      </w:r>
      <w:r w:rsidRPr="008E7486">
        <w:rPr>
          <w:rFonts w:ascii="Baskerville" w:hAnsi="Baskerville"/>
          <w:color w:val="000000" w:themeColor="text1"/>
          <w:shd w:val="clear" w:color="auto" w:fill="FFFFFF"/>
          <w:lang w:val="en-US"/>
        </w:rPr>
        <w:t>(1), 9.</w:t>
      </w:r>
    </w:p>
    <w:p w14:paraId="23F487DA" w14:textId="770C78F4" w:rsidR="00E41E6D" w:rsidRPr="008E7486" w:rsidRDefault="00E41E6D">
      <w:pPr>
        <w:rPr>
          <w:rFonts w:ascii="Baskerville" w:hAnsi="Baskerville"/>
          <w:color w:val="000000" w:themeColor="text1"/>
          <w:lang w:val="en-US"/>
        </w:rPr>
      </w:pPr>
    </w:p>
    <w:p w14:paraId="755A7303" w14:textId="2A9D3746" w:rsidR="00E41E6D" w:rsidRPr="008E7486" w:rsidRDefault="00E41E6D" w:rsidP="00E41E6D">
      <w:pPr>
        <w:rPr>
          <w:rFonts w:ascii="Baskerville" w:hAnsi="Baskerville"/>
          <w:i/>
          <w:iCs/>
          <w:color w:val="000000" w:themeColor="text1"/>
          <w:shd w:val="clear" w:color="auto" w:fill="FFFFFF"/>
          <w:lang w:val="en-US"/>
        </w:rPr>
      </w:pPr>
      <w:r w:rsidRPr="008E7486">
        <w:rPr>
          <w:rFonts w:ascii="Baskerville" w:hAnsi="Baskerville"/>
          <w:color w:val="000000" w:themeColor="text1"/>
          <w:shd w:val="clear" w:color="auto" w:fill="FFFFFF"/>
          <w:lang w:val="en-US"/>
        </w:rPr>
        <w:t>Simelane, T.</w:t>
      </w:r>
      <w:r w:rsidR="008E151A" w:rsidRPr="008E7486">
        <w:rPr>
          <w:rFonts w:ascii="Baskerville" w:hAnsi="Baskerville"/>
          <w:color w:val="000000" w:themeColor="text1"/>
          <w:shd w:val="clear" w:color="auto" w:fill="FFFFFF"/>
          <w:lang w:val="en-US"/>
        </w:rPr>
        <w:t xml:space="preserve"> and Managa, L. (2018).</w:t>
      </w:r>
      <w:r w:rsidRPr="008E7486">
        <w:rPr>
          <w:rFonts w:ascii="Baskerville" w:hAnsi="Baskerville"/>
          <w:color w:val="000000" w:themeColor="text1"/>
          <w:shd w:val="clear" w:color="auto" w:fill="FFFFFF"/>
          <w:lang w:val="en-US"/>
        </w:rPr>
        <w:t> </w:t>
      </w:r>
      <w:r w:rsidRPr="008E7486">
        <w:rPr>
          <w:rFonts w:ascii="Baskerville" w:hAnsi="Baskerville"/>
          <w:i/>
          <w:iCs/>
          <w:color w:val="000000" w:themeColor="text1"/>
          <w:shd w:val="clear" w:color="auto" w:fill="FFFFFF"/>
          <w:lang w:val="en-US"/>
        </w:rPr>
        <w:t xml:space="preserve">Belt and Road Initiative: Alternative Development Path for </w:t>
      </w:r>
    </w:p>
    <w:p w14:paraId="25C09465" w14:textId="0B33E92A" w:rsidR="009871F6" w:rsidRPr="008E7486" w:rsidRDefault="00E41E6D" w:rsidP="008E7486">
      <w:pPr>
        <w:ind w:firstLine="708"/>
        <w:rPr>
          <w:rFonts w:ascii="Baskerville" w:hAnsi="Baskerville"/>
          <w:color w:val="000000" w:themeColor="text1"/>
          <w:shd w:val="clear" w:color="auto" w:fill="FFFFFF"/>
          <w:lang w:val="en-US"/>
        </w:rPr>
      </w:pPr>
      <w:r w:rsidRPr="008E7486">
        <w:rPr>
          <w:rFonts w:ascii="Baskerville" w:hAnsi="Baskerville"/>
          <w:i/>
          <w:iCs/>
          <w:color w:val="000000" w:themeColor="text1"/>
          <w:shd w:val="clear" w:color="auto" w:fill="FFFFFF"/>
          <w:lang w:val="en-US"/>
        </w:rPr>
        <w:t>Africa.</w:t>
      </w:r>
      <w:r w:rsidRPr="008E7486">
        <w:rPr>
          <w:rFonts w:ascii="Baskerville" w:hAnsi="Baskerville"/>
          <w:color w:val="000000" w:themeColor="text1"/>
          <w:shd w:val="clear" w:color="auto" w:fill="FFFFFF"/>
          <w:lang w:val="en-US"/>
        </w:rPr>
        <w:t> 2018.</w:t>
      </w:r>
    </w:p>
    <w:p w14:paraId="5806C6F4" w14:textId="77777777" w:rsidR="0050280F" w:rsidRPr="008E7486" w:rsidRDefault="0050280F" w:rsidP="0050280F">
      <w:pPr>
        <w:rPr>
          <w:rFonts w:ascii="Baskerville" w:hAnsi="Baskerville"/>
        </w:rPr>
      </w:pPr>
    </w:p>
    <w:p w14:paraId="170B7016" w14:textId="7C458667" w:rsidR="0050280F" w:rsidRPr="008E7486" w:rsidRDefault="0050280F" w:rsidP="0050280F">
      <w:pPr>
        <w:rPr>
          <w:rFonts w:ascii="Baskerville" w:hAnsi="Baskerville"/>
          <w:lang w:val="en-US"/>
        </w:rPr>
      </w:pPr>
      <w:r w:rsidRPr="008E7486">
        <w:rPr>
          <w:rFonts w:ascii="Baskerville" w:hAnsi="Baskerville"/>
          <w:lang w:val="en-US"/>
        </w:rPr>
        <w:t xml:space="preserve">Suri, J. (2020): “Popular resentment confronts China in Zambia”. </w:t>
      </w:r>
    </w:p>
    <w:p w14:paraId="2CD7AF9F" w14:textId="77777777" w:rsidR="0050280F" w:rsidRPr="008E7486" w:rsidRDefault="0050280F" w:rsidP="0050280F">
      <w:pPr>
        <w:ind w:left="708"/>
        <w:rPr>
          <w:rFonts w:ascii="Baskerville" w:hAnsi="Baskerville"/>
          <w:lang w:val="en-US"/>
        </w:rPr>
      </w:pPr>
      <w:hyperlink r:id="rId94" w:history="1">
        <w:r w:rsidRPr="008E7486">
          <w:rPr>
            <w:rStyle w:val="Hyperlink"/>
            <w:rFonts w:ascii="Baskerville" w:hAnsi="Baskerville"/>
            <w:lang w:val="en-US"/>
          </w:rPr>
          <w:t>https://www.orfonline.org/expert-speak/popular-resentment-confronts-china-in-zambia-66957/</w:t>
        </w:r>
      </w:hyperlink>
    </w:p>
    <w:p w14:paraId="27D60190" w14:textId="77777777" w:rsidR="0050280F" w:rsidRPr="008E7486" w:rsidRDefault="0050280F" w:rsidP="009871F6">
      <w:pPr>
        <w:rPr>
          <w:rFonts w:ascii="Baskerville" w:hAnsi="Baskerville"/>
          <w:color w:val="000000" w:themeColor="text1"/>
          <w:shd w:val="clear" w:color="auto" w:fill="FFFFFF"/>
          <w:lang w:val="en-US"/>
        </w:rPr>
      </w:pPr>
    </w:p>
    <w:p w14:paraId="6DF83C8C" w14:textId="77777777" w:rsidR="009871F6" w:rsidRPr="008E7486" w:rsidRDefault="009871F6" w:rsidP="009871F6">
      <w:pPr>
        <w:rPr>
          <w:rFonts w:ascii="Baskerville" w:hAnsi="Baskerville"/>
          <w:lang w:val="en-US"/>
        </w:rPr>
      </w:pPr>
      <w:r w:rsidRPr="008E7486">
        <w:rPr>
          <w:rFonts w:ascii="Baskerville" w:hAnsi="Baskerville"/>
          <w:lang w:val="en-US"/>
        </w:rPr>
        <w:t xml:space="preserve">The China Africa Project (2019, October 1). “We Focus a Lot of Attention on African </w:t>
      </w:r>
    </w:p>
    <w:p w14:paraId="77011C3F" w14:textId="00A5A6AF" w:rsidR="009871F6" w:rsidRPr="008E7486" w:rsidRDefault="009871F6" w:rsidP="009871F6">
      <w:pPr>
        <w:ind w:left="708"/>
        <w:rPr>
          <w:rFonts w:ascii="Baskerville" w:hAnsi="Baskerville"/>
          <w:lang w:val="en-GB"/>
        </w:rPr>
      </w:pPr>
      <w:r w:rsidRPr="008E7486">
        <w:rPr>
          <w:rFonts w:ascii="Baskerville" w:hAnsi="Baskerville"/>
          <w:lang w:val="en-US"/>
        </w:rPr>
        <w:t xml:space="preserve">Countries Involved in China’s BRI, But What About Those Who Aren’t?” Accessed via: </w:t>
      </w:r>
      <w:hyperlink r:id="rId95" w:history="1">
        <w:r w:rsidRPr="008E7486">
          <w:rPr>
            <w:rStyle w:val="Hyperlink"/>
            <w:rFonts w:ascii="Baskerville" w:hAnsi="Baskerville"/>
            <w:lang w:val="en-GB"/>
          </w:rPr>
          <w:t>https://chinaafricaproject.com/2019/10/01/we-focus-a-lot-of-attention-on-african-countries-involved-in-chinas-bri-but-what-about-those-who-arent/</w:t>
        </w:r>
      </w:hyperlink>
    </w:p>
    <w:p w14:paraId="553540BB" w14:textId="77777777" w:rsidR="009871F6" w:rsidRPr="008E7486" w:rsidRDefault="009871F6" w:rsidP="009871F6">
      <w:pPr>
        <w:rPr>
          <w:rFonts w:ascii="Baskerville" w:hAnsi="Baskerville"/>
          <w:color w:val="000000" w:themeColor="text1"/>
          <w:shd w:val="clear" w:color="auto" w:fill="FFFFFF"/>
          <w:lang w:val="en-GB"/>
        </w:rPr>
      </w:pPr>
    </w:p>
    <w:p w14:paraId="43BDCE84" w14:textId="77777777" w:rsidR="000F29D7" w:rsidRPr="008E7486" w:rsidRDefault="000F29D7" w:rsidP="000F29D7">
      <w:pPr>
        <w:rPr>
          <w:rFonts w:ascii="Baskerville" w:hAnsi="Baskerville"/>
          <w:lang w:val="en-US"/>
        </w:rPr>
      </w:pPr>
      <w:r w:rsidRPr="008E7486">
        <w:rPr>
          <w:rFonts w:ascii="Baskerville" w:hAnsi="Baskerville"/>
          <w:lang w:val="en-US"/>
        </w:rPr>
        <w:t>The Commonwealth (2020). “</w:t>
      </w:r>
      <w:r w:rsidRPr="008E7486">
        <w:rPr>
          <w:rFonts w:ascii="Baskerville" w:hAnsi="Baskerville"/>
          <w:i/>
          <w:lang w:val="en-US"/>
        </w:rPr>
        <w:t>Blue economy</w:t>
      </w:r>
      <w:r w:rsidRPr="008E7486">
        <w:rPr>
          <w:rFonts w:ascii="Baskerville" w:hAnsi="Baskerville"/>
          <w:lang w:val="en-US"/>
        </w:rPr>
        <w:t xml:space="preserve">”. Accessed via: </w:t>
      </w:r>
    </w:p>
    <w:p w14:paraId="63A8861A" w14:textId="77777777" w:rsidR="000F29D7" w:rsidRPr="008E7486" w:rsidRDefault="000F29D7" w:rsidP="000F29D7">
      <w:pPr>
        <w:ind w:firstLine="708"/>
        <w:rPr>
          <w:rFonts w:ascii="Baskerville" w:hAnsi="Baskerville"/>
          <w:lang w:val="en-US"/>
        </w:rPr>
      </w:pPr>
      <w:hyperlink r:id="rId96" w:history="1">
        <w:r w:rsidRPr="008E7486">
          <w:rPr>
            <w:rStyle w:val="Hyperlink"/>
            <w:rFonts w:ascii="Baskerville" w:hAnsi="Baskerville"/>
            <w:lang w:val="en-US"/>
          </w:rPr>
          <w:t>https://thecommonwealth.org/blue-economy</w:t>
        </w:r>
      </w:hyperlink>
    </w:p>
    <w:p w14:paraId="0CC6DA9F" w14:textId="77777777" w:rsidR="000F29D7" w:rsidRPr="008E7486" w:rsidRDefault="000F29D7" w:rsidP="00817161">
      <w:pPr>
        <w:rPr>
          <w:rFonts w:ascii="Baskerville" w:hAnsi="Baskerville"/>
          <w:lang w:val="en-US"/>
        </w:rPr>
      </w:pPr>
    </w:p>
    <w:p w14:paraId="1D50861E" w14:textId="6DAC79BB" w:rsidR="00817161" w:rsidRPr="008E7486" w:rsidRDefault="00817161" w:rsidP="00817161">
      <w:pPr>
        <w:rPr>
          <w:rFonts w:ascii="Baskerville" w:hAnsi="Baskerville"/>
          <w:lang w:val="en-US"/>
        </w:rPr>
      </w:pPr>
      <w:r w:rsidRPr="008E7486">
        <w:rPr>
          <w:rFonts w:ascii="Baskerville" w:hAnsi="Baskerville"/>
          <w:lang w:val="en-US"/>
        </w:rPr>
        <w:t xml:space="preserve">The Economist (2008, March 13). </w:t>
      </w:r>
      <w:r w:rsidRPr="008E7486">
        <w:rPr>
          <w:rFonts w:ascii="Baskerville" w:hAnsi="Baskerville"/>
          <w:i/>
          <w:lang w:val="en-US"/>
        </w:rPr>
        <w:t>The new colonialists</w:t>
      </w:r>
      <w:r w:rsidRPr="008E7486">
        <w:rPr>
          <w:rFonts w:ascii="Baskerville" w:hAnsi="Baskerville"/>
          <w:lang w:val="en-US"/>
        </w:rPr>
        <w:t xml:space="preserve">. </w:t>
      </w:r>
      <w:r w:rsidR="00B97B5F" w:rsidRPr="008E7486">
        <w:rPr>
          <w:rFonts w:ascii="Baskerville" w:hAnsi="Baskerville"/>
          <w:lang w:val="en-US"/>
        </w:rPr>
        <w:t>Accessed via</w:t>
      </w:r>
      <w:r w:rsidRPr="008E7486">
        <w:rPr>
          <w:rFonts w:ascii="Baskerville" w:hAnsi="Baskerville"/>
          <w:lang w:val="en-US"/>
        </w:rPr>
        <w:t xml:space="preserve">: </w:t>
      </w:r>
    </w:p>
    <w:p w14:paraId="39C3C47A" w14:textId="16739591" w:rsidR="00817161" w:rsidRPr="008E7486" w:rsidRDefault="00FC2162" w:rsidP="0066121D">
      <w:pPr>
        <w:ind w:firstLine="708"/>
        <w:rPr>
          <w:rFonts w:ascii="Baskerville" w:hAnsi="Baskerville"/>
          <w:lang w:val="en-US"/>
        </w:rPr>
      </w:pPr>
      <w:hyperlink r:id="rId97" w:history="1">
        <w:r w:rsidR="00817161" w:rsidRPr="008E7486">
          <w:rPr>
            <w:rStyle w:val="Hyperlink"/>
            <w:rFonts w:ascii="Baskerville" w:hAnsi="Baskerville"/>
            <w:lang w:val="en-US"/>
          </w:rPr>
          <w:t>https://www.economist.com/leaders/2008/03/13/the-new-colonialists</w:t>
        </w:r>
      </w:hyperlink>
    </w:p>
    <w:p w14:paraId="6B3D9B23" w14:textId="79F402D8" w:rsidR="00C833D8" w:rsidRPr="008E7486" w:rsidRDefault="00C833D8" w:rsidP="00C833D8">
      <w:pPr>
        <w:rPr>
          <w:rFonts w:ascii="Baskerville" w:hAnsi="Baskerville"/>
          <w:lang w:val="en-US"/>
        </w:rPr>
      </w:pPr>
    </w:p>
    <w:p w14:paraId="2D28EB5D" w14:textId="77777777" w:rsidR="00AF1E60" w:rsidRDefault="008B1EC6" w:rsidP="0050280F">
      <w:pPr>
        <w:rPr>
          <w:rFonts w:ascii="Baskerville" w:hAnsi="Baskerville"/>
          <w:lang w:val="en-US"/>
        </w:rPr>
      </w:pPr>
      <w:r>
        <w:rPr>
          <w:rFonts w:ascii="Baskerville" w:hAnsi="Baskerville"/>
          <w:lang w:val="en-US"/>
        </w:rPr>
        <w:t>US Commercial Services</w:t>
      </w:r>
      <w:r w:rsidR="00AF1E60">
        <w:rPr>
          <w:rFonts w:ascii="Baskerville" w:hAnsi="Baskerville"/>
          <w:lang w:val="en-US"/>
        </w:rPr>
        <w:t>.</w:t>
      </w:r>
      <w:r>
        <w:rPr>
          <w:rFonts w:ascii="Baskerville" w:hAnsi="Baskerville"/>
          <w:lang w:val="en-US"/>
        </w:rPr>
        <w:t xml:space="preserve"> (2008)</w:t>
      </w:r>
      <w:r w:rsidR="00AF1E60">
        <w:rPr>
          <w:rFonts w:ascii="Baskerville" w:hAnsi="Baskerville"/>
          <w:lang w:val="en-US"/>
        </w:rPr>
        <w:t xml:space="preserve">. “Doing business in Senegal: A country commercial guide for </w:t>
      </w:r>
    </w:p>
    <w:p w14:paraId="7C6FEFDD" w14:textId="2C329FCB" w:rsidR="008B1EC6" w:rsidRDefault="00AF1E60" w:rsidP="00AF1E60">
      <w:pPr>
        <w:ind w:firstLine="708"/>
        <w:rPr>
          <w:rFonts w:ascii="Baskerville" w:hAnsi="Baskerville"/>
          <w:lang w:val="en-US"/>
        </w:rPr>
      </w:pPr>
      <w:r>
        <w:rPr>
          <w:rFonts w:ascii="Baskerville" w:hAnsi="Baskerville"/>
          <w:lang w:val="en-US"/>
        </w:rPr>
        <w:t>U.S. companies”.</w:t>
      </w:r>
    </w:p>
    <w:p w14:paraId="7C7910D8" w14:textId="77777777" w:rsidR="008B1EC6" w:rsidRDefault="008B1EC6" w:rsidP="0050280F">
      <w:pPr>
        <w:rPr>
          <w:rFonts w:ascii="Baskerville" w:hAnsi="Baskerville"/>
          <w:lang w:val="en-US"/>
        </w:rPr>
      </w:pPr>
    </w:p>
    <w:p w14:paraId="4B1037F7" w14:textId="6D51F6E1" w:rsidR="0050280F" w:rsidRPr="008E7486" w:rsidRDefault="0050280F" w:rsidP="0050280F">
      <w:pPr>
        <w:rPr>
          <w:rFonts w:ascii="Baskerville" w:hAnsi="Baskerville"/>
          <w:i/>
          <w:lang w:val="en-US"/>
        </w:rPr>
      </w:pPr>
      <w:proofErr w:type="spellStart"/>
      <w:r w:rsidRPr="008E7486">
        <w:rPr>
          <w:rFonts w:ascii="Baskerville" w:hAnsi="Baskerville"/>
          <w:lang w:val="en-US"/>
        </w:rPr>
        <w:t>WalFadiri</w:t>
      </w:r>
      <w:proofErr w:type="spellEnd"/>
      <w:r w:rsidRPr="008E7486">
        <w:rPr>
          <w:rFonts w:ascii="Baskerville" w:hAnsi="Baskerville"/>
          <w:lang w:val="en-US"/>
        </w:rPr>
        <w:t xml:space="preserve"> (2019): “</w:t>
      </w:r>
      <w:proofErr w:type="spellStart"/>
      <w:r w:rsidRPr="008E7486">
        <w:rPr>
          <w:rFonts w:ascii="Baskerville" w:hAnsi="Baskerville"/>
          <w:i/>
          <w:lang w:val="en-US"/>
        </w:rPr>
        <w:t>Utilisation</w:t>
      </w:r>
      <w:proofErr w:type="spellEnd"/>
      <w:r w:rsidRPr="008E7486">
        <w:rPr>
          <w:rFonts w:ascii="Baskerville" w:hAnsi="Baskerville"/>
          <w:i/>
          <w:lang w:val="en-US"/>
        </w:rPr>
        <w:t xml:space="preserve"> de </w:t>
      </w:r>
      <w:proofErr w:type="spellStart"/>
      <w:r w:rsidRPr="008E7486">
        <w:rPr>
          <w:rFonts w:ascii="Baskerville" w:hAnsi="Baskerville"/>
          <w:i/>
          <w:lang w:val="en-US"/>
        </w:rPr>
        <w:t>l’arene</w:t>
      </w:r>
      <w:proofErr w:type="spellEnd"/>
      <w:r w:rsidRPr="008E7486">
        <w:rPr>
          <w:rFonts w:ascii="Baskerville" w:hAnsi="Baskerville"/>
          <w:i/>
          <w:lang w:val="en-US"/>
        </w:rPr>
        <w:t xml:space="preserve"> </w:t>
      </w:r>
      <w:proofErr w:type="spellStart"/>
      <w:r w:rsidRPr="008E7486">
        <w:rPr>
          <w:rFonts w:ascii="Baskerville" w:hAnsi="Baskerville"/>
          <w:i/>
          <w:lang w:val="en-US"/>
        </w:rPr>
        <w:t>nationale</w:t>
      </w:r>
      <w:proofErr w:type="spellEnd"/>
      <w:r w:rsidRPr="008E7486">
        <w:rPr>
          <w:rFonts w:ascii="Baskerville" w:hAnsi="Baskerville"/>
          <w:i/>
          <w:lang w:val="en-US"/>
        </w:rPr>
        <w:t xml:space="preserve">: </w:t>
      </w:r>
      <w:proofErr w:type="spellStart"/>
      <w:r w:rsidRPr="008E7486">
        <w:rPr>
          <w:rFonts w:ascii="Baskerville" w:hAnsi="Baskerville"/>
          <w:i/>
          <w:lang w:val="en-US"/>
        </w:rPr>
        <w:t>Pourquoi</w:t>
      </w:r>
      <w:proofErr w:type="spellEnd"/>
      <w:r w:rsidRPr="008E7486">
        <w:rPr>
          <w:rFonts w:ascii="Baskerville" w:hAnsi="Baskerville"/>
          <w:i/>
          <w:lang w:val="en-US"/>
        </w:rPr>
        <w:t xml:space="preserve"> Les </w:t>
      </w:r>
      <w:proofErr w:type="spellStart"/>
      <w:r w:rsidRPr="008E7486">
        <w:rPr>
          <w:rFonts w:ascii="Baskerville" w:hAnsi="Baskerville"/>
          <w:i/>
          <w:lang w:val="en-US"/>
        </w:rPr>
        <w:t>Promoteurs</w:t>
      </w:r>
      <w:proofErr w:type="spellEnd"/>
      <w:r w:rsidRPr="008E7486">
        <w:rPr>
          <w:rFonts w:ascii="Baskerville" w:hAnsi="Baskerville"/>
          <w:i/>
          <w:lang w:val="en-US"/>
        </w:rPr>
        <w:t xml:space="preserve"> Se Font </w:t>
      </w:r>
    </w:p>
    <w:p w14:paraId="483FDF76" w14:textId="77777777" w:rsidR="0050280F" w:rsidRPr="008E7486" w:rsidRDefault="0050280F" w:rsidP="0050280F">
      <w:pPr>
        <w:ind w:left="708"/>
        <w:rPr>
          <w:rFonts w:ascii="Baskerville" w:hAnsi="Baskerville"/>
          <w:lang w:val="en-US"/>
        </w:rPr>
      </w:pPr>
      <w:proofErr w:type="spellStart"/>
      <w:r w:rsidRPr="008E7486">
        <w:rPr>
          <w:rFonts w:ascii="Baskerville" w:hAnsi="Baskerville"/>
          <w:i/>
          <w:lang w:val="en-US"/>
        </w:rPr>
        <w:t>Désirer</w:t>
      </w:r>
      <w:proofErr w:type="spellEnd"/>
      <w:r w:rsidRPr="008E7486">
        <w:rPr>
          <w:rFonts w:ascii="Baskerville" w:hAnsi="Baskerville"/>
          <w:lang w:val="en-US"/>
        </w:rPr>
        <w:t xml:space="preserve">”. </w:t>
      </w:r>
      <w:hyperlink r:id="rId98" w:history="1">
        <w:r w:rsidRPr="008E7486">
          <w:rPr>
            <w:rStyle w:val="Hyperlink"/>
            <w:rFonts w:ascii="Baskerville" w:hAnsi="Baskerville"/>
            <w:lang w:val="en-US"/>
          </w:rPr>
          <w:t>http://www.walf-groupe.com/utilisation-de-larene-nationale-promoteurs-se-desirer/</w:t>
        </w:r>
      </w:hyperlink>
    </w:p>
    <w:p w14:paraId="556C9ED0" w14:textId="77777777" w:rsidR="0050280F" w:rsidRPr="008E7486" w:rsidRDefault="0050280F" w:rsidP="0050280F">
      <w:pPr>
        <w:rPr>
          <w:rFonts w:ascii="Baskerville" w:hAnsi="Baskerville"/>
          <w:lang w:val="en-US"/>
        </w:rPr>
      </w:pPr>
    </w:p>
    <w:p w14:paraId="43156F73" w14:textId="77777777" w:rsidR="0050280F" w:rsidRPr="008E7486" w:rsidRDefault="0050280F" w:rsidP="0050280F">
      <w:pPr>
        <w:rPr>
          <w:rFonts w:ascii="Baskerville" w:hAnsi="Baskerville"/>
          <w:i/>
          <w:lang w:val="en-US"/>
        </w:rPr>
      </w:pPr>
      <w:proofErr w:type="spellStart"/>
      <w:r w:rsidRPr="008E7486">
        <w:rPr>
          <w:rFonts w:ascii="Baskerville" w:hAnsi="Baskerville"/>
          <w:lang w:val="en-US"/>
        </w:rPr>
        <w:t>WalFadiri</w:t>
      </w:r>
      <w:proofErr w:type="spellEnd"/>
      <w:r w:rsidRPr="008E7486">
        <w:rPr>
          <w:rFonts w:ascii="Baskerville" w:hAnsi="Baskerville"/>
          <w:lang w:val="en-US"/>
        </w:rPr>
        <w:t xml:space="preserve"> (2020): “</w:t>
      </w:r>
      <w:r w:rsidRPr="008E7486">
        <w:rPr>
          <w:rFonts w:ascii="Baskerville" w:hAnsi="Baskerville"/>
          <w:i/>
          <w:lang w:val="en-US"/>
        </w:rPr>
        <w:t>Chine-</w:t>
      </w:r>
      <w:proofErr w:type="spellStart"/>
      <w:r w:rsidRPr="008E7486">
        <w:rPr>
          <w:rFonts w:ascii="Baskerville" w:hAnsi="Baskerville"/>
          <w:i/>
          <w:lang w:val="en-US"/>
        </w:rPr>
        <w:t>Afrique</w:t>
      </w:r>
      <w:proofErr w:type="spellEnd"/>
      <w:r w:rsidRPr="008E7486">
        <w:rPr>
          <w:rFonts w:ascii="Baskerville" w:hAnsi="Baskerville"/>
          <w:i/>
          <w:lang w:val="en-US"/>
        </w:rPr>
        <w:t xml:space="preserve">: Une Remise Générale De La </w:t>
      </w:r>
      <w:proofErr w:type="spellStart"/>
      <w:r w:rsidRPr="008E7486">
        <w:rPr>
          <w:rFonts w:ascii="Baskerville" w:hAnsi="Baskerville"/>
          <w:i/>
          <w:lang w:val="en-US"/>
        </w:rPr>
        <w:t>Dette</w:t>
      </w:r>
      <w:proofErr w:type="spellEnd"/>
      <w:r w:rsidRPr="008E7486">
        <w:rPr>
          <w:rFonts w:ascii="Baskerville" w:hAnsi="Baskerville"/>
          <w:i/>
          <w:lang w:val="en-US"/>
        </w:rPr>
        <w:t xml:space="preserve"> </w:t>
      </w:r>
      <w:proofErr w:type="spellStart"/>
      <w:r w:rsidRPr="008E7486">
        <w:rPr>
          <w:rFonts w:ascii="Baskerville" w:hAnsi="Baskerville"/>
          <w:i/>
          <w:lang w:val="en-US"/>
        </w:rPr>
        <w:t>N’est</w:t>
      </w:r>
      <w:proofErr w:type="spellEnd"/>
      <w:r w:rsidRPr="008E7486">
        <w:rPr>
          <w:rFonts w:ascii="Baskerville" w:hAnsi="Baskerville"/>
          <w:i/>
          <w:lang w:val="en-US"/>
        </w:rPr>
        <w:t xml:space="preserve"> Pas </w:t>
      </w:r>
    </w:p>
    <w:p w14:paraId="2861591C" w14:textId="77777777" w:rsidR="0050280F" w:rsidRPr="008E7486" w:rsidRDefault="0050280F" w:rsidP="0050280F">
      <w:pPr>
        <w:ind w:left="708"/>
        <w:rPr>
          <w:rFonts w:ascii="Baskerville" w:hAnsi="Baskerville"/>
        </w:rPr>
      </w:pPr>
      <w:proofErr w:type="spellStart"/>
      <w:r w:rsidRPr="008E7486">
        <w:rPr>
          <w:rFonts w:ascii="Baskerville" w:hAnsi="Baskerville"/>
          <w:i/>
          <w:lang w:val="en-US"/>
        </w:rPr>
        <w:t>Envisageable</w:t>
      </w:r>
      <w:proofErr w:type="spellEnd"/>
      <w:r w:rsidRPr="008E7486">
        <w:rPr>
          <w:rFonts w:ascii="Baskerville" w:hAnsi="Baskerville"/>
          <w:lang w:val="en-US"/>
        </w:rPr>
        <w:t xml:space="preserve">”. </w:t>
      </w:r>
      <w:hyperlink r:id="rId99" w:history="1">
        <w:r w:rsidRPr="008E7486">
          <w:rPr>
            <w:rStyle w:val="Hyperlink"/>
            <w:rFonts w:ascii="Baskerville" w:hAnsi="Baskerville"/>
          </w:rPr>
          <w:t>http://www.walf-groupe.com/chine-afrique-remise-generale-de-dette-nest-envisageable/</w:t>
        </w:r>
      </w:hyperlink>
    </w:p>
    <w:p w14:paraId="6E5EEF53" w14:textId="77777777" w:rsidR="0050280F" w:rsidRPr="008E7486" w:rsidRDefault="0050280F" w:rsidP="00C833D8">
      <w:pPr>
        <w:rPr>
          <w:rFonts w:ascii="Baskerville" w:hAnsi="Baskerville"/>
        </w:rPr>
      </w:pPr>
    </w:p>
    <w:p w14:paraId="3887359B" w14:textId="77777777" w:rsidR="00C833D8" w:rsidRPr="008E7486" w:rsidRDefault="00C833D8" w:rsidP="00C833D8">
      <w:pPr>
        <w:pStyle w:val="Normaalweb"/>
        <w:spacing w:before="0" w:beforeAutospacing="0" w:after="0" w:afterAutospacing="0"/>
        <w:rPr>
          <w:rFonts w:ascii="Baskerville" w:hAnsi="Baskerville"/>
          <w:lang w:val="en-US"/>
        </w:rPr>
      </w:pPr>
      <w:r w:rsidRPr="008E7486">
        <w:rPr>
          <w:rFonts w:ascii="Baskerville" w:hAnsi="Baskerville"/>
          <w:lang w:val="en-US"/>
        </w:rPr>
        <w:t xml:space="preserve">World Bank (2020): “Djibouti”. Accessed via: </w:t>
      </w:r>
    </w:p>
    <w:p w14:paraId="67145F8B" w14:textId="5C8618C2" w:rsidR="00C833D8" w:rsidRPr="008E7486" w:rsidRDefault="00FC2162" w:rsidP="00C833D8">
      <w:pPr>
        <w:pStyle w:val="Normaalweb"/>
        <w:spacing w:before="0" w:beforeAutospacing="0" w:after="0" w:afterAutospacing="0"/>
        <w:ind w:firstLine="708"/>
        <w:rPr>
          <w:rFonts w:ascii="Baskerville" w:hAnsi="Baskerville"/>
          <w:lang w:val="en-US"/>
        </w:rPr>
      </w:pPr>
      <w:hyperlink r:id="rId100" w:anchor="1" w:history="1">
        <w:r w:rsidR="00C833D8" w:rsidRPr="008E7486">
          <w:rPr>
            <w:rStyle w:val="Hyperlink"/>
            <w:rFonts w:ascii="Baskerville" w:hAnsi="Baskerville"/>
            <w:lang w:val="en-US"/>
          </w:rPr>
          <w:t>https://www.worldbank.org/en/country/djibouti/overview#1</w:t>
        </w:r>
      </w:hyperlink>
    </w:p>
    <w:p w14:paraId="1F70C2D0" w14:textId="77777777" w:rsidR="00C833D8" w:rsidRPr="008E7486" w:rsidRDefault="00C833D8" w:rsidP="00C833D8">
      <w:pPr>
        <w:pStyle w:val="Normaalweb"/>
        <w:spacing w:before="0" w:beforeAutospacing="0" w:after="0" w:afterAutospacing="0"/>
        <w:ind w:firstLine="708"/>
        <w:rPr>
          <w:rFonts w:ascii="Baskerville" w:hAnsi="Baskerville"/>
          <w:lang w:val="en-US"/>
        </w:rPr>
      </w:pPr>
    </w:p>
    <w:p w14:paraId="5B650E84" w14:textId="77777777" w:rsidR="00C833D8" w:rsidRPr="008E7486" w:rsidRDefault="00C833D8" w:rsidP="00C833D8">
      <w:pPr>
        <w:rPr>
          <w:rFonts w:ascii="Baskerville" w:hAnsi="Baskerville"/>
          <w:lang w:val="en-US"/>
        </w:rPr>
      </w:pPr>
      <w:r w:rsidRPr="008E7486">
        <w:rPr>
          <w:rFonts w:ascii="Baskerville" w:hAnsi="Baskerville"/>
          <w:lang w:val="en-US"/>
        </w:rPr>
        <w:lastRenderedPageBreak/>
        <w:t xml:space="preserve">World Bank (2020): “Senegal”. Accessed via: </w:t>
      </w:r>
    </w:p>
    <w:p w14:paraId="13A24D83" w14:textId="30C2B672" w:rsidR="00C833D8" w:rsidRPr="008E7486" w:rsidRDefault="00FC2162" w:rsidP="00C833D8">
      <w:pPr>
        <w:ind w:firstLine="708"/>
        <w:rPr>
          <w:rFonts w:ascii="Baskerville" w:hAnsi="Baskerville"/>
          <w:lang w:val="en-US"/>
        </w:rPr>
      </w:pPr>
      <w:hyperlink r:id="rId101" w:anchor="1" w:history="1">
        <w:r w:rsidR="00C833D8" w:rsidRPr="008E7486">
          <w:rPr>
            <w:rStyle w:val="Hyperlink"/>
            <w:rFonts w:ascii="Baskerville" w:hAnsi="Baskerville"/>
            <w:lang w:val="en-US"/>
          </w:rPr>
          <w:t>https://www.worldbank.org/en/country/senegal/overview#1</w:t>
        </w:r>
      </w:hyperlink>
    </w:p>
    <w:p w14:paraId="7CFC800B" w14:textId="77777777" w:rsidR="00C833D8" w:rsidRPr="008E7486" w:rsidRDefault="00C833D8" w:rsidP="00C833D8">
      <w:pPr>
        <w:pStyle w:val="Normaalweb"/>
        <w:spacing w:before="0" w:beforeAutospacing="0" w:after="0" w:afterAutospacing="0"/>
        <w:rPr>
          <w:rFonts w:ascii="Baskerville" w:hAnsi="Baskerville"/>
          <w:lang w:val="en-US"/>
        </w:rPr>
      </w:pPr>
    </w:p>
    <w:p w14:paraId="0ADF16B7" w14:textId="67A69705" w:rsidR="00C833D8" w:rsidRPr="008E7486" w:rsidRDefault="00C833D8" w:rsidP="00C833D8">
      <w:pPr>
        <w:pStyle w:val="Normaalweb"/>
        <w:spacing w:before="0" w:beforeAutospacing="0" w:after="0" w:afterAutospacing="0"/>
        <w:rPr>
          <w:rFonts w:ascii="Baskerville" w:hAnsi="Baskerville"/>
          <w:lang w:val="en-US"/>
        </w:rPr>
      </w:pPr>
      <w:r w:rsidRPr="008E7486">
        <w:rPr>
          <w:rFonts w:ascii="Baskerville" w:hAnsi="Baskerville"/>
          <w:lang w:val="en-US"/>
        </w:rPr>
        <w:t xml:space="preserve">World Bank (2020): “Zambia”. Accessed via: </w:t>
      </w:r>
    </w:p>
    <w:p w14:paraId="78F4EC26" w14:textId="3A58F5B2" w:rsidR="00C833D8" w:rsidRPr="008E7486" w:rsidRDefault="00FC2162" w:rsidP="00AB48E8">
      <w:pPr>
        <w:pStyle w:val="Normaalweb"/>
        <w:spacing w:before="0" w:beforeAutospacing="0" w:after="0" w:afterAutospacing="0"/>
        <w:ind w:firstLine="708"/>
        <w:rPr>
          <w:rFonts w:ascii="Baskerville" w:hAnsi="Baskerville"/>
          <w:lang w:val="en-US"/>
        </w:rPr>
      </w:pPr>
      <w:hyperlink r:id="rId102" w:anchor="1" w:history="1">
        <w:r w:rsidR="00C833D8" w:rsidRPr="008E7486">
          <w:rPr>
            <w:rStyle w:val="Hyperlink"/>
            <w:rFonts w:ascii="Baskerville" w:hAnsi="Baskerville"/>
            <w:lang w:val="en-US"/>
          </w:rPr>
          <w:t>https://www.worldbank.org/en/country/zambia/overview#1</w:t>
        </w:r>
      </w:hyperlink>
    </w:p>
    <w:p w14:paraId="30C7FC53" w14:textId="77777777" w:rsidR="000F29D7" w:rsidRPr="008E7486" w:rsidRDefault="000F29D7" w:rsidP="000F29D7">
      <w:pPr>
        <w:rPr>
          <w:rFonts w:ascii="Baskerville" w:hAnsi="Baskerville"/>
          <w:lang w:val="en-US"/>
        </w:rPr>
      </w:pPr>
    </w:p>
    <w:p w14:paraId="6BE428B7" w14:textId="295158CA" w:rsidR="000F29D7" w:rsidRPr="008E7486" w:rsidRDefault="000F29D7" w:rsidP="000F29D7">
      <w:pPr>
        <w:rPr>
          <w:rFonts w:ascii="Baskerville" w:hAnsi="Baskerville"/>
          <w:lang w:val="en-US"/>
        </w:rPr>
      </w:pPr>
      <w:r w:rsidRPr="008E7486">
        <w:rPr>
          <w:rFonts w:ascii="Baskerville" w:hAnsi="Baskerville"/>
          <w:lang w:val="en-US"/>
        </w:rPr>
        <w:t xml:space="preserve">World Food </w:t>
      </w:r>
      <w:proofErr w:type="spellStart"/>
      <w:r w:rsidRPr="008E7486">
        <w:rPr>
          <w:rFonts w:ascii="Baskerville" w:hAnsi="Baskerville"/>
          <w:lang w:val="en-US"/>
        </w:rPr>
        <w:t>Programme</w:t>
      </w:r>
      <w:proofErr w:type="spellEnd"/>
      <w:r w:rsidRPr="008E7486">
        <w:rPr>
          <w:rFonts w:ascii="Baskerville" w:hAnsi="Baskerville"/>
          <w:lang w:val="en-US"/>
        </w:rPr>
        <w:t xml:space="preserve"> (2020): “</w:t>
      </w:r>
      <w:r w:rsidRPr="008E7486">
        <w:rPr>
          <w:rFonts w:ascii="Baskerville" w:hAnsi="Baskerville"/>
          <w:i/>
          <w:lang w:val="en-US"/>
        </w:rPr>
        <w:t>Djibouti</w:t>
      </w:r>
      <w:r w:rsidRPr="008E7486">
        <w:rPr>
          <w:rFonts w:ascii="Baskerville" w:hAnsi="Baskerville"/>
          <w:lang w:val="en-US"/>
        </w:rPr>
        <w:t xml:space="preserve">”. Accessed via:  </w:t>
      </w:r>
    </w:p>
    <w:p w14:paraId="2AFAF296" w14:textId="77777777" w:rsidR="000F29D7" w:rsidRPr="008E7486" w:rsidRDefault="000F29D7" w:rsidP="000F29D7">
      <w:pPr>
        <w:ind w:firstLine="708"/>
        <w:rPr>
          <w:rFonts w:ascii="Baskerville" w:hAnsi="Baskerville"/>
          <w:lang w:val="en-US"/>
        </w:rPr>
      </w:pPr>
      <w:hyperlink r:id="rId103" w:history="1">
        <w:r w:rsidRPr="008E7486">
          <w:rPr>
            <w:rStyle w:val="Hyperlink"/>
            <w:rFonts w:ascii="Baskerville" w:hAnsi="Baskerville"/>
            <w:lang w:val="en-US"/>
          </w:rPr>
          <w:t>https://www.wfp.org/countries/djibouti</w:t>
        </w:r>
      </w:hyperlink>
    </w:p>
    <w:p w14:paraId="783932F0" w14:textId="77777777" w:rsidR="000F29D7" w:rsidRPr="008E7486" w:rsidRDefault="000F29D7" w:rsidP="000F29D7">
      <w:pPr>
        <w:rPr>
          <w:rFonts w:ascii="Baskerville" w:hAnsi="Baskerville"/>
          <w:lang w:val="en-US"/>
        </w:rPr>
      </w:pPr>
    </w:p>
    <w:p w14:paraId="45642835" w14:textId="77777777" w:rsidR="000F29D7" w:rsidRPr="008E7486" w:rsidRDefault="000F29D7" w:rsidP="000F29D7">
      <w:pPr>
        <w:rPr>
          <w:rFonts w:ascii="Baskerville" w:hAnsi="Baskerville"/>
          <w:lang w:val="en-US"/>
        </w:rPr>
      </w:pPr>
      <w:r w:rsidRPr="008E7486">
        <w:rPr>
          <w:rFonts w:ascii="Baskerville" w:hAnsi="Baskerville"/>
          <w:lang w:val="en-US"/>
        </w:rPr>
        <w:t xml:space="preserve">World Food </w:t>
      </w:r>
      <w:proofErr w:type="spellStart"/>
      <w:r w:rsidRPr="008E7486">
        <w:rPr>
          <w:rFonts w:ascii="Baskerville" w:hAnsi="Baskerville"/>
          <w:lang w:val="en-US"/>
        </w:rPr>
        <w:t>Programme</w:t>
      </w:r>
      <w:proofErr w:type="spellEnd"/>
      <w:r w:rsidRPr="008E7486">
        <w:rPr>
          <w:rFonts w:ascii="Baskerville" w:hAnsi="Baskerville"/>
          <w:lang w:val="en-US"/>
        </w:rPr>
        <w:t xml:space="preserve"> (2019): “</w:t>
      </w:r>
      <w:r w:rsidRPr="008E7486">
        <w:rPr>
          <w:rFonts w:ascii="Baskerville" w:hAnsi="Baskerville"/>
          <w:i/>
          <w:lang w:val="en-US"/>
        </w:rPr>
        <w:t>WFP Djibouti Country Brief</w:t>
      </w:r>
      <w:r w:rsidRPr="008E7486">
        <w:rPr>
          <w:rFonts w:ascii="Baskerville" w:hAnsi="Baskerville"/>
          <w:lang w:val="en-US"/>
        </w:rPr>
        <w:t xml:space="preserve">”. Accessed via: </w:t>
      </w:r>
    </w:p>
    <w:p w14:paraId="4EC2FC2E" w14:textId="051944C5" w:rsidR="000F29D7" w:rsidRPr="008E7486" w:rsidRDefault="000F29D7" w:rsidP="000F29D7">
      <w:pPr>
        <w:ind w:left="708"/>
        <w:rPr>
          <w:rFonts w:ascii="Baskerville" w:hAnsi="Baskerville"/>
          <w:lang w:val="en-US"/>
        </w:rPr>
      </w:pPr>
      <w:hyperlink r:id="rId104" w:history="1">
        <w:r w:rsidRPr="008E7486">
          <w:rPr>
            <w:rStyle w:val="Hyperlink"/>
            <w:rFonts w:ascii="Baskerville" w:hAnsi="Baskerville"/>
            <w:lang w:val="en-US"/>
          </w:rPr>
          <w:t>https://docs.wfp.org/api/documents/WFP-0000112178/download/?_ga=2.83732758.1202717154.1594463259-875950977.1594463259</w:t>
        </w:r>
      </w:hyperlink>
    </w:p>
    <w:p w14:paraId="7D4DBF26" w14:textId="265EF6C0" w:rsidR="00817161" w:rsidRPr="008E7486" w:rsidRDefault="009439E7" w:rsidP="009439E7">
      <w:pPr>
        <w:pStyle w:val="Normaalweb"/>
        <w:rPr>
          <w:rFonts w:ascii="Baskerville" w:hAnsi="Baskerville"/>
          <w:lang w:val="en-US"/>
        </w:rPr>
      </w:pPr>
      <w:r w:rsidRPr="008E7486">
        <w:rPr>
          <w:rFonts w:ascii="Baskerville" w:hAnsi="Baskerville"/>
          <w:lang w:val="en-US"/>
        </w:rPr>
        <w:t xml:space="preserve">Xinhua. (2013, March 31). “Xi’s visit starts new era of China-Africa ties,” </w:t>
      </w:r>
      <w:r w:rsidRPr="008E7486">
        <w:rPr>
          <w:rFonts w:ascii="Baskerville" w:hAnsi="Baskerville"/>
          <w:i/>
          <w:lang w:val="en-US"/>
        </w:rPr>
        <w:t>China daily</w:t>
      </w:r>
      <w:r w:rsidRPr="008E7486">
        <w:rPr>
          <w:rFonts w:ascii="Baskerville" w:hAnsi="Baskerville"/>
          <w:lang w:val="en-US"/>
        </w:rPr>
        <w:t>.</w:t>
      </w:r>
    </w:p>
    <w:p w14:paraId="1E797FF8" w14:textId="77777777" w:rsidR="00B97B5F" w:rsidRPr="008E7486" w:rsidRDefault="00B97B5F" w:rsidP="00B97B5F">
      <w:pPr>
        <w:pStyle w:val="Normaalweb"/>
        <w:spacing w:before="0" w:beforeAutospacing="0" w:after="0" w:afterAutospacing="0"/>
        <w:rPr>
          <w:rFonts w:ascii="Baskerville" w:hAnsi="Baskerville"/>
          <w:lang w:val="en-US"/>
        </w:rPr>
      </w:pPr>
      <w:proofErr w:type="spellStart"/>
      <w:r w:rsidRPr="008E7486">
        <w:rPr>
          <w:rFonts w:ascii="Baskerville" w:hAnsi="Baskerville"/>
          <w:lang w:val="en-US"/>
        </w:rPr>
        <w:t>XinhuaNet</w:t>
      </w:r>
      <w:proofErr w:type="spellEnd"/>
      <w:r w:rsidRPr="008E7486">
        <w:rPr>
          <w:rFonts w:ascii="Baskerville" w:hAnsi="Baskerville"/>
          <w:lang w:val="en-US"/>
        </w:rPr>
        <w:t xml:space="preserve"> (2020, May 8). “China supports UN with concrete actions: FM spokesperson”. </w:t>
      </w:r>
    </w:p>
    <w:p w14:paraId="2DC12F94" w14:textId="095CCFAB" w:rsidR="00B97B5F" w:rsidRPr="008E7486" w:rsidRDefault="00B97B5F" w:rsidP="00B97B5F">
      <w:pPr>
        <w:pStyle w:val="Normaalweb"/>
        <w:spacing w:before="0" w:beforeAutospacing="0" w:after="0" w:afterAutospacing="0"/>
        <w:ind w:firstLine="708"/>
        <w:rPr>
          <w:rFonts w:ascii="Baskerville" w:hAnsi="Baskerville"/>
          <w:lang w:val="en-US"/>
        </w:rPr>
      </w:pPr>
      <w:r w:rsidRPr="008E7486">
        <w:rPr>
          <w:rFonts w:ascii="Baskerville" w:hAnsi="Baskerville"/>
          <w:lang w:val="en-US"/>
        </w:rPr>
        <w:t xml:space="preserve">Accessed via: </w:t>
      </w:r>
      <w:hyperlink r:id="rId105" w:history="1">
        <w:r w:rsidRPr="008E7486">
          <w:rPr>
            <w:rStyle w:val="Hyperlink"/>
            <w:rFonts w:ascii="Baskerville" w:hAnsi="Baskerville"/>
            <w:lang w:val="en-US"/>
          </w:rPr>
          <w:t>http://www.xinhuanet.com/english/2020-05/08/c_139041380.htm</w:t>
        </w:r>
      </w:hyperlink>
    </w:p>
    <w:p w14:paraId="1CED5C6D" w14:textId="77777777" w:rsidR="00C04E8F" w:rsidRPr="008E7486" w:rsidRDefault="00C04E8F" w:rsidP="00AB48E8">
      <w:pPr>
        <w:rPr>
          <w:rFonts w:ascii="Baskerville" w:hAnsi="Baskerville"/>
          <w:lang w:val="en-GB"/>
        </w:rPr>
      </w:pPr>
    </w:p>
    <w:p w14:paraId="2944E31F" w14:textId="1018A7E3" w:rsidR="00AB48E8" w:rsidRPr="008E7486" w:rsidRDefault="009871F6" w:rsidP="00AB48E8">
      <w:pPr>
        <w:rPr>
          <w:rFonts w:ascii="Baskerville" w:hAnsi="Baskerville"/>
          <w:lang w:val="en-GB"/>
        </w:rPr>
      </w:pPr>
      <w:proofErr w:type="spellStart"/>
      <w:r w:rsidRPr="008E7486">
        <w:rPr>
          <w:rFonts w:ascii="Baskerville" w:hAnsi="Baskerville"/>
          <w:lang w:val="en-GB"/>
        </w:rPr>
        <w:t>XinhuaNet</w:t>
      </w:r>
      <w:proofErr w:type="spellEnd"/>
      <w:r w:rsidRPr="008E7486">
        <w:rPr>
          <w:rFonts w:ascii="Baskerville" w:hAnsi="Baskerville"/>
          <w:lang w:val="en-GB"/>
        </w:rPr>
        <w:t xml:space="preserve"> (2018, July 29). “Spotlight: Xi’s visit deepens South-South cooperation, upholds </w:t>
      </w:r>
    </w:p>
    <w:p w14:paraId="5955B2E3" w14:textId="70DB93E7" w:rsidR="00D040DE" w:rsidRPr="00F40D15" w:rsidRDefault="009871F6" w:rsidP="00F40D15">
      <w:pPr>
        <w:ind w:left="708"/>
        <w:rPr>
          <w:rFonts w:ascii="Baskerville" w:hAnsi="Baskerville"/>
          <w:lang w:val="en-GB"/>
        </w:rPr>
      </w:pPr>
      <w:proofErr w:type="spellStart"/>
      <w:r w:rsidRPr="008E7486">
        <w:rPr>
          <w:rFonts w:ascii="Baskerville" w:hAnsi="Baskerville"/>
          <w:lang w:val="en-GB"/>
        </w:rPr>
        <w:t>multilaterism</w:t>
      </w:r>
      <w:proofErr w:type="spellEnd"/>
      <w:r w:rsidRPr="008E7486">
        <w:rPr>
          <w:rFonts w:ascii="Baskerville" w:hAnsi="Baskerville"/>
          <w:lang w:val="en-GB"/>
        </w:rPr>
        <w:t xml:space="preserve">.” Accessed via: </w:t>
      </w:r>
      <w:hyperlink r:id="rId106" w:history="1">
        <w:r w:rsidR="00AB48E8" w:rsidRPr="008E7486">
          <w:rPr>
            <w:rStyle w:val="Hyperlink"/>
            <w:rFonts w:ascii="Baskerville" w:hAnsi="Baskerville"/>
            <w:lang w:val="en-GB"/>
          </w:rPr>
          <w:t>http://www.xinhuanet.com/english/2018-07/29/c_137354347.htm</w:t>
        </w:r>
      </w:hyperlink>
      <w:r w:rsidR="00D040DE">
        <w:rPr>
          <w:rFonts w:ascii="Baskerville" w:hAnsi="Baskerville"/>
          <w:lang w:val="en-US"/>
        </w:rPr>
        <w:br w:type="page"/>
      </w:r>
    </w:p>
    <w:p w14:paraId="61F3FA3B" w14:textId="3DDAA9A3" w:rsidR="00233849" w:rsidRDefault="00D040DE" w:rsidP="00D040DE">
      <w:pPr>
        <w:pStyle w:val="Kop1"/>
        <w:rPr>
          <w:lang w:val="en-US"/>
        </w:rPr>
      </w:pPr>
      <w:bookmarkStart w:id="36" w:name="_Toc45726695"/>
      <w:r>
        <w:rPr>
          <w:lang w:val="en-US"/>
        </w:rPr>
        <w:lastRenderedPageBreak/>
        <w:t>Appendixes</w:t>
      </w:r>
      <w:bookmarkEnd w:id="36"/>
    </w:p>
    <w:p w14:paraId="08AAB426" w14:textId="17CDD8CB" w:rsidR="00D040DE" w:rsidRDefault="00D040DE" w:rsidP="00D040DE">
      <w:pPr>
        <w:rPr>
          <w:lang w:val="en-US"/>
        </w:rPr>
      </w:pPr>
    </w:p>
    <w:p w14:paraId="30E84E49" w14:textId="77777777" w:rsidR="00D040DE" w:rsidRDefault="00D040DE" w:rsidP="00D040DE">
      <w:pPr>
        <w:pStyle w:val="Kop2"/>
      </w:pPr>
      <w:bookmarkStart w:id="37" w:name="_Toc45726696"/>
      <w:r>
        <w:t>Appendix I – Overview of China’s expressed aims in the universal dimension</w:t>
      </w:r>
      <w:bookmarkEnd w:id="37"/>
    </w:p>
    <w:p w14:paraId="5B101C3C" w14:textId="77777777" w:rsidR="00D040DE" w:rsidRPr="00AF239E" w:rsidRDefault="00D040DE" w:rsidP="00D040DE">
      <w:pPr>
        <w:rPr>
          <w:rFonts w:ascii="Baskerville" w:hAnsi="Baskerville"/>
          <w:lang w:val="en-US"/>
        </w:rPr>
      </w:pPr>
    </w:p>
    <w:tbl>
      <w:tblPr>
        <w:tblStyle w:val="Tabelraster"/>
        <w:tblW w:w="9209" w:type="dxa"/>
        <w:tblLook w:val="04A0" w:firstRow="1" w:lastRow="0" w:firstColumn="1" w:lastColumn="0" w:noHBand="0" w:noVBand="1"/>
      </w:tblPr>
      <w:tblGrid>
        <w:gridCol w:w="1555"/>
        <w:gridCol w:w="2551"/>
        <w:gridCol w:w="5103"/>
      </w:tblGrid>
      <w:tr w:rsidR="00D040DE" w14:paraId="62757896" w14:textId="77777777" w:rsidTr="00D040DE">
        <w:trPr>
          <w:trHeight w:val="724"/>
        </w:trPr>
        <w:tc>
          <w:tcPr>
            <w:tcW w:w="1555" w:type="dxa"/>
          </w:tcPr>
          <w:p w14:paraId="14182236" w14:textId="77777777" w:rsidR="00D040DE" w:rsidRPr="00D040DE" w:rsidRDefault="00D040DE" w:rsidP="001C185D">
            <w:pPr>
              <w:rPr>
                <w:rFonts w:ascii="Calibri" w:hAnsi="Calibri"/>
                <w:b/>
                <w:sz w:val="22"/>
                <w:szCs w:val="22"/>
                <w:lang w:val="en-US"/>
              </w:rPr>
            </w:pPr>
            <w:r w:rsidRPr="00D040DE">
              <w:rPr>
                <w:rFonts w:ascii="Calibri" w:hAnsi="Calibri"/>
                <w:b/>
                <w:sz w:val="22"/>
                <w:szCs w:val="22"/>
                <w:lang w:val="en-US"/>
              </w:rPr>
              <w:t>Cooperation policy / focus point</w:t>
            </w:r>
          </w:p>
        </w:tc>
        <w:tc>
          <w:tcPr>
            <w:tcW w:w="2551" w:type="dxa"/>
          </w:tcPr>
          <w:p w14:paraId="7CE5211E" w14:textId="77777777" w:rsidR="00D040DE" w:rsidRPr="00D040DE" w:rsidRDefault="00D040DE" w:rsidP="001C185D">
            <w:pPr>
              <w:rPr>
                <w:rFonts w:ascii="Calibri" w:hAnsi="Calibri"/>
                <w:b/>
                <w:sz w:val="22"/>
                <w:szCs w:val="22"/>
                <w:lang w:val="en-US"/>
              </w:rPr>
            </w:pPr>
            <w:r w:rsidRPr="00D040DE">
              <w:rPr>
                <w:rFonts w:ascii="Calibri" w:hAnsi="Calibri"/>
                <w:b/>
                <w:sz w:val="22"/>
                <w:szCs w:val="22"/>
                <w:lang w:val="en-US"/>
              </w:rPr>
              <w:t>Mentioned aims</w:t>
            </w:r>
          </w:p>
        </w:tc>
        <w:tc>
          <w:tcPr>
            <w:tcW w:w="5103" w:type="dxa"/>
          </w:tcPr>
          <w:p w14:paraId="7D34823E" w14:textId="77777777" w:rsidR="00D040DE" w:rsidRPr="00D040DE" w:rsidRDefault="00D040DE" w:rsidP="001C185D">
            <w:pPr>
              <w:rPr>
                <w:rFonts w:ascii="Calibri" w:hAnsi="Calibri"/>
                <w:b/>
                <w:sz w:val="22"/>
                <w:szCs w:val="22"/>
                <w:lang w:val="en-US"/>
              </w:rPr>
            </w:pPr>
            <w:r w:rsidRPr="00D040DE">
              <w:rPr>
                <w:rFonts w:ascii="Calibri" w:hAnsi="Calibri"/>
                <w:b/>
                <w:sz w:val="22"/>
                <w:szCs w:val="22"/>
                <w:lang w:val="en-US"/>
              </w:rPr>
              <w:t>Application in the universal context</w:t>
            </w:r>
          </w:p>
        </w:tc>
      </w:tr>
      <w:tr w:rsidR="00D040DE" w14:paraId="0E9B1B2A" w14:textId="77777777" w:rsidTr="00D040DE">
        <w:trPr>
          <w:trHeight w:val="2055"/>
        </w:trPr>
        <w:tc>
          <w:tcPr>
            <w:tcW w:w="1555" w:type="dxa"/>
          </w:tcPr>
          <w:p w14:paraId="4F9FFA44"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Policy coordination</w:t>
            </w:r>
          </w:p>
        </w:tc>
        <w:tc>
          <w:tcPr>
            <w:tcW w:w="2551" w:type="dxa"/>
          </w:tcPr>
          <w:p w14:paraId="4750F27F" w14:textId="77777777" w:rsidR="00D040DE" w:rsidRPr="00D040DE" w:rsidRDefault="00D040DE" w:rsidP="001C185D">
            <w:pPr>
              <w:pStyle w:val="Lijstalinea"/>
              <w:ind w:left="28"/>
              <w:rPr>
                <w:rFonts w:ascii="Calibri" w:hAnsi="Calibri"/>
                <w:sz w:val="22"/>
                <w:szCs w:val="22"/>
                <w:lang w:val="en-US"/>
              </w:rPr>
            </w:pPr>
            <w:r w:rsidRPr="00D040DE">
              <w:rPr>
                <w:rFonts w:ascii="Calibri" w:hAnsi="Calibri"/>
                <w:sz w:val="22"/>
                <w:szCs w:val="22"/>
                <w:lang w:val="en-US"/>
              </w:rPr>
              <w:t>Promote intergovernmental cooperation.</w:t>
            </w:r>
          </w:p>
          <w:p w14:paraId="0773CC47" w14:textId="77777777" w:rsidR="00D040DE" w:rsidRPr="00D040DE" w:rsidRDefault="00D040DE" w:rsidP="001C185D">
            <w:pPr>
              <w:pStyle w:val="Lijstalinea"/>
              <w:ind w:left="28"/>
              <w:rPr>
                <w:rFonts w:ascii="Calibri" w:hAnsi="Calibri"/>
                <w:sz w:val="22"/>
                <w:szCs w:val="22"/>
                <w:lang w:val="en-US"/>
              </w:rPr>
            </w:pPr>
          </w:p>
          <w:p w14:paraId="007086FB" w14:textId="77777777" w:rsidR="00D040DE" w:rsidRPr="00D040DE" w:rsidRDefault="00D040DE" w:rsidP="001C185D">
            <w:pPr>
              <w:pStyle w:val="Lijstalinea"/>
              <w:ind w:left="28"/>
              <w:rPr>
                <w:rFonts w:ascii="Calibri" w:hAnsi="Calibri"/>
                <w:sz w:val="22"/>
                <w:szCs w:val="22"/>
                <w:lang w:val="en-US"/>
              </w:rPr>
            </w:pPr>
            <w:r w:rsidRPr="00D040DE">
              <w:rPr>
                <w:rFonts w:ascii="Calibri" w:hAnsi="Calibri"/>
                <w:sz w:val="22"/>
                <w:szCs w:val="22"/>
                <w:lang w:val="en-US"/>
              </w:rPr>
              <w:t xml:space="preserve">Enhance mutual political trust. </w:t>
            </w:r>
          </w:p>
          <w:p w14:paraId="77F6EDB9" w14:textId="77777777" w:rsidR="00D040DE" w:rsidRPr="00D040DE" w:rsidRDefault="00D040DE" w:rsidP="001C185D">
            <w:pPr>
              <w:pStyle w:val="Lijstalinea"/>
              <w:ind w:left="28"/>
              <w:rPr>
                <w:rFonts w:ascii="Calibri" w:hAnsi="Calibri"/>
                <w:sz w:val="22"/>
                <w:szCs w:val="22"/>
                <w:lang w:val="en-US"/>
              </w:rPr>
            </w:pPr>
          </w:p>
          <w:p w14:paraId="570AC84B" w14:textId="77777777" w:rsidR="00D040DE" w:rsidRPr="00D040DE" w:rsidRDefault="00D040DE" w:rsidP="001C185D">
            <w:pPr>
              <w:pStyle w:val="Lijstalinea"/>
              <w:ind w:left="28"/>
              <w:rPr>
                <w:rFonts w:ascii="Calibri" w:hAnsi="Calibri"/>
                <w:sz w:val="22"/>
                <w:szCs w:val="22"/>
                <w:lang w:val="en-US"/>
              </w:rPr>
            </w:pPr>
            <w:r w:rsidRPr="00D040DE">
              <w:rPr>
                <w:rFonts w:ascii="Calibri" w:hAnsi="Calibri"/>
                <w:sz w:val="22"/>
                <w:szCs w:val="22"/>
                <w:lang w:val="en-US"/>
              </w:rPr>
              <w:t>Coordinate international development strategies.</w:t>
            </w:r>
          </w:p>
        </w:tc>
        <w:tc>
          <w:tcPr>
            <w:tcW w:w="5103" w:type="dxa"/>
          </w:tcPr>
          <w:p w14:paraId="53B2D4D0"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Governments of nations should cooperate on a multitude of levels: intergovernmental, regional and local.</w:t>
            </w:r>
          </w:p>
        </w:tc>
      </w:tr>
      <w:tr w:rsidR="00D040DE" w14:paraId="284FB824" w14:textId="77777777" w:rsidTr="00D040DE">
        <w:trPr>
          <w:trHeight w:val="3135"/>
        </w:trPr>
        <w:tc>
          <w:tcPr>
            <w:tcW w:w="1555" w:type="dxa"/>
          </w:tcPr>
          <w:p w14:paraId="6F6DC770"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Facilities connectivity</w:t>
            </w:r>
          </w:p>
        </w:tc>
        <w:tc>
          <w:tcPr>
            <w:tcW w:w="2551" w:type="dxa"/>
          </w:tcPr>
          <w:p w14:paraId="618901D5"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 xml:space="preserve">Improve connectivity by improving physical infrastructure and communication infrastructure. </w:t>
            </w:r>
          </w:p>
        </w:tc>
        <w:tc>
          <w:tcPr>
            <w:tcW w:w="5103" w:type="dxa"/>
          </w:tcPr>
          <w:p w14:paraId="601822D1"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Form an infrastructure network which connects all sub-regions to each other.</w:t>
            </w:r>
          </w:p>
          <w:p w14:paraId="18FC8EFC" w14:textId="77777777" w:rsidR="00D040DE" w:rsidRPr="00D040DE" w:rsidRDefault="00D040DE" w:rsidP="001C185D">
            <w:pPr>
              <w:rPr>
                <w:rFonts w:ascii="Calibri" w:hAnsi="Calibri"/>
                <w:sz w:val="22"/>
                <w:szCs w:val="22"/>
                <w:lang w:val="en-US"/>
              </w:rPr>
            </w:pPr>
          </w:p>
          <w:p w14:paraId="2C0611F8"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Promote hinterland connection by giving priority to linking up unconnected road sections.</w:t>
            </w:r>
          </w:p>
          <w:p w14:paraId="7FEC2850" w14:textId="77777777" w:rsidR="00D040DE" w:rsidRPr="00D040DE" w:rsidRDefault="00D040DE" w:rsidP="001C185D">
            <w:pPr>
              <w:rPr>
                <w:rFonts w:ascii="Calibri" w:hAnsi="Calibri"/>
                <w:sz w:val="22"/>
                <w:szCs w:val="22"/>
                <w:lang w:val="en-US"/>
              </w:rPr>
            </w:pPr>
          </w:p>
          <w:p w14:paraId="21D3815F"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 xml:space="preserve">Standardize transportation mechanisms. </w:t>
            </w:r>
          </w:p>
          <w:p w14:paraId="4A16DA2D" w14:textId="77777777" w:rsidR="00D040DE" w:rsidRPr="00D040DE" w:rsidRDefault="00D040DE" w:rsidP="001C185D">
            <w:pPr>
              <w:rPr>
                <w:rFonts w:ascii="Calibri" w:hAnsi="Calibri"/>
                <w:sz w:val="22"/>
                <w:szCs w:val="22"/>
                <w:lang w:val="en-US"/>
              </w:rPr>
            </w:pPr>
          </w:p>
          <w:p w14:paraId="69BCC0D2"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Improve the connectivity of energy- and aviation infrastructure.</w:t>
            </w:r>
          </w:p>
          <w:p w14:paraId="093E1547" w14:textId="77777777" w:rsidR="00D040DE" w:rsidRPr="00D040DE" w:rsidRDefault="00D040DE" w:rsidP="001C185D">
            <w:pPr>
              <w:rPr>
                <w:rFonts w:ascii="Calibri" w:hAnsi="Calibri"/>
                <w:sz w:val="22"/>
                <w:szCs w:val="22"/>
                <w:lang w:val="en-US"/>
              </w:rPr>
            </w:pPr>
          </w:p>
          <w:p w14:paraId="2DC3083B"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Improve international communications connectivity.</w:t>
            </w:r>
          </w:p>
          <w:p w14:paraId="2E1F8531" w14:textId="77777777" w:rsidR="00D040DE" w:rsidRPr="00D040DE" w:rsidRDefault="00D040DE" w:rsidP="001C185D">
            <w:pPr>
              <w:rPr>
                <w:rFonts w:ascii="Calibri" w:hAnsi="Calibri"/>
                <w:sz w:val="22"/>
                <w:szCs w:val="22"/>
                <w:lang w:val="en-US"/>
              </w:rPr>
            </w:pPr>
          </w:p>
          <w:p w14:paraId="0A4586C4"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Build industrial parks and promote industrial cluster development.</w:t>
            </w:r>
          </w:p>
        </w:tc>
      </w:tr>
      <w:tr w:rsidR="00D040DE" w14:paraId="2D1A50A9" w14:textId="77777777" w:rsidTr="00D040DE">
        <w:trPr>
          <w:trHeight w:val="283"/>
        </w:trPr>
        <w:tc>
          <w:tcPr>
            <w:tcW w:w="1555" w:type="dxa"/>
          </w:tcPr>
          <w:p w14:paraId="1557F3A1"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Unimpeded trade</w:t>
            </w:r>
          </w:p>
        </w:tc>
        <w:tc>
          <w:tcPr>
            <w:tcW w:w="2551" w:type="dxa"/>
          </w:tcPr>
          <w:p w14:paraId="6A2A23F4"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 xml:space="preserve">Increase the potential for international cooperation. </w:t>
            </w:r>
          </w:p>
          <w:p w14:paraId="6DB237E1" w14:textId="77777777" w:rsidR="00D040DE" w:rsidRPr="00D040DE" w:rsidRDefault="00D040DE" w:rsidP="001C185D">
            <w:pPr>
              <w:rPr>
                <w:rFonts w:ascii="Calibri" w:hAnsi="Calibri"/>
                <w:sz w:val="22"/>
                <w:szCs w:val="22"/>
                <w:lang w:val="en-US"/>
              </w:rPr>
            </w:pPr>
          </w:p>
          <w:p w14:paraId="6916B6AF"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Facilitate cross-border flows of investment and trade.</w:t>
            </w:r>
          </w:p>
          <w:p w14:paraId="276B52D5" w14:textId="77777777" w:rsidR="00D040DE" w:rsidRPr="00D040DE" w:rsidRDefault="00D040DE" w:rsidP="001C185D">
            <w:pPr>
              <w:rPr>
                <w:rFonts w:ascii="Calibri" w:hAnsi="Calibri"/>
                <w:sz w:val="22"/>
                <w:szCs w:val="22"/>
                <w:lang w:val="en-US"/>
              </w:rPr>
            </w:pPr>
          </w:p>
        </w:tc>
        <w:tc>
          <w:tcPr>
            <w:tcW w:w="5103" w:type="dxa"/>
          </w:tcPr>
          <w:p w14:paraId="5B558780"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 xml:space="preserve">Establish a network of free-trade zones. </w:t>
            </w:r>
          </w:p>
          <w:p w14:paraId="7B3C1655" w14:textId="77777777" w:rsidR="00D040DE" w:rsidRPr="00D040DE" w:rsidRDefault="00D040DE" w:rsidP="001C185D">
            <w:pPr>
              <w:rPr>
                <w:rFonts w:ascii="Calibri" w:hAnsi="Calibri"/>
                <w:sz w:val="22"/>
                <w:szCs w:val="22"/>
                <w:lang w:val="en-US"/>
              </w:rPr>
            </w:pPr>
          </w:p>
          <w:p w14:paraId="4B31BD1B"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Remove investment- and trade barriers.</w:t>
            </w:r>
          </w:p>
          <w:p w14:paraId="4E3082F5" w14:textId="77777777" w:rsidR="00D040DE" w:rsidRPr="00D040DE" w:rsidRDefault="00D040DE" w:rsidP="001C185D">
            <w:pPr>
              <w:rPr>
                <w:rFonts w:ascii="Calibri" w:hAnsi="Calibri"/>
                <w:sz w:val="22"/>
                <w:szCs w:val="22"/>
                <w:lang w:val="en-US"/>
              </w:rPr>
            </w:pPr>
          </w:p>
          <w:p w14:paraId="361CDC27"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 xml:space="preserve">Develop cross-border e-commerce. </w:t>
            </w:r>
          </w:p>
          <w:p w14:paraId="0C369445" w14:textId="77777777" w:rsidR="00D040DE" w:rsidRPr="00D040DE" w:rsidRDefault="00D040DE" w:rsidP="001C185D">
            <w:pPr>
              <w:rPr>
                <w:rFonts w:ascii="Calibri" w:hAnsi="Calibri"/>
                <w:sz w:val="22"/>
                <w:szCs w:val="22"/>
                <w:lang w:val="en-US"/>
              </w:rPr>
            </w:pPr>
          </w:p>
          <w:p w14:paraId="24E2D536"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Increase cooperation in the exploration of energy sources.</w:t>
            </w:r>
          </w:p>
        </w:tc>
      </w:tr>
      <w:tr w:rsidR="00D040DE" w14:paraId="6FEFC1E2" w14:textId="77777777" w:rsidTr="00D040DE">
        <w:trPr>
          <w:trHeight w:val="283"/>
        </w:trPr>
        <w:tc>
          <w:tcPr>
            <w:tcW w:w="1555" w:type="dxa"/>
          </w:tcPr>
          <w:p w14:paraId="65952747"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Financial integration</w:t>
            </w:r>
          </w:p>
        </w:tc>
        <w:tc>
          <w:tcPr>
            <w:tcW w:w="2551" w:type="dxa"/>
          </w:tcPr>
          <w:p w14:paraId="2610BE5D"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Deepen international financial cooperation.</w:t>
            </w:r>
          </w:p>
        </w:tc>
        <w:tc>
          <w:tcPr>
            <w:tcW w:w="5103" w:type="dxa"/>
          </w:tcPr>
          <w:p w14:paraId="6B63BB04"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 xml:space="preserve">Build a currency stability system. </w:t>
            </w:r>
          </w:p>
          <w:p w14:paraId="6C0A825C" w14:textId="77777777" w:rsidR="00D040DE" w:rsidRPr="00D040DE" w:rsidRDefault="00D040DE" w:rsidP="001C185D">
            <w:pPr>
              <w:rPr>
                <w:rFonts w:ascii="Calibri" w:hAnsi="Calibri"/>
                <w:sz w:val="22"/>
                <w:szCs w:val="22"/>
                <w:lang w:val="en-US"/>
              </w:rPr>
            </w:pPr>
          </w:p>
          <w:p w14:paraId="6A37F1A4"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 xml:space="preserve">Develop the bond market in Asia, </w:t>
            </w:r>
          </w:p>
          <w:p w14:paraId="7F3E01E8" w14:textId="77777777" w:rsidR="00D040DE" w:rsidRPr="00D040DE" w:rsidRDefault="00D040DE" w:rsidP="001C185D">
            <w:pPr>
              <w:rPr>
                <w:rFonts w:ascii="Calibri" w:hAnsi="Calibri"/>
                <w:sz w:val="22"/>
                <w:szCs w:val="22"/>
                <w:lang w:val="en-US"/>
              </w:rPr>
            </w:pPr>
          </w:p>
          <w:p w14:paraId="08DC1F9D"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 xml:space="preserve">establish investment/development banks; </w:t>
            </w:r>
          </w:p>
          <w:p w14:paraId="7FB58719" w14:textId="77777777" w:rsidR="00D040DE" w:rsidRPr="00D040DE" w:rsidRDefault="00D040DE" w:rsidP="001C185D">
            <w:pPr>
              <w:rPr>
                <w:rFonts w:ascii="Calibri" w:hAnsi="Calibri"/>
                <w:sz w:val="22"/>
                <w:szCs w:val="22"/>
                <w:lang w:val="en-US"/>
              </w:rPr>
            </w:pPr>
          </w:p>
          <w:p w14:paraId="720CCBB5"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Encourage commercial equity investment funds and private funds to participate in the construction of key projects of the BRI.</w:t>
            </w:r>
          </w:p>
        </w:tc>
      </w:tr>
      <w:tr w:rsidR="00D040DE" w14:paraId="3CCA36A4" w14:textId="77777777" w:rsidTr="00D040DE">
        <w:trPr>
          <w:trHeight w:val="77"/>
        </w:trPr>
        <w:tc>
          <w:tcPr>
            <w:tcW w:w="1555" w:type="dxa"/>
          </w:tcPr>
          <w:p w14:paraId="5BEDE0EE"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lastRenderedPageBreak/>
              <w:t>People-to-people bonds</w:t>
            </w:r>
          </w:p>
        </w:tc>
        <w:tc>
          <w:tcPr>
            <w:tcW w:w="2551" w:type="dxa"/>
          </w:tcPr>
          <w:p w14:paraId="4FDADE9B"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Gain support for the BRI and deepening bilateral and multilateral cooperation from the public.</w:t>
            </w:r>
          </w:p>
        </w:tc>
        <w:tc>
          <w:tcPr>
            <w:tcW w:w="5103" w:type="dxa"/>
          </w:tcPr>
          <w:p w14:paraId="1A9AB97A"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Carry forward the spirit of friendly cooperation by promoting cultural and academic exchanges, personnel exchanges, media cooperation; expand tourism; hosting major international sports events. Focus areas: the medical sector, science, technology, poverty reduction, education, biodiversity and ecological protection, culture and media.</w:t>
            </w:r>
          </w:p>
        </w:tc>
      </w:tr>
      <w:tr w:rsidR="00D040DE" w14:paraId="3F89D807" w14:textId="77777777" w:rsidTr="00D040DE">
        <w:trPr>
          <w:trHeight w:val="77"/>
        </w:trPr>
        <w:tc>
          <w:tcPr>
            <w:tcW w:w="1555" w:type="dxa"/>
          </w:tcPr>
          <w:p w14:paraId="349F09B2"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Human resources</w:t>
            </w:r>
          </w:p>
        </w:tc>
        <w:tc>
          <w:tcPr>
            <w:tcW w:w="2551" w:type="dxa"/>
          </w:tcPr>
          <w:p w14:paraId="5443BC84" w14:textId="77777777" w:rsidR="00D040DE" w:rsidRPr="00D040DE" w:rsidRDefault="00D040DE" w:rsidP="001C185D">
            <w:pPr>
              <w:rPr>
                <w:rFonts w:ascii="Calibri" w:hAnsi="Calibri"/>
                <w:sz w:val="22"/>
                <w:szCs w:val="22"/>
                <w:lang w:val="en-US"/>
              </w:rPr>
            </w:pPr>
          </w:p>
        </w:tc>
        <w:tc>
          <w:tcPr>
            <w:tcW w:w="5103" w:type="dxa"/>
          </w:tcPr>
          <w:p w14:paraId="45A3FF66"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Improve the division of labor.</w:t>
            </w:r>
          </w:p>
        </w:tc>
      </w:tr>
      <w:tr w:rsidR="00D040DE" w14:paraId="748D955D" w14:textId="77777777" w:rsidTr="00D040DE">
        <w:trPr>
          <w:trHeight w:val="77"/>
        </w:trPr>
        <w:tc>
          <w:tcPr>
            <w:tcW w:w="1555" w:type="dxa"/>
          </w:tcPr>
          <w:p w14:paraId="26315491"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Environment and energy resources</w:t>
            </w:r>
          </w:p>
        </w:tc>
        <w:tc>
          <w:tcPr>
            <w:tcW w:w="2551" w:type="dxa"/>
          </w:tcPr>
          <w:p w14:paraId="4D861837" w14:textId="77777777" w:rsidR="00D040DE" w:rsidRPr="00D040DE" w:rsidRDefault="00D040DE" w:rsidP="001C185D">
            <w:pPr>
              <w:rPr>
                <w:rFonts w:ascii="Calibri" w:hAnsi="Calibri"/>
                <w:sz w:val="22"/>
                <w:szCs w:val="22"/>
                <w:lang w:val="en-US"/>
              </w:rPr>
            </w:pPr>
          </w:p>
        </w:tc>
        <w:tc>
          <w:tcPr>
            <w:tcW w:w="5103" w:type="dxa"/>
          </w:tcPr>
          <w:p w14:paraId="2C5BD225" w14:textId="77777777" w:rsidR="00D040DE" w:rsidRPr="00D040DE" w:rsidRDefault="00D040DE" w:rsidP="001C185D">
            <w:pPr>
              <w:rPr>
                <w:rFonts w:ascii="Calibri" w:hAnsi="Calibri"/>
                <w:sz w:val="22"/>
                <w:szCs w:val="22"/>
                <w:lang w:val="en-US"/>
              </w:rPr>
            </w:pPr>
            <w:r w:rsidRPr="00D040DE">
              <w:rPr>
                <w:rFonts w:ascii="Calibri" w:hAnsi="Calibri"/>
                <w:sz w:val="22"/>
                <w:szCs w:val="22"/>
                <w:lang w:val="en-US"/>
              </w:rPr>
              <w:t xml:space="preserve">Promote environmentally sustainable construction projects. </w:t>
            </w:r>
          </w:p>
          <w:p w14:paraId="599998F3" w14:textId="77777777" w:rsidR="00D040DE" w:rsidRPr="00D040DE" w:rsidRDefault="00D040DE" w:rsidP="001C185D">
            <w:pPr>
              <w:rPr>
                <w:rFonts w:ascii="Calibri" w:hAnsi="Calibri"/>
                <w:sz w:val="22"/>
                <w:szCs w:val="22"/>
                <w:lang w:val="en-US"/>
              </w:rPr>
            </w:pPr>
          </w:p>
        </w:tc>
      </w:tr>
    </w:tbl>
    <w:p w14:paraId="76A810FC" w14:textId="460FA726" w:rsidR="00D040DE" w:rsidRPr="00642883" w:rsidRDefault="00D040DE" w:rsidP="00D040DE">
      <w:pPr>
        <w:rPr>
          <w:rFonts w:ascii="Baskerville" w:hAnsi="Baskerville"/>
          <w:sz w:val="22"/>
          <w:szCs w:val="22"/>
          <w:lang w:val="en-US"/>
        </w:rPr>
      </w:pPr>
      <w:r w:rsidRPr="00642883">
        <w:rPr>
          <w:rFonts w:ascii="Baskerville" w:hAnsi="Baskerville"/>
          <w:sz w:val="22"/>
          <w:szCs w:val="22"/>
          <w:lang w:val="en-US"/>
        </w:rPr>
        <w:t xml:space="preserve">Sources that were </w:t>
      </w:r>
      <w:r w:rsidR="00AA4DF6" w:rsidRPr="00642883">
        <w:rPr>
          <w:rFonts w:ascii="Baskerville" w:hAnsi="Baskerville"/>
          <w:sz w:val="22"/>
          <w:szCs w:val="22"/>
          <w:lang w:val="en-US"/>
        </w:rPr>
        <w:t>consulted</w:t>
      </w:r>
      <w:r w:rsidRPr="00642883">
        <w:rPr>
          <w:rFonts w:ascii="Baskerville" w:hAnsi="Baskerville"/>
          <w:sz w:val="22"/>
          <w:szCs w:val="22"/>
          <w:lang w:val="en-US"/>
        </w:rPr>
        <w:t xml:space="preserve"> to create this overview: Action plan on the Belt and Road Initiative, released in March 2015.; Transcript of Xi Jinping’s speech at the opening ceremony of the Belt and Road Forum on May 14, 2017.; Transcript of Xi Jinping’s speech at the opening ceremony of the Belt and Road Forum on April 26, 2019.</w:t>
      </w:r>
    </w:p>
    <w:p w14:paraId="3F192776" w14:textId="77777777" w:rsidR="00F20A1D" w:rsidRDefault="00F20A1D">
      <w:pPr>
        <w:rPr>
          <w:lang w:val="en-US"/>
        </w:rPr>
      </w:pPr>
    </w:p>
    <w:p w14:paraId="3422221C" w14:textId="77777777" w:rsidR="00F20A1D" w:rsidRDefault="00F20A1D">
      <w:pPr>
        <w:rPr>
          <w:lang w:val="en-US"/>
        </w:rPr>
      </w:pPr>
    </w:p>
    <w:p w14:paraId="14A8F50C" w14:textId="77777777" w:rsidR="00F20A1D" w:rsidRDefault="00F20A1D">
      <w:pPr>
        <w:rPr>
          <w:lang w:val="en-US"/>
        </w:rPr>
      </w:pPr>
      <w:r>
        <w:rPr>
          <w:lang w:val="en-US"/>
        </w:rPr>
        <w:br w:type="page"/>
      </w:r>
    </w:p>
    <w:p w14:paraId="30CD90DF" w14:textId="7A6E1269" w:rsidR="00F20A1D" w:rsidRDefault="00F20A1D" w:rsidP="00F20A1D">
      <w:pPr>
        <w:pStyle w:val="Kop2"/>
      </w:pPr>
      <w:bookmarkStart w:id="38" w:name="_Toc45726697"/>
      <w:r>
        <w:lastRenderedPageBreak/>
        <w:t>Appendix II – Overview of China’s expressed aims in the African dimension</w:t>
      </w:r>
      <w:bookmarkEnd w:id="38"/>
    </w:p>
    <w:p w14:paraId="593B87BD" w14:textId="77777777" w:rsidR="00F20A1D" w:rsidRDefault="00F20A1D" w:rsidP="00F20A1D">
      <w:pPr>
        <w:rPr>
          <w:lang w:val="en-US"/>
        </w:rPr>
      </w:pPr>
    </w:p>
    <w:tbl>
      <w:tblPr>
        <w:tblStyle w:val="Tabelraster"/>
        <w:tblW w:w="9209" w:type="dxa"/>
        <w:tblLook w:val="04A0" w:firstRow="1" w:lastRow="0" w:firstColumn="1" w:lastColumn="0" w:noHBand="0" w:noVBand="1"/>
      </w:tblPr>
      <w:tblGrid>
        <w:gridCol w:w="2122"/>
        <w:gridCol w:w="2578"/>
        <w:gridCol w:w="4509"/>
      </w:tblGrid>
      <w:tr w:rsidR="00F20A1D" w14:paraId="63295119" w14:textId="77777777" w:rsidTr="00F20A1D">
        <w:trPr>
          <w:trHeight w:val="821"/>
        </w:trPr>
        <w:tc>
          <w:tcPr>
            <w:tcW w:w="2122" w:type="dxa"/>
          </w:tcPr>
          <w:p w14:paraId="5BD3377F" w14:textId="77777777" w:rsidR="00F20A1D" w:rsidRPr="00295471" w:rsidRDefault="00F20A1D" w:rsidP="001C185D">
            <w:pPr>
              <w:rPr>
                <w:rFonts w:ascii="Calibri" w:hAnsi="Calibri"/>
                <w:b/>
                <w:sz w:val="22"/>
                <w:szCs w:val="22"/>
                <w:lang w:val="en-US"/>
              </w:rPr>
            </w:pPr>
            <w:r w:rsidRPr="00295471">
              <w:rPr>
                <w:rFonts w:ascii="Calibri" w:hAnsi="Calibri"/>
                <w:b/>
                <w:sz w:val="22"/>
                <w:szCs w:val="22"/>
                <w:lang w:val="en-US"/>
              </w:rPr>
              <w:t>Cooperation policy / focus point</w:t>
            </w:r>
          </w:p>
        </w:tc>
        <w:tc>
          <w:tcPr>
            <w:tcW w:w="2578" w:type="dxa"/>
          </w:tcPr>
          <w:p w14:paraId="5104FB2C" w14:textId="77777777" w:rsidR="00F20A1D" w:rsidRPr="00295471" w:rsidRDefault="00F20A1D" w:rsidP="001C185D">
            <w:pPr>
              <w:rPr>
                <w:rFonts w:ascii="Calibri" w:hAnsi="Calibri"/>
                <w:b/>
                <w:sz w:val="22"/>
                <w:szCs w:val="22"/>
                <w:lang w:val="en-US"/>
              </w:rPr>
            </w:pPr>
            <w:r w:rsidRPr="00295471">
              <w:rPr>
                <w:rFonts w:ascii="Calibri" w:hAnsi="Calibri"/>
                <w:b/>
                <w:sz w:val="22"/>
                <w:szCs w:val="22"/>
                <w:lang w:val="en-US"/>
              </w:rPr>
              <w:t>Aim</w:t>
            </w:r>
          </w:p>
        </w:tc>
        <w:tc>
          <w:tcPr>
            <w:tcW w:w="4509" w:type="dxa"/>
          </w:tcPr>
          <w:p w14:paraId="4724A060" w14:textId="77777777" w:rsidR="00F20A1D" w:rsidRPr="00295471" w:rsidRDefault="00F20A1D" w:rsidP="001C185D">
            <w:pPr>
              <w:rPr>
                <w:rFonts w:ascii="Calibri" w:hAnsi="Calibri"/>
                <w:b/>
                <w:sz w:val="22"/>
                <w:szCs w:val="22"/>
                <w:lang w:val="en-US"/>
              </w:rPr>
            </w:pPr>
            <w:r w:rsidRPr="00295471">
              <w:rPr>
                <w:rFonts w:ascii="Calibri" w:hAnsi="Calibri"/>
                <w:b/>
                <w:sz w:val="22"/>
                <w:szCs w:val="22"/>
                <w:lang w:val="en-US"/>
              </w:rPr>
              <w:t>Application in the African context</w:t>
            </w:r>
          </w:p>
        </w:tc>
      </w:tr>
      <w:tr w:rsidR="00F20A1D" w14:paraId="359B84D4" w14:textId="77777777" w:rsidTr="00F20A1D">
        <w:trPr>
          <w:trHeight w:val="3918"/>
        </w:trPr>
        <w:tc>
          <w:tcPr>
            <w:tcW w:w="2122" w:type="dxa"/>
          </w:tcPr>
          <w:p w14:paraId="43191E33"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Policy coordination</w:t>
            </w:r>
          </w:p>
        </w:tc>
        <w:tc>
          <w:tcPr>
            <w:tcW w:w="2578" w:type="dxa"/>
          </w:tcPr>
          <w:p w14:paraId="35A85681" w14:textId="643768B6" w:rsidR="00F20A1D" w:rsidRPr="00295471" w:rsidRDefault="00E65AB8" w:rsidP="001C185D">
            <w:pPr>
              <w:rPr>
                <w:rFonts w:ascii="Calibri" w:hAnsi="Calibri"/>
                <w:sz w:val="22"/>
                <w:szCs w:val="22"/>
                <w:lang w:val="en-US"/>
              </w:rPr>
            </w:pPr>
            <w:r>
              <w:rPr>
                <w:rFonts w:ascii="Calibri" w:hAnsi="Calibri"/>
                <w:sz w:val="22"/>
                <w:szCs w:val="22"/>
                <w:lang w:val="en-US"/>
              </w:rPr>
              <w:t>Strengthen strategic cooperation.</w:t>
            </w:r>
          </w:p>
          <w:p w14:paraId="160B73C0" w14:textId="77777777" w:rsidR="00F20A1D" w:rsidRPr="00295471" w:rsidRDefault="00F20A1D" w:rsidP="001C185D">
            <w:pPr>
              <w:rPr>
                <w:rFonts w:ascii="Calibri" w:hAnsi="Calibri"/>
                <w:sz w:val="22"/>
                <w:szCs w:val="22"/>
                <w:lang w:val="en-US"/>
              </w:rPr>
            </w:pPr>
          </w:p>
          <w:p w14:paraId="50643AE8"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Increase political- and policy dialogue at various levels.</w:t>
            </w:r>
          </w:p>
          <w:p w14:paraId="3034ABED" w14:textId="77777777" w:rsidR="00F20A1D" w:rsidRPr="00295471" w:rsidRDefault="00F20A1D" w:rsidP="001C185D">
            <w:pPr>
              <w:rPr>
                <w:rFonts w:ascii="Calibri" w:hAnsi="Calibri"/>
                <w:sz w:val="22"/>
                <w:szCs w:val="22"/>
                <w:lang w:val="en-US"/>
              </w:rPr>
            </w:pPr>
          </w:p>
          <w:p w14:paraId="6FB46E2C"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Boost coordination on major international and regional issues.</w:t>
            </w:r>
          </w:p>
          <w:p w14:paraId="77F38E55" w14:textId="77777777" w:rsidR="00F20A1D" w:rsidRPr="00295471" w:rsidRDefault="00F20A1D" w:rsidP="001C185D">
            <w:pPr>
              <w:rPr>
                <w:rFonts w:ascii="Calibri" w:hAnsi="Calibri"/>
                <w:sz w:val="22"/>
                <w:szCs w:val="22"/>
                <w:lang w:val="en-US"/>
              </w:rPr>
            </w:pPr>
          </w:p>
          <w:p w14:paraId="55A858ED" w14:textId="788CA387" w:rsidR="00F20A1D" w:rsidRPr="00295471" w:rsidRDefault="00E65AB8" w:rsidP="001C185D">
            <w:pPr>
              <w:rPr>
                <w:rFonts w:ascii="Calibri" w:hAnsi="Calibri"/>
                <w:sz w:val="22"/>
                <w:szCs w:val="22"/>
                <w:lang w:val="en-US"/>
              </w:rPr>
            </w:pPr>
            <w:r>
              <w:rPr>
                <w:rFonts w:ascii="Calibri" w:hAnsi="Calibri"/>
                <w:sz w:val="22"/>
                <w:szCs w:val="22"/>
                <w:lang w:val="en-US"/>
              </w:rPr>
              <w:t>Enhance mutual political trust.</w:t>
            </w:r>
          </w:p>
        </w:tc>
        <w:tc>
          <w:tcPr>
            <w:tcW w:w="4509" w:type="dxa"/>
          </w:tcPr>
          <w:p w14:paraId="3668544A" w14:textId="77777777" w:rsidR="00F20A1D" w:rsidRPr="00295471" w:rsidRDefault="00F20A1D" w:rsidP="001C185D">
            <w:pPr>
              <w:rPr>
                <w:rFonts w:ascii="Calibri" w:hAnsi="Calibri" w:cs="Arial"/>
                <w:color w:val="000000" w:themeColor="text1"/>
                <w:sz w:val="22"/>
                <w:szCs w:val="22"/>
                <w:lang w:val="en-US"/>
              </w:rPr>
            </w:pPr>
            <w:r w:rsidRPr="00295471">
              <w:rPr>
                <w:rFonts w:ascii="Calibri" w:hAnsi="Calibri"/>
                <w:sz w:val="22"/>
                <w:szCs w:val="22"/>
                <w:lang w:val="en-US"/>
              </w:rPr>
              <w:t xml:space="preserve">China follows the “five-no” approach in its relations with Africa: </w:t>
            </w:r>
            <w:r w:rsidRPr="00295471">
              <w:rPr>
                <w:rFonts w:ascii="Calibri" w:hAnsi="Calibri" w:cs="Arial"/>
                <w:color w:val="000000" w:themeColor="text1"/>
                <w:sz w:val="22"/>
                <w:szCs w:val="22"/>
                <w:lang w:val="en-US"/>
              </w:rPr>
              <w:t>no interference in African countries' pursuit of development paths that fit their national conditions; no interference in African countries' internal affairs; no imposition of China’s will on African countries; no attachment of political strings to assistance to Africa; and no seeking of selfish political gains in investment and financing cooperation with Africa.</w:t>
            </w:r>
          </w:p>
          <w:p w14:paraId="5B766CB4" w14:textId="77777777" w:rsidR="00F20A1D" w:rsidRPr="00295471" w:rsidRDefault="00F20A1D" w:rsidP="001C185D">
            <w:pPr>
              <w:rPr>
                <w:rFonts w:ascii="Calibri" w:hAnsi="Calibri" w:cs="Arial"/>
                <w:color w:val="000000" w:themeColor="text1"/>
                <w:sz w:val="22"/>
                <w:szCs w:val="22"/>
                <w:lang w:val="en-US"/>
              </w:rPr>
            </w:pPr>
          </w:p>
          <w:p w14:paraId="69351CB7" w14:textId="77777777" w:rsidR="00F20A1D" w:rsidRPr="00295471" w:rsidRDefault="00F20A1D" w:rsidP="001C185D">
            <w:pPr>
              <w:rPr>
                <w:rFonts w:ascii="Calibri" w:hAnsi="Calibri" w:cs="Arial"/>
                <w:color w:val="000000" w:themeColor="text1"/>
                <w:sz w:val="22"/>
                <w:szCs w:val="22"/>
                <w:lang w:val="en-US"/>
              </w:rPr>
            </w:pPr>
            <w:r w:rsidRPr="00295471">
              <w:rPr>
                <w:rFonts w:ascii="Calibri" w:hAnsi="Calibri" w:cs="Arial"/>
                <w:color w:val="000000" w:themeColor="text1"/>
                <w:sz w:val="22"/>
                <w:szCs w:val="22"/>
                <w:lang w:val="en-US"/>
              </w:rPr>
              <w:t>China will continue to speak for Africa at the United Nations and other for a to support Africa.</w:t>
            </w:r>
          </w:p>
        </w:tc>
      </w:tr>
      <w:tr w:rsidR="00F20A1D" w14:paraId="5443B885" w14:textId="77777777" w:rsidTr="00F20A1D">
        <w:trPr>
          <w:trHeight w:val="1403"/>
        </w:trPr>
        <w:tc>
          <w:tcPr>
            <w:tcW w:w="2122" w:type="dxa"/>
          </w:tcPr>
          <w:p w14:paraId="2A438585"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Facilities connectivity</w:t>
            </w:r>
          </w:p>
        </w:tc>
        <w:tc>
          <w:tcPr>
            <w:tcW w:w="2578" w:type="dxa"/>
          </w:tcPr>
          <w:p w14:paraId="7B66043F"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Boosting regional linkages.</w:t>
            </w:r>
          </w:p>
          <w:p w14:paraId="13BDE94A" w14:textId="77777777" w:rsidR="00F20A1D" w:rsidRPr="00295471" w:rsidRDefault="00F20A1D" w:rsidP="001C185D">
            <w:pPr>
              <w:rPr>
                <w:rFonts w:ascii="Calibri" w:hAnsi="Calibri"/>
                <w:sz w:val="22"/>
                <w:szCs w:val="22"/>
                <w:lang w:val="en-US"/>
              </w:rPr>
            </w:pPr>
          </w:p>
          <w:p w14:paraId="77AB6DDB"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Build Africa’s economic corridors and transport arteries.</w:t>
            </w:r>
          </w:p>
          <w:p w14:paraId="06A270AF" w14:textId="77777777" w:rsidR="00F20A1D" w:rsidRPr="00295471" w:rsidRDefault="00F20A1D" w:rsidP="001C185D">
            <w:pPr>
              <w:rPr>
                <w:rFonts w:ascii="Calibri" w:hAnsi="Calibri"/>
                <w:sz w:val="22"/>
                <w:szCs w:val="22"/>
                <w:lang w:val="en-US"/>
              </w:rPr>
            </w:pPr>
          </w:p>
          <w:p w14:paraId="20C9A272"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Cultivate new engines for economic development.</w:t>
            </w:r>
          </w:p>
          <w:p w14:paraId="7269C415" w14:textId="77777777" w:rsidR="00F20A1D" w:rsidRPr="00295471" w:rsidRDefault="00F20A1D" w:rsidP="001C185D">
            <w:pPr>
              <w:rPr>
                <w:rFonts w:ascii="Calibri" w:hAnsi="Calibri"/>
                <w:sz w:val="22"/>
                <w:szCs w:val="22"/>
                <w:lang w:val="en-US"/>
              </w:rPr>
            </w:pPr>
          </w:p>
          <w:p w14:paraId="5E943D35"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Improve Africa’s endogenous development capacity.</w:t>
            </w:r>
          </w:p>
        </w:tc>
        <w:tc>
          <w:tcPr>
            <w:tcW w:w="4509" w:type="dxa"/>
          </w:tcPr>
          <w:p w14:paraId="77FD0386"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Improving Africa’s connectivity by building railways, roads, bridges, airports and seaports. </w:t>
            </w:r>
          </w:p>
          <w:p w14:paraId="407D33C0" w14:textId="77777777" w:rsidR="00F20A1D" w:rsidRPr="00295471" w:rsidRDefault="00F20A1D" w:rsidP="001C185D">
            <w:pPr>
              <w:rPr>
                <w:rFonts w:ascii="Calibri" w:hAnsi="Calibri"/>
                <w:sz w:val="22"/>
                <w:szCs w:val="22"/>
                <w:lang w:val="en-US"/>
              </w:rPr>
            </w:pPr>
          </w:p>
          <w:p w14:paraId="1E372132"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Implementing sustainable and high-quality key projects in transport, energy, ICT and industrial development.</w:t>
            </w:r>
          </w:p>
          <w:p w14:paraId="440149D7" w14:textId="77777777" w:rsidR="00F20A1D" w:rsidRPr="00295471" w:rsidRDefault="00F20A1D" w:rsidP="001C185D">
            <w:pPr>
              <w:rPr>
                <w:rFonts w:ascii="Calibri" w:hAnsi="Calibri"/>
                <w:sz w:val="22"/>
                <w:szCs w:val="22"/>
                <w:lang w:val="en-US"/>
              </w:rPr>
            </w:pPr>
          </w:p>
          <w:p w14:paraId="007A8C4F"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Build industrial parks.</w:t>
            </w:r>
          </w:p>
          <w:p w14:paraId="786565F2" w14:textId="77777777" w:rsidR="00F20A1D" w:rsidRPr="00295471" w:rsidRDefault="00F20A1D" w:rsidP="001C185D">
            <w:pPr>
              <w:rPr>
                <w:rFonts w:ascii="Calibri" w:hAnsi="Calibri"/>
                <w:sz w:val="22"/>
                <w:szCs w:val="22"/>
                <w:lang w:val="en-US"/>
              </w:rPr>
            </w:pPr>
          </w:p>
          <w:p w14:paraId="6504FE68"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Jointly with the African Union launch an infrastructure connectivity initiative.</w:t>
            </w:r>
          </w:p>
          <w:p w14:paraId="0BA0CD27" w14:textId="77777777" w:rsidR="00F20A1D" w:rsidRPr="00295471" w:rsidRDefault="00F20A1D" w:rsidP="001C185D">
            <w:pPr>
              <w:rPr>
                <w:rFonts w:ascii="Calibri" w:hAnsi="Calibri"/>
                <w:sz w:val="22"/>
                <w:szCs w:val="22"/>
                <w:lang w:val="en-US"/>
              </w:rPr>
            </w:pPr>
          </w:p>
          <w:p w14:paraId="32EAFDD4"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Chinese companies are encouraged to participate in Africa’s infrastructure development by way of investment-construction-operation.</w:t>
            </w:r>
          </w:p>
          <w:p w14:paraId="7C186B61" w14:textId="77777777" w:rsidR="00F20A1D" w:rsidRPr="00295471" w:rsidRDefault="00F20A1D" w:rsidP="001C185D">
            <w:pPr>
              <w:rPr>
                <w:rFonts w:ascii="Calibri" w:hAnsi="Calibri"/>
                <w:sz w:val="22"/>
                <w:szCs w:val="22"/>
                <w:lang w:val="en-US"/>
              </w:rPr>
            </w:pPr>
          </w:p>
          <w:p w14:paraId="4FDC5F60"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Open more direct flights between Africa and China.</w:t>
            </w:r>
          </w:p>
        </w:tc>
      </w:tr>
      <w:tr w:rsidR="00F20A1D" w14:paraId="2DCE414F" w14:textId="77777777" w:rsidTr="00F20A1D">
        <w:trPr>
          <w:trHeight w:val="536"/>
        </w:trPr>
        <w:tc>
          <w:tcPr>
            <w:tcW w:w="2122" w:type="dxa"/>
          </w:tcPr>
          <w:p w14:paraId="450AAD91"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Unimpeded trade</w:t>
            </w:r>
          </w:p>
        </w:tc>
        <w:tc>
          <w:tcPr>
            <w:tcW w:w="2578" w:type="dxa"/>
          </w:tcPr>
          <w:p w14:paraId="45B1790E"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Achieving mutual economic benefit not at the expense of others.</w:t>
            </w:r>
          </w:p>
          <w:p w14:paraId="447DDEB5" w14:textId="77777777" w:rsidR="00F20A1D" w:rsidRPr="00295471" w:rsidRDefault="00F20A1D" w:rsidP="001C185D">
            <w:pPr>
              <w:rPr>
                <w:rFonts w:ascii="Calibri" w:hAnsi="Calibri"/>
                <w:sz w:val="22"/>
                <w:szCs w:val="22"/>
                <w:lang w:val="en-US"/>
              </w:rPr>
            </w:pPr>
          </w:p>
          <w:p w14:paraId="2BD5B0AE"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Provide business/investment opportunities to Chinese and African parties.</w:t>
            </w:r>
          </w:p>
        </w:tc>
        <w:tc>
          <w:tcPr>
            <w:tcW w:w="4509" w:type="dxa"/>
          </w:tcPr>
          <w:p w14:paraId="3FE7BE68"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Help to integrate Africa into the global value- and industrial chain.</w:t>
            </w:r>
          </w:p>
          <w:p w14:paraId="3880624A" w14:textId="77777777" w:rsidR="00F20A1D" w:rsidRPr="00295471" w:rsidRDefault="00F20A1D" w:rsidP="001C185D">
            <w:pPr>
              <w:rPr>
                <w:rFonts w:ascii="Calibri" w:hAnsi="Calibri"/>
                <w:sz w:val="22"/>
                <w:szCs w:val="22"/>
                <w:lang w:val="en-US"/>
              </w:rPr>
            </w:pPr>
          </w:p>
          <w:p w14:paraId="304787CD"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China vows to further open their doors to African businesses. </w:t>
            </w:r>
          </w:p>
          <w:p w14:paraId="433191EC" w14:textId="77777777" w:rsidR="00F20A1D" w:rsidRPr="00295471" w:rsidRDefault="00F20A1D" w:rsidP="001C185D">
            <w:pPr>
              <w:rPr>
                <w:rFonts w:ascii="Calibri" w:hAnsi="Calibri"/>
                <w:sz w:val="22"/>
                <w:szCs w:val="22"/>
                <w:lang w:val="en-US"/>
              </w:rPr>
            </w:pPr>
          </w:p>
          <w:p w14:paraId="5FB7EB64" w14:textId="72E97D44"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China </w:t>
            </w:r>
            <w:r w:rsidR="001820EB">
              <w:rPr>
                <w:rFonts w:ascii="Calibri" w:hAnsi="Calibri"/>
                <w:sz w:val="22"/>
                <w:szCs w:val="22"/>
                <w:lang w:val="en-US"/>
              </w:rPr>
              <w:t xml:space="preserve">launched </w:t>
            </w:r>
            <w:r w:rsidRPr="00295471">
              <w:rPr>
                <w:rFonts w:ascii="Calibri" w:hAnsi="Calibri"/>
                <w:sz w:val="22"/>
                <w:szCs w:val="22"/>
                <w:lang w:val="en-US"/>
              </w:rPr>
              <w:t>a trade facilitation initiative, see “Aid and development facilitation”.</w:t>
            </w:r>
          </w:p>
        </w:tc>
      </w:tr>
      <w:tr w:rsidR="00F20A1D" w14:paraId="5C421140" w14:textId="77777777" w:rsidTr="00F20A1D">
        <w:trPr>
          <w:trHeight w:val="2481"/>
        </w:trPr>
        <w:tc>
          <w:tcPr>
            <w:tcW w:w="2122" w:type="dxa"/>
          </w:tcPr>
          <w:p w14:paraId="5CAC2F57"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lastRenderedPageBreak/>
              <w:t>Financial integration</w:t>
            </w:r>
          </w:p>
        </w:tc>
        <w:tc>
          <w:tcPr>
            <w:tcW w:w="2578" w:type="dxa"/>
          </w:tcPr>
          <w:p w14:paraId="54A10CEC"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Provide a platform for China and Africa to jointly address the challenges related to financial resources.</w:t>
            </w:r>
          </w:p>
          <w:p w14:paraId="41799E4A" w14:textId="77777777" w:rsidR="00F20A1D" w:rsidRPr="00295471" w:rsidRDefault="00F20A1D" w:rsidP="001C185D">
            <w:pPr>
              <w:rPr>
                <w:rFonts w:ascii="Calibri" w:hAnsi="Calibri"/>
                <w:sz w:val="22"/>
                <w:szCs w:val="22"/>
                <w:lang w:val="en-US"/>
              </w:rPr>
            </w:pPr>
          </w:p>
          <w:p w14:paraId="71BA4D94"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Address the issue of capital deficit facing Africa’s development.</w:t>
            </w:r>
          </w:p>
        </w:tc>
        <w:tc>
          <w:tcPr>
            <w:tcW w:w="4509" w:type="dxa"/>
          </w:tcPr>
          <w:p w14:paraId="133F18A9"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Provide loans to Africa through the China-Africa Development Fund, the China-Africa Industrial Capacity Cooperation Fund and the Special Loans for the Development of Africa’s Small- and Medium-sized Enterprises.</w:t>
            </w:r>
          </w:p>
          <w:p w14:paraId="76A1C277" w14:textId="77777777" w:rsidR="00F20A1D" w:rsidRPr="00295471" w:rsidRDefault="00F20A1D" w:rsidP="001C185D">
            <w:pPr>
              <w:rPr>
                <w:rFonts w:ascii="Calibri" w:hAnsi="Calibri"/>
                <w:sz w:val="22"/>
                <w:szCs w:val="22"/>
                <w:lang w:val="en-US"/>
              </w:rPr>
            </w:pPr>
          </w:p>
          <w:p w14:paraId="36AE3C7A"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facilitates bond issuance by African countries and their financial institutions in China.</w:t>
            </w:r>
          </w:p>
          <w:p w14:paraId="5552E7DD" w14:textId="77777777" w:rsidR="00F20A1D" w:rsidRPr="00295471" w:rsidRDefault="00F20A1D" w:rsidP="001C185D">
            <w:pPr>
              <w:rPr>
                <w:rFonts w:ascii="Calibri" w:hAnsi="Calibri"/>
                <w:sz w:val="22"/>
                <w:szCs w:val="22"/>
                <w:lang w:val="en-US"/>
              </w:rPr>
            </w:pPr>
          </w:p>
          <w:p w14:paraId="6895F76D"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supports African countries to make better use of financing resources of several China-owned banks.</w:t>
            </w:r>
          </w:p>
        </w:tc>
      </w:tr>
      <w:tr w:rsidR="00F20A1D" w14:paraId="5F0B894B" w14:textId="77777777" w:rsidTr="00F20A1D">
        <w:trPr>
          <w:trHeight w:val="553"/>
        </w:trPr>
        <w:tc>
          <w:tcPr>
            <w:tcW w:w="2122" w:type="dxa"/>
          </w:tcPr>
          <w:p w14:paraId="6D9C995E"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People-to-people bonds</w:t>
            </w:r>
          </w:p>
        </w:tc>
        <w:tc>
          <w:tcPr>
            <w:tcW w:w="2578" w:type="dxa"/>
          </w:tcPr>
          <w:p w14:paraId="2BB4922D"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Facilitating inter-civilizational exchanges.</w:t>
            </w:r>
          </w:p>
          <w:p w14:paraId="495898E5" w14:textId="77777777" w:rsidR="00F20A1D" w:rsidRPr="00295471" w:rsidRDefault="00F20A1D" w:rsidP="001C185D">
            <w:pPr>
              <w:rPr>
                <w:rFonts w:ascii="Calibri" w:hAnsi="Calibri"/>
                <w:sz w:val="22"/>
                <w:szCs w:val="22"/>
                <w:lang w:val="en-US"/>
              </w:rPr>
            </w:pPr>
          </w:p>
          <w:p w14:paraId="66EE6D25"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Strengthen the bond between the people of China and Africa.</w:t>
            </w:r>
          </w:p>
          <w:p w14:paraId="63DE0A1E" w14:textId="77777777" w:rsidR="00F20A1D" w:rsidRPr="00295471" w:rsidRDefault="00F20A1D" w:rsidP="001C185D">
            <w:pPr>
              <w:rPr>
                <w:rFonts w:ascii="Calibri" w:hAnsi="Calibri"/>
                <w:sz w:val="22"/>
                <w:szCs w:val="22"/>
                <w:lang w:val="en-US"/>
              </w:rPr>
            </w:pPr>
          </w:p>
          <w:p w14:paraId="58370D65"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Promote cultural diversity.</w:t>
            </w:r>
          </w:p>
        </w:tc>
        <w:tc>
          <w:tcPr>
            <w:tcW w:w="4509" w:type="dxa"/>
          </w:tcPr>
          <w:p w14:paraId="5309B621"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Expand cooperation with Africa in the areas of culture, education and tourism.</w:t>
            </w:r>
          </w:p>
          <w:p w14:paraId="369CF30B" w14:textId="77777777" w:rsidR="00F20A1D" w:rsidRPr="00295471" w:rsidRDefault="00F20A1D" w:rsidP="001C185D">
            <w:pPr>
              <w:rPr>
                <w:rFonts w:ascii="Calibri" w:hAnsi="Calibri"/>
                <w:sz w:val="22"/>
                <w:szCs w:val="22"/>
                <w:lang w:val="en-US"/>
              </w:rPr>
            </w:pPr>
          </w:p>
          <w:p w14:paraId="3E24CBC8"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Create platforms for the exchanges between youth, women, media and think thanks in the fields of culture and art, education, sports.</w:t>
            </w:r>
          </w:p>
          <w:p w14:paraId="24AA88E1" w14:textId="77777777" w:rsidR="00F20A1D" w:rsidRPr="00295471" w:rsidRDefault="00F20A1D" w:rsidP="001C185D">
            <w:pPr>
              <w:rPr>
                <w:rFonts w:ascii="Calibri" w:hAnsi="Calibri"/>
                <w:sz w:val="22"/>
                <w:szCs w:val="22"/>
                <w:lang w:val="en-US"/>
              </w:rPr>
            </w:pPr>
          </w:p>
          <w:p w14:paraId="3D51F5AE"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will provide Africa with 50.000 government scholarships and 50.000 training opportunities. Furthermore, China will invite 2000 young Africans to visit China for exchanges.</w:t>
            </w:r>
          </w:p>
          <w:p w14:paraId="0C4AFB2A" w14:textId="77777777" w:rsidR="00F20A1D" w:rsidRPr="00295471" w:rsidRDefault="00F20A1D" w:rsidP="001C185D">
            <w:pPr>
              <w:rPr>
                <w:rFonts w:ascii="Calibri" w:hAnsi="Calibri"/>
                <w:sz w:val="22"/>
                <w:szCs w:val="22"/>
                <w:lang w:val="en-US"/>
              </w:rPr>
            </w:pPr>
          </w:p>
          <w:p w14:paraId="339243C3"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China will establish an institute of African studies and open more African culture centers in China. Also, China will open more Chinese culture centers in Africa. </w:t>
            </w:r>
          </w:p>
          <w:p w14:paraId="0D3E70F3" w14:textId="77777777" w:rsidR="00F20A1D" w:rsidRPr="00295471" w:rsidRDefault="00F20A1D" w:rsidP="001C185D">
            <w:pPr>
              <w:rPr>
                <w:rFonts w:ascii="Calibri" w:hAnsi="Calibri"/>
                <w:sz w:val="22"/>
                <w:szCs w:val="22"/>
                <w:lang w:val="en-US"/>
              </w:rPr>
            </w:pPr>
          </w:p>
          <w:p w14:paraId="2F7FDD57"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and Africa will jointly organize fifty cultural- sports-, and tourism events.</w:t>
            </w:r>
          </w:p>
          <w:p w14:paraId="575B1BE2" w14:textId="77777777" w:rsidR="00F20A1D" w:rsidRPr="00295471" w:rsidRDefault="00F20A1D" w:rsidP="001C185D">
            <w:pPr>
              <w:rPr>
                <w:rFonts w:ascii="Calibri" w:hAnsi="Calibri"/>
                <w:sz w:val="22"/>
                <w:szCs w:val="22"/>
                <w:lang w:val="en-US"/>
              </w:rPr>
            </w:pPr>
          </w:p>
          <w:p w14:paraId="5D499FAA"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welcomes Africa’s participation in the Silk Road International League of Theaters and other cultural initiatives.</w:t>
            </w:r>
          </w:p>
          <w:p w14:paraId="6C7F328B" w14:textId="77777777" w:rsidR="00F20A1D" w:rsidRPr="00295471" w:rsidRDefault="00F20A1D" w:rsidP="001C185D">
            <w:pPr>
              <w:rPr>
                <w:rFonts w:ascii="Calibri" w:hAnsi="Calibri"/>
                <w:sz w:val="22"/>
                <w:szCs w:val="22"/>
                <w:lang w:val="en-US"/>
              </w:rPr>
            </w:pPr>
          </w:p>
          <w:p w14:paraId="66C2ED03"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encourages Chinese tourism in Africa.</w:t>
            </w:r>
          </w:p>
        </w:tc>
      </w:tr>
      <w:tr w:rsidR="00F20A1D" w14:paraId="1B596EA2" w14:textId="77777777" w:rsidTr="00F20A1D">
        <w:trPr>
          <w:trHeight w:val="285"/>
        </w:trPr>
        <w:tc>
          <w:tcPr>
            <w:tcW w:w="2122" w:type="dxa"/>
          </w:tcPr>
          <w:p w14:paraId="589EF017"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Healthcare</w:t>
            </w:r>
          </w:p>
        </w:tc>
        <w:tc>
          <w:tcPr>
            <w:tcW w:w="2578" w:type="dxa"/>
          </w:tcPr>
          <w:p w14:paraId="646D8722" w14:textId="6365B6FF" w:rsidR="00F20A1D" w:rsidRPr="00295471" w:rsidRDefault="00E44B8D" w:rsidP="001C185D">
            <w:pPr>
              <w:rPr>
                <w:rFonts w:ascii="Calibri" w:hAnsi="Calibri"/>
                <w:sz w:val="22"/>
                <w:szCs w:val="22"/>
                <w:lang w:val="en-US"/>
              </w:rPr>
            </w:pPr>
            <w:r>
              <w:rPr>
                <w:rFonts w:ascii="Calibri" w:hAnsi="Calibri"/>
                <w:sz w:val="22"/>
                <w:szCs w:val="22"/>
                <w:lang w:val="en-US"/>
              </w:rPr>
              <w:t>Improve healthcare.</w:t>
            </w:r>
          </w:p>
        </w:tc>
        <w:tc>
          <w:tcPr>
            <w:tcW w:w="4509" w:type="dxa"/>
          </w:tcPr>
          <w:p w14:paraId="58E608F4" w14:textId="62E53A9F"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China </w:t>
            </w:r>
            <w:r w:rsidR="00A30808">
              <w:rPr>
                <w:rFonts w:ascii="Calibri" w:hAnsi="Calibri"/>
                <w:sz w:val="22"/>
                <w:szCs w:val="22"/>
                <w:lang w:val="en-US"/>
              </w:rPr>
              <w:t>has</w:t>
            </w:r>
            <w:r w:rsidRPr="00295471">
              <w:rPr>
                <w:rFonts w:ascii="Calibri" w:hAnsi="Calibri"/>
                <w:sz w:val="22"/>
                <w:szCs w:val="22"/>
                <w:lang w:val="en-US"/>
              </w:rPr>
              <w:t xml:space="preserve"> upgrade</w:t>
            </w:r>
            <w:r w:rsidR="00A30808">
              <w:rPr>
                <w:rFonts w:ascii="Calibri" w:hAnsi="Calibri"/>
                <w:sz w:val="22"/>
                <w:szCs w:val="22"/>
                <w:lang w:val="en-US"/>
              </w:rPr>
              <w:t>d</w:t>
            </w:r>
            <w:r w:rsidRPr="00295471">
              <w:rPr>
                <w:rFonts w:ascii="Calibri" w:hAnsi="Calibri"/>
                <w:sz w:val="22"/>
                <w:szCs w:val="22"/>
                <w:lang w:val="en-US"/>
              </w:rPr>
              <w:t xml:space="preserve"> 50 medical- and health aid programs for Africa.</w:t>
            </w:r>
          </w:p>
          <w:p w14:paraId="0BF25E2C" w14:textId="77777777" w:rsidR="00F20A1D" w:rsidRPr="00295471" w:rsidRDefault="00F20A1D" w:rsidP="001C185D">
            <w:pPr>
              <w:rPr>
                <w:rFonts w:ascii="Calibri" w:hAnsi="Calibri"/>
                <w:sz w:val="22"/>
                <w:szCs w:val="22"/>
                <w:lang w:val="en-US"/>
              </w:rPr>
            </w:pPr>
          </w:p>
          <w:p w14:paraId="6C13762E"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Set up a cooperation program that focuses on the prevention and control of communicable diseases, schistosomiasis, HIV/AIDS and malaria. This is primarily targeted at women, children and vulnerable groups.</w:t>
            </w:r>
          </w:p>
          <w:p w14:paraId="41A9A564" w14:textId="77777777" w:rsidR="00F20A1D" w:rsidRPr="00295471" w:rsidRDefault="00F20A1D" w:rsidP="001C185D">
            <w:pPr>
              <w:rPr>
                <w:rFonts w:ascii="Calibri" w:hAnsi="Calibri"/>
                <w:sz w:val="22"/>
                <w:szCs w:val="22"/>
                <w:lang w:val="en-US"/>
              </w:rPr>
            </w:pPr>
          </w:p>
          <w:p w14:paraId="7F3F3F8C" w14:textId="0EEC7DF8" w:rsidR="00F20A1D" w:rsidRDefault="00F20A1D" w:rsidP="001C185D">
            <w:pPr>
              <w:rPr>
                <w:rFonts w:ascii="Calibri" w:hAnsi="Calibri"/>
                <w:sz w:val="22"/>
                <w:szCs w:val="22"/>
                <w:lang w:val="en-US"/>
              </w:rPr>
            </w:pPr>
            <w:r w:rsidRPr="00295471">
              <w:rPr>
                <w:rFonts w:ascii="Calibri" w:hAnsi="Calibri"/>
                <w:sz w:val="22"/>
                <w:szCs w:val="22"/>
                <w:lang w:val="en-US"/>
              </w:rPr>
              <w:t>China will send medical specialists to Africa and train African medical specialists.</w:t>
            </w:r>
          </w:p>
          <w:p w14:paraId="21A95A0E" w14:textId="77777777" w:rsidR="00F20A1D" w:rsidRPr="00295471" w:rsidRDefault="00F20A1D" w:rsidP="001C185D">
            <w:pPr>
              <w:rPr>
                <w:rFonts w:ascii="Calibri" w:hAnsi="Calibri"/>
                <w:sz w:val="22"/>
                <w:szCs w:val="22"/>
                <w:lang w:val="en-US"/>
              </w:rPr>
            </w:pPr>
          </w:p>
          <w:p w14:paraId="3875D42C"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lastRenderedPageBreak/>
              <w:t xml:space="preserve">China will provide Africa with mobile medical services to provide Africans with services like dentistry. </w:t>
            </w:r>
          </w:p>
        </w:tc>
      </w:tr>
      <w:tr w:rsidR="00F20A1D" w14:paraId="7D3CB987" w14:textId="77777777" w:rsidTr="00F20A1D">
        <w:trPr>
          <w:trHeight w:val="586"/>
        </w:trPr>
        <w:tc>
          <w:tcPr>
            <w:tcW w:w="2122" w:type="dxa"/>
          </w:tcPr>
          <w:p w14:paraId="50F5FDBD"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Human resources</w:t>
            </w:r>
          </w:p>
        </w:tc>
        <w:tc>
          <w:tcPr>
            <w:tcW w:w="2578" w:type="dxa"/>
          </w:tcPr>
          <w:p w14:paraId="0814210B"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Improve the well-being of Chinese and African peoples.</w:t>
            </w:r>
          </w:p>
        </w:tc>
        <w:tc>
          <w:tcPr>
            <w:tcW w:w="4509" w:type="dxa"/>
          </w:tcPr>
          <w:p w14:paraId="07444D42"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Create employment and increase income.</w:t>
            </w:r>
          </w:p>
          <w:p w14:paraId="3A21EB06" w14:textId="77777777" w:rsidR="00F20A1D" w:rsidRPr="00295471" w:rsidRDefault="00F20A1D" w:rsidP="001C185D">
            <w:pPr>
              <w:rPr>
                <w:rFonts w:ascii="Calibri" w:hAnsi="Calibri"/>
                <w:sz w:val="22"/>
                <w:szCs w:val="22"/>
                <w:lang w:val="en-US"/>
              </w:rPr>
            </w:pPr>
          </w:p>
          <w:p w14:paraId="42421C19"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will share more of its development practices with Africa and will set up several centers that promote personal/professional development of young Africans.</w:t>
            </w:r>
          </w:p>
        </w:tc>
      </w:tr>
      <w:tr w:rsidR="00F20A1D" w14:paraId="3488EFA1" w14:textId="77777777" w:rsidTr="00F20A1D">
        <w:trPr>
          <w:trHeight w:val="536"/>
        </w:trPr>
        <w:tc>
          <w:tcPr>
            <w:tcW w:w="2122" w:type="dxa"/>
          </w:tcPr>
          <w:p w14:paraId="1DA67711"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Environment and energy resources</w:t>
            </w:r>
          </w:p>
        </w:tc>
        <w:tc>
          <w:tcPr>
            <w:tcW w:w="2578" w:type="dxa"/>
          </w:tcPr>
          <w:p w14:paraId="163286F1"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Promote harmony between man and nature.</w:t>
            </w:r>
          </w:p>
          <w:p w14:paraId="2B6F9522" w14:textId="77777777" w:rsidR="00F20A1D" w:rsidRPr="00295471" w:rsidRDefault="00F20A1D" w:rsidP="001C185D">
            <w:pPr>
              <w:rPr>
                <w:rFonts w:ascii="Calibri" w:hAnsi="Calibri"/>
                <w:sz w:val="22"/>
                <w:szCs w:val="22"/>
                <w:lang w:val="en-US"/>
              </w:rPr>
            </w:pPr>
          </w:p>
          <w:p w14:paraId="72B8FB10"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Strengthen exchange and cooperation to achieve ecological and environmental preservation.</w:t>
            </w:r>
          </w:p>
        </w:tc>
        <w:tc>
          <w:tcPr>
            <w:tcW w:w="4509" w:type="dxa"/>
          </w:tcPr>
          <w:p w14:paraId="3D847A1E"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Cooperate to pursue green, low-carbon, circular and sustainable development.</w:t>
            </w:r>
          </w:p>
          <w:p w14:paraId="1E4D9A8E" w14:textId="77777777" w:rsidR="00F20A1D" w:rsidRPr="00295471" w:rsidRDefault="00F20A1D" w:rsidP="001C185D">
            <w:pPr>
              <w:rPr>
                <w:rFonts w:ascii="Calibri" w:hAnsi="Calibri"/>
                <w:sz w:val="22"/>
                <w:szCs w:val="22"/>
                <w:lang w:val="en-US"/>
              </w:rPr>
            </w:pPr>
          </w:p>
          <w:p w14:paraId="222F0245"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Improve and multiply water and energy resources.</w:t>
            </w:r>
          </w:p>
          <w:p w14:paraId="0076CBE4" w14:textId="77777777" w:rsidR="00F20A1D" w:rsidRPr="00295471" w:rsidRDefault="00F20A1D" w:rsidP="001C185D">
            <w:pPr>
              <w:rPr>
                <w:rFonts w:ascii="Calibri" w:hAnsi="Calibri"/>
                <w:sz w:val="22"/>
                <w:szCs w:val="22"/>
                <w:lang w:val="en-US"/>
              </w:rPr>
            </w:pPr>
          </w:p>
          <w:p w14:paraId="68788D7E"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Protect wildlife.</w:t>
            </w:r>
          </w:p>
          <w:p w14:paraId="73D9064B" w14:textId="77777777" w:rsidR="00F20A1D" w:rsidRPr="00295471" w:rsidRDefault="00F20A1D" w:rsidP="001C185D">
            <w:pPr>
              <w:rPr>
                <w:rFonts w:ascii="Calibri" w:hAnsi="Calibri"/>
                <w:sz w:val="22"/>
                <w:szCs w:val="22"/>
                <w:lang w:val="en-US"/>
              </w:rPr>
            </w:pPr>
          </w:p>
          <w:p w14:paraId="67D369A6"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Launch a green development initiative constituted by 50 projects aimed at green development and ecological/environmental protection in Africa. Focus areas include: education of local people, conduct research, pollution prevention.</w:t>
            </w:r>
          </w:p>
        </w:tc>
      </w:tr>
      <w:tr w:rsidR="00F20A1D" w14:paraId="7F6D804F" w14:textId="77777777" w:rsidTr="00F20A1D">
        <w:trPr>
          <w:trHeight w:val="285"/>
        </w:trPr>
        <w:tc>
          <w:tcPr>
            <w:tcW w:w="2122" w:type="dxa"/>
          </w:tcPr>
          <w:p w14:paraId="045DC3AA"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Aid and development facilitation</w:t>
            </w:r>
          </w:p>
        </w:tc>
        <w:tc>
          <w:tcPr>
            <w:tcW w:w="2578" w:type="dxa"/>
          </w:tcPr>
          <w:p w14:paraId="1C2811DF"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supports Africa to achieve general food security by 2030.</w:t>
            </w:r>
          </w:p>
          <w:p w14:paraId="48426BEE" w14:textId="77777777" w:rsidR="00F20A1D" w:rsidRPr="00295471" w:rsidRDefault="00F20A1D" w:rsidP="001C185D">
            <w:pPr>
              <w:rPr>
                <w:rFonts w:ascii="Calibri" w:hAnsi="Calibri"/>
                <w:sz w:val="22"/>
                <w:szCs w:val="22"/>
                <w:lang w:val="en-US"/>
              </w:rPr>
            </w:pPr>
          </w:p>
          <w:p w14:paraId="37337416"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facilitates African over-all development.</w:t>
            </w:r>
          </w:p>
          <w:p w14:paraId="4BF935AD" w14:textId="77777777" w:rsidR="00F20A1D" w:rsidRPr="00295471" w:rsidRDefault="00F20A1D" w:rsidP="001C185D">
            <w:pPr>
              <w:rPr>
                <w:rFonts w:ascii="Calibri" w:hAnsi="Calibri"/>
                <w:sz w:val="22"/>
                <w:szCs w:val="22"/>
                <w:lang w:val="en-US"/>
              </w:rPr>
            </w:pPr>
          </w:p>
          <w:p w14:paraId="328D04D7" w14:textId="77777777" w:rsidR="00F20A1D" w:rsidRPr="00295471" w:rsidRDefault="00F20A1D" w:rsidP="001C185D">
            <w:pPr>
              <w:rPr>
                <w:rFonts w:ascii="Calibri" w:hAnsi="Calibri"/>
                <w:sz w:val="22"/>
                <w:szCs w:val="22"/>
                <w:lang w:val="en-US"/>
              </w:rPr>
            </w:pPr>
          </w:p>
        </w:tc>
        <w:tc>
          <w:tcPr>
            <w:tcW w:w="4509" w:type="dxa"/>
          </w:tcPr>
          <w:p w14:paraId="66FF8186"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and Africa cooperate to formulate and implement a program of action to achieve agricultural modernization.</w:t>
            </w:r>
          </w:p>
          <w:p w14:paraId="7318CE37" w14:textId="77777777" w:rsidR="00F20A1D" w:rsidRPr="00295471" w:rsidRDefault="00F20A1D" w:rsidP="001C185D">
            <w:pPr>
              <w:rPr>
                <w:rFonts w:ascii="Calibri" w:hAnsi="Calibri"/>
                <w:sz w:val="22"/>
                <w:szCs w:val="22"/>
                <w:lang w:val="en-US"/>
              </w:rPr>
            </w:pPr>
          </w:p>
          <w:p w14:paraId="19ABFA56"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implements 50 agricultural assistance programs, provides RMB 1 billion of emergency humanitarian food assistance to African countries affected by natural disasters.</w:t>
            </w:r>
          </w:p>
          <w:p w14:paraId="23C498F0" w14:textId="77777777" w:rsidR="00E44B8D" w:rsidRDefault="00E44B8D" w:rsidP="00E44B8D">
            <w:pPr>
              <w:rPr>
                <w:rFonts w:ascii="Calibri" w:hAnsi="Calibri"/>
                <w:sz w:val="22"/>
                <w:szCs w:val="22"/>
                <w:lang w:val="en-US"/>
              </w:rPr>
            </w:pPr>
          </w:p>
          <w:p w14:paraId="20D0CABB" w14:textId="04FE1DA9" w:rsidR="00E44B8D" w:rsidRPr="00295471" w:rsidRDefault="00E44B8D" w:rsidP="00E44B8D">
            <w:pPr>
              <w:rPr>
                <w:rFonts w:ascii="Calibri" w:hAnsi="Calibri"/>
                <w:sz w:val="22"/>
                <w:szCs w:val="22"/>
                <w:lang w:val="en-US"/>
              </w:rPr>
            </w:pPr>
            <w:r w:rsidRPr="00295471">
              <w:rPr>
                <w:rFonts w:ascii="Calibri" w:hAnsi="Calibri"/>
                <w:sz w:val="22"/>
                <w:szCs w:val="22"/>
                <w:lang w:val="en-US"/>
              </w:rPr>
              <w:t>Alleviate poverty.</w:t>
            </w:r>
          </w:p>
          <w:p w14:paraId="75AF6D83" w14:textId="77777777" w:rsidR="00F20A1D" w:rsidRPr="00295471" w:rsidRDefault="00F20A1D" w:rsidP="001C185D">
            <w:pPr>
              <w:rPr>
                <w:rFonts w:ascii="Calibri" w:hAnsi="Calibri"/>
                <w:sz w:val="22"/>
                <w:szCs w:val="22"/>
                <w:lang w:val="en-US"/>
              </w:rPr>
            </w:pPr>
          </w:p>
          <w:p w14:paraId="6609243D"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China sends 500 senior agriculture experts to Africa and trains young African researches in </w:t>
            </w:r>
            <w:proofErr w:type="spellStart"/>
            <w:r w:rsidRPr="00295471">
              <w:rPr>
                <w:rFonts w:ascii="Calibri" w:hAnsi="Calibri"/>
                <w:sz w:val="22"/>
                <w:szCs w:val="22"/>
                <w:lang w:val="en-US"/>
              </w:rPr>
              <w:t>agri</w:t>
            </w:r>
            <w:proofErr w:type="spellEnd"/>
            <w:r w:rsidRPr="00295471">
              <w:rPr>
                <w:rFonts w:ascii="Calibri" w:hAnsi="Calibri"/>
                <w:sz w:val="22"/>
                <w:szCs w:val="22"/>
                <w:lang w:val="en-US"/>
              </w:rPr>
              <w:t>-science and entrepreneurs in agri-business.</w:t>
            </w:r>
          </w:p>
          <w:p w14:paraId="07C01680" w14:textId="77777777" w:rsidR="00F20A1D" w:rsidRPr="00295471" w:rsidRDefault="00F20A1D" w:rsidP="001C185D">
            <w:pPr>
              <w:rPr>
                <w:rFonts w:ascii="Calibri" w:hAnsi="Calibri"/>
                <w:sz w:val="22"/>
                <w:szCs w:val="22"/>
                <w:lang w:val="en-US"/>
              </w:rPr>
            </w:pPr>
          </w:p>
          <w:p w14:paraId="6F2BD3E9"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will launch an initiative to facilitate African development. This initiative will: increase non-resource imports from Africa, African nations are invited to participate in the China International Import Expo, for which the least developed countries are exempted from paying exhibition stand fees.</w:t>
            </w:r>
          </w:p>
        </w:tc>
      </w:tr>
      <w:tr w:rsidR="00F20A1D" w14:paraId="15EB4E21" w14:textId="77777777" w:rsidTr="00F20A1D">
        <w:trPr>
          <w:trHeight w:val="285"/>
        </w:trPr>
        <w:tc>
          <w:tcPr>
            <w:tcW w:w="2122" w:type="dxa"/>
          </w:tcPr>
          <w:p w14:paraId="26E061D8"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Security</w:t>
            </w:r>
          </w:p>
        </w:tc>
        <w:tc>
          <w:tcPr>
            <w:tcW w:w="2578" w:type="dxa"/>
          </w:tcPr>
          <w:p w14:paraId="09165AC9"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Promote peace and stability in Africa.</w:t>
            </w:r>
          </w:p>
          <w:p w14:paraId="39A59727" w14:textId="77777777" w:rsidR="00F20A1D" w:rsidRPr="00295471" w:rsidRDefault="00F20A1D" w:rsidP="001C185D">
            <w:pPr>
              <w:rPr>
                <w:rFonts w:ascii="Calibri" w:hAnsi="Calibri"/>
                <w:sz w:val="22"/>
                <w:szCs w:val="22"/>
                <w:lang w:val="en-US"/>
              </w:rPr>
            </w:pPr>
          </w:p>
          <w:p w14:paraId="20A48D9C"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Support African countries to strengthen their independent capacity for </w:t>
            </w:r>
            <w:r w:rsidRPr="00295471">
              <w:rPr>
                <w:rFonts w:ascii="Calibri" w:hAnsi="Calibri"/>
                <w:sz w:val="22"/>
                <w:szCs w:val="22"/>
                <w:lang w:val="en-US"/>
              </w:rPr>
              <w:lastRenderedPageBreak/>
              <w:t>safeguarding stability and peace.</w:t>
            </w:r>
          </w:p>
        </w:tc>
        <w:tc>
          <w:tcPr>
            <w:tcW w:w="4509" w:type="dxa"/>
          </w:tcPr>
          <w:p w14:paraId="63D9565D"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lastRenderedPageBreak/>
              <w:t>China supports African countries, the African Union and other regional African organizations in solving African issues in the African way.</w:t>
            </w:r>
          </w:p>
          <w:p w14:paraId="23D30C92" w14:textId="77777777" w:rsidR="00F20A1D" w:rsidRPr="00295471" w:rsidRDefault="00F20A1D" w:rsidP="001C185D">
            <w:pPr>
              <w:rPr>
                <w:rFonts w:ascii="Calibri" w:hAnsi="Calibri"/>
                <w:sz w:val="22"/>
                <w:szCs w:val="22"/>
                <w:lang w:val="en-US"/>
              </w:rPr>
            </w:pPr>
          </w:p>
          <w:p w14:paraId="72960E42"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China is of the opinion that poverty is the root cause of chaos, while peace is the guarantee for </w:t>
            </w:r>
            <w:r w:rsidRPr="00295471">
              <w:rPr>
                <w:rFonts w:ascii="Calibri" w:hAnsi="Calibri"/>
                <w:sz w:val="22"/>
                <w:szCs w:val="22"/>
                <w:lang w:val="en-US"/>
              </w:rPr>
              <w:lastRenderedPageBreak/>
              <w:t>development. Development holds the key to solving all problems, so China is committed to take an active part in Africa’s efforts to maintain and strengthen peace, security and support in Africa.</w:t>
            </w:r>
          </w:p>
          <w:p w14:paraId="01ADF649" w14:textId="77777777" w:rsidR="00F20A1D" w:rsidRPr="00295471" w:rsidRDefault="00F20A1D" w:rsidP="001C185D">
            <w:pPr>
              <w:rPr>
                <w:rFonts w:ascii="Calibri" w:hAnsi="Calibri"/>
                <w:sz w:val="22"/>
                <w:szCs w:val="22"/>
                <w:lang w:val="en-US"/>
              </w:rPr>
            </w:pPr>
          </w:p>
          <w:p w14:paraId="09CE0F30"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China supports the African initiative of “Silence the guns in Africa”.</w:t>
            </w:r>
          </w:p>
          <w:p w14:paraId="41294E8D" w14:textId="77777777" w:rsidR="00F20A1D" w:rsidRPr="00295471" w:rsidRDefault="00F20A1D" w:rsidP="001C185D">
            <w:pPr>
              <w:rPr>
                <w:rFonts w:ascii="Calibri" w:hAnsi="Calibri"/>
                <w:sz w:val="22"/>
                <w:szCs w:val="22"/>
                <w:lang w:val="en-US"/>
              </w:rPr>
            </w:pPr>
          </w:p>
          <w:p w14:paraId="68B744D6"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China will continue to provide military aid to the African Union and supports African nations in combating terrorism. </w:t>
            </w:r>
          </w:p>
          <w:p w14:paraId="59D8BD8D" w14:textId="77777777" w:rsidR="00F20A1D" w:rsidRPr="00295471" w:rsidRDefault="00F20A1D" w:rsidP="001C185D">
            <w:pPr>
              <w:rPr>
                <w:rFonts w:ascii="Calibri" w:hAnsi="Calibri"/>
                <w:sz w:val="22"/>
                <w:szCs w:val="22"/>
                <w:lang w:val="en-US"/>
              </w:rPr>
            </w:pPr>
          </w:p>
          <w:p w14:paraId="6AECB511" w14:textId="77777777" w:rsidR="00F20A1D" w:rsidRPr="00295471" w:rsidRDefault="00F20A1D" w:rsidP="001C185D">
            <w:pPr>
              <w:rPr>
                <w:rFonts w:ascii="Calibri" w:hAnsi="Calibri"/>
                <w:sz w:val="22"/>
                <w:szCs w:val="22"/>
                <w:lang w:val="en-US"/>
              </w:rPr>
            </w:pPr>
            <w:r w:rsidRPr="00295471">
              <w:rPr>
                <w:rFonts w:ascii="Calibri" w:hAnsi="Calibri"/>
                <w:sz w:val="22"/>
                <w:szCs w:val="22"/>
                <w:lang w:val="en-US"/>
              </w:rPr>
              <w:t xml:space="preserve">A China-Africa peace and security forum will be established as a platform for conducting more exchanges in this area. </w:t>
            </w:r>
          </w:p>
        </w:tc>
      </w:tr>
    </w:tbl>
    <w:p w14:paraId="7F2112B0" w14:textId="77777777" w:rsidR="00F20A1D" w:rsidRPr="00642883" w:rsidRDefault="00F20A1D" w:rsidP="00F20A1D">
      <w:pPr>
        <w:rPr>
          <w:rFonts w:ascii="Baskerville" w:hAnsi="Baskerville"/>
          <w:sz w:val="22"/>
          <w:szCs w:val="22"/>
          <w:lang w:val="en-US"/>
        </w:rPr>
      </w:pPr>
      <w:r w:rsidRPr="00642883">
        <w:rPr>
          <w:rFonts w:ascii="Baskerville" w:hAnsi="Baskerville"/>
          <w:sz w:val="22"/>
          <w:szCs w:val="22"/>
          <w:lang w:val="en-US"/>
        </w:rPr>
        <w:t xml:space="preserve">Sources that were consulted to create this overview: Xi Jinping’s keynote speech at the opening ceremony of the summit of the Forum on China-Africa cooperation in Johannesburg on December 4, 2015; Liu </w:t>
      </w:r>
      <w:proofErr w:type="spellStart"/>
      <w:r w:rsidRPr="00642883">
        <w:rPr>
          <w:rFonts w:ascii="Baskerville" w:hAnsi="Baskerville"/>
          <w:sz w:val="22"/>
          <w:szCs w:val="22"/>
          <w:lang w:val="en-US"/>
        </w:rPr>
        <w:t>Yuxi’s</w:t>
      </w:r>
      <w:proofErr w:type="spellEnd"/>
      <w:r w:rsidRPr="00642883">
        <w:rPr>
          <w:rFonts w:ascii="Baskerville" w:hAnsi="Baskerville"/>
          <w:sz w:val="22"/>
          <w:szCs w:val="22"/>
          <w:lang w:val="en-US"/>
        </w:rPr>
        <w:t xml:space="preserve"> keynote speech at the Belt and Road Dialogue for China-Africa Cooperation in May 2019; Xi Jinping’s keynote speech at the opening ceremony of the FOCAC summit in Beijing in 2018.</w:t>
      </w:r>
    </w:p>
    <w:p w14:paraId="617FEA0E" w14:textId="762676C5" w:rsidR="00E44B8D" w:rsidRDefault="00E44B8D">
      <w:pPr>
        <w:rPr>
          <w:lang w:val="en-US"/>
        </w:rPr>
      </w:pPr>
      <w:r>
        <w:rPr>
          <w:lang w:val="en-US"/>
        </w:rPr>
        <w:br w:type="page"/>
      </w:r>
    </w:p>
    <w:p w14:paraId="3CA75C0D" w14:textId="1BE3E711" w:rsidR="00D040DE" w:rsidRDefault="00E44B8D" w:rsidP="00E44B8D">
      <w:pPr>
        <w:pStyle w:val="Kop2"/>
      </w:pPr>
      <w:bookmarkStart w:id="39" w:name="_Toc45726698"/>
      <w:r>
        <w:lastRenderedPageBreak/>
        <w:t>Appendix III – Overview of China’s expressed aims in the context of Djibouti</w:t>
      </w:r>
      <w:bookmarkEnd w:id="39"/>
    </w:p>
    <w:p w14:paraId="347C4F38" w14:textId="77777777" w:rsidR="00E44B8D" w:rsidRDefault="00E44B8D" w:rsidP="00E44B8D">
      <w:pPr>
        <w:rPr>
          <w:lang w:val="en-US"/>
        </w:rPr>
      </w:pPr>
    </w:p>
    <w:tbl>
      <w:tblPr>
        <w:tblStyle w:val="Tabelraster"/>
        <w:tblW w:w="0" w:type="auto"/>
        <w:tblLook w:val="04A0" w:firstRow="1" w:lastRow="0" w:firstColumn="1" w:lastColumn="0" w:noHBand="0" w:noVBand="1"/>
      </w:tblPr>
      <w:tblGrid>
        <w:gridCol w:w="1980"/>
        <w:gridCol w:w="2410"/>
        <w:gridCol w:w="2402"/>
        <w:gridCol w:w="2264"/>
      </w:tblGrid>
      <w:tr w:rsidR="00E44B8D" w:rsidRPr="00E44B8D" w14:paraId="50BE6FD6" w14:textId="77777777" w:rsidTr="00E44B8D">
        <w:tc>
          <w:tcPr>
            <w:tcW w:w="1980" w:type="dxa"/>
          </w:tcPr>
          <w:p w14:paraId="1FF7E798" w14:textId="77777777" w:rsidR="00E44B8D" w:rsidRPr="00E44B8D" w:rsidRDefault="00E44B8D" w:rsidP="004D5A95">
            <w:pPr>
              <w:rPr>
                <w:rFonts w:ascii="Calibri" w:hAnsi="Calibri"/>
                <w:b/>
                <w:sz w:val="22"/>
                <w:szCs w:val="22"/>
                <w:lang w:val="en-US"/>
              </w:rPr>
            </w:pPr>
            <w:r w:rsidRPr="00E44B8D">
              <w:rPr>
                <w:rFonts w:ascii="Calibri" w:hAnsi="Calibri"/>
                <w:b/>
                <w:sz w:val="22"/>
                <w:szCs w:val="22"/>
                <w:lang w:val="en-US"/>
              </w:rPr>
              <w:t>Focus point</w:t>
            </w:r>
          </w:p>
        </w:tc>
        <w:tc>
          <w:tcPr>
            <w:tcW w:w="2410" w:type="dxa"/>
          </w:tcPr>
          <w:p w14:paraId="047C7A4E" w14:textId="77777777" w:rsidR="00E44B8D" w:rsidRPr="00E44B8D" w:rsidRDefault="00E44B8D" w:rsidP="004D5A95">
            <w:pPr>
              <w:rPr>
                <w:rFonts w:ascii="Calibri" w:hAnsi="Calibri"/>
                <w:b/>
                <w:sz w:val="22"/>
                <w:szCs w:val="22"/>
                <w:lang w:val="en-US"/>
              </w:rPr>
            </w:pPr>
            <w:r w:rsidRPr="00E44B8D">
              <w:rPr>
                <w:rFonts w:ascii="Calibri" w:hAnsi="Calibri"/>
                <w:b/>
                <w:sz w:val="22"/>
                <w:szCs w:val="22"/>
                <w:lang w:val="en-US"/>
              </w:rPr>
              <w:t>Aim</w:t>
            </w:r>
          </w:p>
        </w:tc>
        <w:tc>
          <w:tcPr>
            <w:tcW w:w="2402" w:type="dxa"/>
          </w:tcPr>
          <w:p w14:paraId="366CABC6" w14:textId="77777777" w:rsidR="00E44B8D" w:rsidRPr="00E44B8D" w:rsidRDefault="00E44B8D" w:rsidP="004D5A95">
            <w:pPr>
              <w:rPr>
                <w:rFonts w:ascii="Calibri" w:hAnsi="Calibri"/>
                <w:b/>
                <w:sz w:val="22"/>
                <w:szCs w:val="22"/>
                <w:lang w:val="en-US"/>
              </w:rPr>
            </w:pPr>
            <w:r w:rsidRPr="00E44B8D">
              <w:rPr>
                <w:rFonts w:ascii="Calibri" w:hAnsi="Calibri"/>
                <w:b/>
                <w:sz w:val="22"/>
                <w:szCs w:val="22"/>
                <w:lang w:val="en-US"/>
              </w:rPr>
              <w:t>Application in Djibouti</w:t>
            </w:r>
          </w:p>
        </w:tc>
        <w:tc>
          <w:tcPr>
            <w:tcW w:w="2264" w:type="dxa"/>
          </w:tcPr>
          <w:p w14:paraId="02068F91" w14:textId="77777777" w:rsidR="00E44B8D" w:rsidRPr="00E44B8D" w:rsidRDefault="00E44B8D" w:rsidP="004D5A95">
            <w:pPr>
              <w:rPr>
                <w:rFonts w:ascii="Calibri" w:hAnsi="Calibri"/>
                <w:b/>
                <w:sz w:val="22"/>
                <w:szCs w:val="22"/>
                <w:lang w:val="en-US"/>
              </w:rPr>
            </w:pPr>
            <w:r w:rsidRPr="00E44B8D">
              <w:rPr>
                <w:rFonts w:ascii="Calibri" w:hAnsi="Calibri"/>
                <w:b/>
                <w:sz w:val="22"/>
                <w:szCs w:val="22"/>
                <w:lang w:val="en-US"/>
              </w:rPr>
              <w:t>Alignment with universal and/or African dimension</w:t>
            </w:r>
          </w:p>
        </w:tc>
      </w:tr>
      <w:tr w:rsidR="00E44B8D" w:rsidRPr="00E44B8D" w14:paraId="270AF665" w14:textId="77777777" w:rsidTr="00E44B8D">
        <w:tc>
          <w:tcPr>
            <w:tcW w:w="1980" w:type="dxa"/>
          </w:tcPr>
          <w:p w14:paraId="34D54D7F"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Policy coordination</w:t>
            </w:r>
          </w:p>
        </w:tc>
        <w:tc>
          <w:tcPr>
            <w:tcW w:w="2410" w:type="dxa"/>
          </w:tcPr>
          <w:p w14:paraId="760AC911" w14:textId="02B51A5A" w:rsidR="00E44B8D" w:rsidRPr="00E44B8D" w:rsidRDefault="00E65AB8" w:rsidP="004D5A95">
            <w:pPr>
              <w:rPr>
                <w:rFonts w:ascii="Calibri" w:hAnsi="Calibri"/>
                <w:sz w:val="22"/>
                <w:szCs w:val="22"/>
                <w:lang w:val="en-US"/>
              </w:rPr>
            </w:pPr>
            <w:r>
              <w:rPr>
                <w:rFonts w:ascii="Calibri" w:hAnsi="Calibri"/>
                <w:sz w:val="22"/>
                <w:szCs w:val="22"/>
                <w:lang w:val="en-US"/>
              </w:rPr>
              <w:t>Facilitate Djibouti to play a larger role in regional and international affairs.</w:t>
            </w:r>
          </w:p>
          <w:p w14:paraId="16D07967" w14:textId="77777777" w:rsidR="00E44B8D" w:rsidRPr="00E44B8D" w:rsidRDefault="00E44B8D" w:rsidP="004D5A95">
            <w:pPr>
              <w:rPr>
                <w:rFonts w:ascii="Calibri" w:hAnsi="Calibri"/>
                <w:sz w:val="22"/>
                <w:szCs w:val="22"/>
                <w:lang w:val="en-US"/>
              </w:rPr>
            </w:pPr>
          </w:p>
          <w:p w14:paraId="56CE315E"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 xml:space="preserve">Forge a model for South-South cooperation. </w:t>
            </w:r>
          </w:p>
          <w:p w14:paraId="3F48D1E5" w14:textId="77777777" w:rsidR="00E44B8D" w:rsidRPr="00E44B8D" w:rsidRDefault="00E44B8D" w:rsidP="004D5A95">
            <w:pPr>
              <w:rPr>
                <w:rFonts w:ascii="Calibri" w:hAnsi="Calibri"/>
                <w:sz w:val="22"/>
                <w:szCs w:val="22"/>
                <w:lang w:val="en-US"/>
              </w:rPr>
            </w:pPr>
          </w:p>
          <w:p w14:paraId="67A9037F" w14:textId="5ACDD36F" w:rsidR="00E44B8D" w:rsidRPr="00E44B8D" w:rsidRDefault="00E65AB8" w:rsidP="004D5A95">
            <w:pPr>
              <w:rPr>
                <w:rFonts w:ascii="Calibri" w:hAnsi="Calibri"/>
                <w:sz w:val="22"/>
                <w:szCs w:val="22"/>
                <w:lang w:val="en-US"/>
              </w:rPr>
            </w:pPr>
            <w:r>
              <w:rPr>
                <w:rFonts w:ascii="Calibri" w:hAnsi="Calibri"/>
                <w:sz w:val="22"/>
                <w:szCs w:val="22"/>
                <w:lang w:val="en-US"/>
              </w:rPr>
              <w:t>Enhance</w:t>
            </w:r>
            <w:r w:rsidR="00E44B8D" w:rsidRPr="00E44B8D">
              <w:rPr>
                <w:rFonts w:ascii="Calibri" w:hAnsi="Calibri"/>
                <w:sz w:val="22"/>
                <w:szCs w:val="22"/>
                <w:lang w:val="en-US"/>
              </w:rPr>
              <w:t xml:space="preserve"> mutual political trust.</w:t>
            </w:r>
          </w:p>
          <w:p w14:paraId="59F82003" w14:textId="77777777" w:rsidR="00E44B8D" w:rsidRPr="00E44B8D" w:rsidRDefault="00E44B8D" w:rsidP="004D5A95">
            <w:pPr>
              <w:rPr>
                <w:rFonts w:ascii="Calibri" w:hAnsi="Calibri"/>
                <w:sz w:val="22"/>
                <w:szCs w:val="22"/>
                <w:lang w:val="en-US"/>
              </w:rPr>
            </w:pPr>
          </w:p>
        </w:tc>
        <w:tc>
          <w:tcPr>
            <w:tcW w:w="2402" w:type="dxa"/>
          </w:tcPr>
          <w:p w14:paraId="1EF0FD1E"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China is willing to work with Djibouti to enhance communication and coordination on major international and regional issues.</w:t>
            </w:r>
          </w:p>
          <w:p w14:paraId="1E2B1C33" w14:textId="77777777" w:rsidR="00E44B8D" w:rsidRPr="00E44B8D" w:rsidRDefault="00E44B8D" w:rsidP="004D5A95">
            <w:pPr>
              <w:rPr>
                <w:rFonts w:ascii="Calibri" w:hAnsi="Calibri"/>
                <w:sz w:val="22"/>
                <w:szCs w:val="22"/>
                <w:lang w:val="en-US"/>
              </w:rPr>
            </w:pPr>
          </w:p>
          <w:p w14:paraId="76E5A21F" w14:textId="77777777" w:rsidR="00E44B8D" w:rsidRPr="00E44B8D" w:rsidRDefault="00E44B8D" w:rsidP="004D5A95">
            <w:pPr>
              <w:rPr>
                <w:rFonts w:ascii="Calibri" w:hAnsi="Calibri"/>
                <w:sz w:val="22"/>
                <w:szCs w:val="22"/>
                <w:lang w:val="en-US"/>
              </w:rPr>
            </w:pPr>
          </w:p>
          <w:p w14:paraId="6289780B"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Increase mutual learning about governance and development experience.</w:t>
            </w:r>
          </w:p>
          <w:p w14:paraId="4ECF36B4" w14:textId="77777777" w:rsidR="00E44B8D" w:rsidRPr="00E44B8D" w:rsidRDefault="00E44B8D" w:rsidP="004D5A95">
            <w:pPr>
              <w:rPr>
                <w:rFonts w:ascii="Calibri" w:hAnsi="Calibri"/>
                <w:sz w:val="22"/>
                <w:szCs w:val="22"/>
                <w:lang w:val="en-US"/>
              </w:rPr>
            </w:pPr>
          </w:p>
          <w:p w14:paraId="7E728921"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Enhance exchanges of experience in state governance and administration.</w:t>
            </w:r>
          </w:p>
        </w:tc>
        <w:tc>
          <w:tcPr>
            <w:tcW w:w="2264" w:type="dxa"/>
          </w:tcPr>
          <w:p w14:paraId="0B03ACDB"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 xml:space="preserve">The aims align with the framework of expressed aims in the African context. </w:t>
            </w:r>
          </w:p>
        </w:tc>
      </w:tr>
      <w:tr w:rsidR="00E44B8D" w:rsidRPr="00E44B8D" w14:paraId="24992C74" w14:textId="77777777" w:rsidTr="00E44B8D">
        <w:tc>
          <w:tcPr>
            <w:tcW w:w="1980" w:type="dxa"/>
          </w:tcPr>
          <w:p w14:paraId="6A9B5A4E"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Facilities connectivity</w:t>
            </w:r>
          </w:p>
        </w:tc>
        <w:tc>
          <w:tcPr>
            <w:tcW w:w="2410" w:type="dxa"/>
          </w:tcPr>
          <w:p w14:paraId="64E44577"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Improve physical infrastructure.</w:t>
            </w:r>
          </w:p>
          <w:p w14:paraId="2449CBFC" w14:textId="77777777" w:rsidR="00E44B8D" w:rsidRPr="00E44B8D" w:rsidRDefault="00E44B8D" w:rsidP="004D5A95">
            <w:pPr>
              <w:rPr>
                <w:rFonts w:ascii="Calibri" w:hAnsi="Calibri"/>
                <w:sz w:val="22"/>
                <w:szCs w:val="22"/>
                <w:lang w:val="en-US"/>
              </w:rPr>
            </w:pPr>
          </w:p>
          <w:p w14:paraId="3E234FA6"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Make Djibouti a regional commerce and trade and logistics hub</w:t>
            </w:r>
          </w:p>
        </w:tc>
        <w:tc>
          <w:tcPr>
            <w:tcW w:w="2402" w:type="dxa"/>
          </w:tcPr>
          <w:p w14:paraId="6BB3699F"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Build and improve railways, ports, water supply, liquefied natural gas pipelines.</w:t>
            </w:r>
          </w:p>
          <w:p w14:paraId="5CE7DC31" w14:textId="77777777" w:rsidR="00E44B8D" w:rsidRPr="00E44B8D" w:rsidRDefault="00E44B8D" w:rsidP="004D5A95">
            <w:pPr>
              <w:rPr>
                <w:rFonts w:ascii="Calibri" w:hAnsi="Calibri"/>
                <w:sz w:val="22"/>
                <w:szCs w:val="22"/>
                <w:lang w:val="en-US"/>
              </w:rPr>
            </w:pPr>
          </w:p>
          <w:p w14:paraId="45F71F23"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Implement a flagship project of infrastructure and production capacity.</w:t>
            </w:r>
          </w:p>
        </w:tc>
        <w:tc>
          <w:tcPr>
            <w:tcW w:w="2264" w:type="dxa"/>
          </w:tcPr>
          <w:p w14:paraId="34726BAA"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Improving physical infrastructure in the Djiboutian context is more focused on local and regional infrastructure and is primarily intended to improve the Djiboutian people’s livelihoods.</w:t>
            </w:r>
          </w:p>
        </w:tc>
      </w:tr>
      <w:tr w:rsidR="00E44B8D" w:rsidRPr="00E44B8D" w14:paraId="63992743" w14:textId="77777777" w:rsidTr="00E44B8D">
        <w:tc>
          <w:tcPr>
            <w:tcW w:w="1980" w:type="dxa"/>
          </w:tcPr>
          <w:p w14:paraId="234B33DC"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Unimpeded trade</w:t>
            </w:r>
          </w:p>
        </w:tc>
        <w:tc>
          <w:tcPr>
            <w:tcW w:w="2410" w:type="dxa"/>
          </w:tcPr>
          <w:p w14:paraId="171150F9"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 xml:space="preserve">Develop Djibouti’s economy through amplifying trade. </w:t>
            </w:r>
          </w:p>
        </w:tc>
        <w:tc>
          <w:tcPr>
            <w:tcW w:w="2402" w:type="dxa"/>
          </w:tcPr>
          <w:p w14:paraId="0E5C0FF7"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Build a free trade zone.</w:t>
            </w:r>
          </w:p>
          <w:p w14:paraId="7CDD3059" w14:textId="77777777" w:rsidR="00E44B8D" w:rsidRPr="00E44B8D" w:rsidRDefault="00E44B8D" w:rsidP="004D5A95">
            <w:pPr>
              <w:rPr>
                <w:rFonts w:ascii="Calibri" w:hAnsi="Calibri"/>
                <w:sz w:val="22"/>
                <w:szCs w:val="22"/>
                <w:lang w:val="en-US"/>
              </w:rPr>
            </w:pPr>
          </w:p>
          <w:p w14:paraId="4C94BA52"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China encourages Chinese enterprises to invest and establish business in Djibouti.</w:t>
            </w:r>
          </w:p>
        </w:tc>
        <w:tc>
          <w:tcPr>
            <w:tcW w:w="2264" w:type="dxa"/>
          </w:tcPr>
          <w:p w14:paraId="00BCBC87"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In the Djiboutian context, less emphasis was laid on this focus point.</w:t>
            </w:r>
          </w:p>
        </w:tc>
      </w:tr>
      <w:tr w:rsidR="00E44B8D" w:rsidRPr="00E44B8D" w14:paraId="6E899233" w14:textId="77777777" w:rsidTr="00E44B8D">
        <w:tc>
          <w:tcPr>
            <w:tcW w:w="1980" w:type="dxa"/>
          </w:tcPr>
          <w:p w14:paraId="0584133B"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Financial integration</w:t>
            </w:r>
          </w:p>
        </w:tc>
        <w:tc>
          <w:tcPr>
            <w:tcW w:w="2410" w:type="dxa"/>
          </w:tcPr>
          <w:p w14:paraId="36E26DDD"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w:t>
            </w:r>
          </w:p>
        </w:tc>
        <w:tc>
          <w:tcPr>
            <w:tcW w:w="2402" w:type="dxa"/>
          </w:tcPr>
          <w:p w14:paraId="279D904D"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w:t>
            </w:r>
          </w:p>
        </w:tc>
        <w:tc>
          <w:tcPr>
            <w:tcW w:w="2264" w:type="dxa"/>
          </w:tcPr>
          <w:p w14:paraId="62B5ABB8" w14:textId="04933AA3" w:rsidR="00E44B8D" w:rsidRPr="00E44B8D" w:rsidRDefault="00E44B8D" w:rsidP="004D5A95">
            <w:pPr>
              <w:rPr>
                <w:rFonts w:ascii="Calibri" w:hAnsi="Calibri"/>
                <w:sz w:val="22"/>
                <w:szCs w:val="22"/>
                <w:lang w:val="en-US"/>
              </w:rPr>
            </w:pPr>
            <w:r w:rsidRPr="00E44B8D">
              <w:rPr>
                <w:rFonts w:ascii="Calibri" w:hAnsi="Calibri"/>
                <w:sz w:val="22"/>
                <w:szCs w:val="22"/>
                <w:lang w:val="en-US"/>
              </w:rPr>
              <w:t>No aim or intention regarding this focus point was mentioned in the consulted sources.</w:t>
            </w:r>
          </w:p>
        </w:tc>
      </w:tr>
      <w:tr w:rsidR="00E44B8D" w:rsidRPr="00E44B8D" w14:paraId="068DAAFB" w14:textId="77777777" w:rsidTr="00E44B8D">
        <w:tc>
          <w:tcPr>
            <w:tcW w:w="1980" w:type="dxa"/>
          </w:tcPr>
          <w:p w14:paraId="2EBA9EFF"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People-to-people bonds</w:t>
            </w:r>
          </w:p>
        </w:tc>
        <w:tc>
          <w:tcPr>
            <w:tcW w:w="2410" w:type="dxa"/>
          </w:tcPr>
          <w:p w14:paraId="487268D7"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Consolidate the foundation of public opinion and social basis of bilateral friendship.</w:t>
            </w:r>
          </w:p>
        </w:tc>
        <w:tc>
          <w:tcPr>
            <w:tcW w:w="2402" w:type="dxa"/>
          </w:tcPr>
          <w:p w14:paraId="682CCF87"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Deepen exchanges and cooperation in youths, women, think thanks and media.</w:t>
            </w:r>
          </w:p>
          <w:p w14:paraId="1A225C91" w14:textId="77777777" w:rsidR="00E44B8D" w:rsidRPr="00E44B8D" w:rsidRDefault="00E44B8D" w:rsidP="004D5A95">
            <w:pPr>
              <w:rPr>
                <w:rFonts w:ascii="Calibri" w:hAnsi="Calibri"/>
                <w:sz w:val="22"/>
                <w:szCs w:val="22"/>
                <w:lang w:val="en-US"/>
              </w:rPr>
            </w:pPr>
          </w:p>
          <w:p w14:paraId="3345D715"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lastRenderedPageBreak/>
              <w:t xml:space="preserve">Chinese provinces and municipalities are encouraged to carry out local cooperation with Djibouti. </w:t>
            </w:r>
          </w:p>
        </w:tc>
        <w:tc>
          <w:tcPr>
            <w:tcW w:w="2264" w:type="dxa"/>
          </w:tcPr>
          <w:p w14:paraId="19590125" w14:textId="5B345FE2" w:rsidR="00E44B8D" w:rsidRPr="00E44B8D" w:rsidRDefault="00E44B8D" w:rsidP="004D5A95">
            <w:pPr>
              <w:rPr>
                <w:rFonts w:ascii="Calibri" w:hAnsi="Calibri"/>
                <w:sz w:val="22"/>
                <w:szCs w:val="22"/>
                <w:lang w:val="en-US"/>
              </w:rPr>
            </w:pPr>
            <w:r w:rsidRPr="00E44B8D">
              <w:rPr>
                <w:rFonts w:ascii="Calibri" w:hAnsi="Calibri"/>
                <w:sz w:val="22"/>
                <w:szCs w:val="22"/>
                <w:lang w:val="en-US"/>
              </w:rPr>
              <w:lastRenderedPageBreak/>
              <w:t>In the Djiboutian context, the</w:t>
            </w:r>
            <w:r w:rsidR="00A30808">
              <w:rPr>
                <w:rFonts w:ascii="Calibri" w:hAnsi="Calibri"/>
                <w:sz w:val="22"/>
                <w:szCs w:val="22"/>
                <w:lang w:val="en-US"/>
              </w:rPr>
              <w:t xml:space="preserve"> implementation of the</w:t>
            </w:r>
            <w:r w:rsidRPr="00E44B8D">
              <w:rPr>
                <w:rFonts w:ascii="Calibri" w:hAnsi="Calibri"/>
                <w:sz w:val="22"/>
                <w:szCs w:val="22"/>
                <w:lang w:val="en-US"/>
              </w:rPr>
              <w:t xml:space="preserve"> aims </w:t>
            </w:r>
            <w:r w:rsidR="00A30808">
              <w:rPr>
                <w:rFonts w:ascii="Calibri" w:hAnsi="Calibri"/>
                <w:sz w:val="22"/>
                <w:szCs w:val="22"/>
                <w:lang w:val="en-US"/>
              </w:rPr>
              <w:t>is</w:t>
            </w:r>
            <w:r w:rsidRPr="00E44B8D">
              <w:rPr>
                <w:rFonts w:ascii="Calibri" w:hAnsi="Calibri"/>
                <w:sz w:val="22"/>
                <w:szCs w:val="22"/>
                <w:lang w:val="en-US"/>
              </w:rPr>
              <w:t xml:space="preserve"> more focused on actual people-to-people relations </w:t>
            </w:r>
            <w:r w:rsidRPr="00E44B8D">
              <w:rPr>
                <w:rFonts w:ascii="Calibri" w:hAnsi="Calibri"/>
                <w:sz w:val="22"/>
                <w:szCs w:val="22"/>
                <w:lang w:val="en-US"/>
              </w:rPr>
              <w:lastRenderedPageBreak/>
              <w:t>instead of opening cultural/educational centers.</w:t>
            </w:r>
          </w:p>
        </w:tc>
      </w:tr>
      <w:tr w:rsidR="00E44B8D" w:rsidRPr="00E44B8D" w14:paraId="69FA69C1" w14:textId="77777777" w:rsidTr="00E44B8D">
        <w:tc>
          <w:tcPr>
            <w:tcW w:w="1980" w:type="dxa"/>
          </w:tcPr>
          <w:p w14:paraId="03E51E0D"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Healthcare</w:t>
            </w:r>
          </w:p>
        </w:tc>
        <w:tc>
          <w:tcPr>
            <w:tcW w:w="2410" w:type="dxa"/>
          </w:tcPr>
          <w:p w14:paraId="07BE9B6A"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Improve Djibouti’s medical conditions</w:t>
            </w:r>
          </w:p>
        </w:tc>
        <w:tc>
          <w:tcPr>
            <w:tcW w:w="2402" w:type="dxa"/>
          </w:tcPr>
          <w:p w14:paraId="365CD7F2"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China stands ready to assist Djibouti in improving its medical conditions.</w:t>
            </w:r>
          </w:p>
        </w:tc>
        <w:tc>
          <w:tcPr>
            <w:tcW w:w="2264" w:type="dxa"/>
          </w:tcPr>
          <w:p w14:paraId="22D53FB9"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In the Djiboutian context, less emphasis was laid on this focus point.</w:t>
            </w:r>
          </w:p>
        </w:tc>
      </w:tr>
      <w:tr w:rsidR="00E44B8D" w:rsidRPr="00E44B8D" w14:paraId="4F913175" w14:textId="77777777" w:rsidTr="00E44B8D">
        <w:tc>
          <w:tcPr>
            <w:tcW w:w="1980" w:type="dxa"/>
          </w:tcPr>
          <w:p w14:paraId="46B8113E"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Human resources</w:t>
            </w:r>
          </w:p>
        </w:tc>
        <w:tc>
          <w:tcPr>
            <w:tcW w:w="2410" w:type="dxa"/>
          </w:tcPr>
          <w:p w14:paraId="1E7A423B"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Expand cooperation in human resources development.</w:t>
            </w:r>
          </w:p>
        </w:tc>
        <w:tc>
          <w:tcPr>
            <w:tcW w:w="2402" w:type="dxa"/>
          </w:tcPr>
          <w:p w14:paraId="534B8894"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w:t>
            </w:r>
          </w:p>
        </w:tc>
        <w:tc>
          <w:tcPr>
            <w:tcW w:w="2264" w:type="dxa"/>
          </w:tcPr>
          <w:p w14:paraId="13C389FC"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In the Djiboutian context, less emphasis was laid on this focus point.</w:t>
            </w:r>
          </w:p>
        </w:tc>
      </w:tr>
      <w:tr w:rsidR="00E44B8D" w:rsidRPr="00E44B8D" w14:paraId="1E386C99" w14:textId="77777777" w:rsidTr="00E44B8D">
        <w:tc>
          <w:tcPr>
            <w:tcW w:w="1980" w:type="dxa"/>
          </w:tcPr>
          <w:p w14:paraId="10233617"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Environment and energy resources</w:t>
            </w:r>
          </w:p>
        </w:tc>
        <w:tc>
          <w:tcPr>
            <w:tcW w:w="2410" w:type="dxa"/>
          </w:tcPr>
          <w:p w14:paraId="31DEC901"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Cooperate to resolve regional issues as stated in the 2030 Agenda for Sustainable Development.</w:t>
            </w:r>
          </w:p>
          <w:p w14:paraId="4AD1EB20" w14:textId="77777777" w:rsidR="00E44B8D" w:rsidRPr="00E44B8D" w:rsidRDefault="00E44B8D" w:rsidP="004D5A95">
            <w:pPr>
              <w:rPr>
                <w:rFonts w:ascii="Calibri" w:hAnsi="Calibri"/>
                <w:sz w:val="22"/>
                <w:szCs w:val="22"/>
                <w:lang w:val="en-US"/>
              </w:rPr>
            </w:pPr>
          </w:p>
        </w:tc>
        <w:tc>
          <w:tcPr>
            <w:tcW w:w="2402" w:type="dxa"/>
          </w:tcPr>
          <w:p w14:paraId="72361A91"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Xi stated to be willing to strengthen communication and coordination with Djibouti on climate change.</w:t>
            </w:r>
          </w:p>
          <w:p w14:paraId="20A614C1" w14:textId="77777777" w:rsidR="00E44B8D" w:rsidRPr="00E44B8D" w:rsidRDefault="00E44B8D" w:rsidP="004D5A95">
            <w:pPr>
              <w:rPr>
                <w:rFonts w:ascii="Calibri" w:hAnsi="Calibri"/>
                <w:sz w:val="22"/>
                <w:szCs w:val="22"/>
                <w:lang w:val="en-US"/>
              </w:rPr>
            </w:pPr>
          </w:p>
          <w:p w14:paraId="1E76EF21"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Enhancing cooperation in the ‘blue economy’.</w:t>
            </w:r>
          </w:p>
        </w:tc>
        <w:tc>
          <w:tcPr>
            <w:tcW w:w="2264" w:type="dxa"/>
          </w:tcPr>
          <w:p w14:paraId="53C0959C"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The aims align with the framework of expressed aims in the African context. However, in the Djiboutian context, another theme was introduced: the ‘blue economy’.</w:t>
            </w:r>
          </w:p>
        </w:tc>
      </w:tr>
      <w:tr w:rsidR="00E44B8D" w:rsidRPr="00E44B8D" w14:paraId="5D51E652" w14:textId="77777777" w:rsidTr="00E44B8D">
        <w:tc>
          <w:tcPr>
            <w:tcW w:w="1980" w:type="dxa"/>
          </w:tcPr>
          <w:p w14:paraId="75AAE4C6"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Aid and development facilitation</w:t>
            </w:r>
          </w:p>
        </w:tc>
        <w:tc>
          <w:tcPr>
            <w:tcW w:w="2410" w:type="dxa"/>
          </w:tcPr>
          <w:p w14:paraId="38176CCD"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Improve people’s livelihoods in Djibouti.</w:t>
            </w:r>
          </w:p>
          <w:p w14:paraId="75B5CB76" w14:textId="77777777" w:rsidR="00E44B8D" w:rsidRPr="00E44B8D" w:rsidRDefault="00E44B8D" w:rsidP="004D5A95">
            <w:pPr>
              <w:rPr>
                <w:rFonts w:ascii="Calibri" w:hAnsi="Calibri"/>
                <w:sz w:val="22"/>
                <w:szCs w:val="22"/>
                <w:lang w:val="en-US"/>
              </w:rPr>
            </w:pPr>
          </w:p>
          <w:p w14:paraId="5A4B69A6"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Achieve economic benefits.</w:t>
            </w:r>
          </w:p>
          <w:p w14:paraId="1A20E1D8" w14:textId="77777777" w:rsidR="00E44B8D" w:rsidRPr="00E44B8D" w:rsidRDefault="00E44B8D" w:rsidP="004D5A95">
            <w:pPr>
              <w:rPr>
                <w:rFonts w:ascii="Calibri" w:hAnsi="Calibri"/>
                <w:sz w:val="22"/>
                <w:szCs w:val="22"/>
                <w:lang w:val="en-US"/>
              </w:rPr>
            </w:pPr>
          </w:p>
          <w:p w14:paraId="7A84DB74"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Achieve social benefits</w:t>
            </w:r>
          </w:p>
        </w:tc>
        <w:tc>
          <w:tcPr>
            <w:tcW w:w="2402" w:type="dxa"/>
          </w:tcPr>
          <w:p w14:paraId="55E3F5FD"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Help Djibouti to improve its economic and social development.</w:t>
            </w:r>
          </w:p>
          <w:p w14:paraId="2560C6B3" w14:textId="77777777" w:rsidR="00E44B8D" w:rsidRPr="00E44B8D" w:rsidRDefault="00E44B8D" w:rsidP="004D5A95">
            <w:pPr>
              <w:rPr>
                <w:rFonts w:ascii="Calibri" w:hAnsi="Calibri"/>
                <w:sz w:val="22"/>
                <w:szCs w:val="22"/>
                <w:lang w:val="en-US"/>
              </w:rPr>
            </w:pPr>
          </w:p>
          <w:p w14:paraId="0CB38810"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Alleviate poverty.</w:t>
            </w:r>
          </w:p>
          <w:p w14:paraId="5E7788C8" w14:textId="77777777" w:rsidR="00E44B8D" w:rsidRPr="00E44B8D" w:rsidRDefault="00E44B8D" w:rsidP="004D5A95">
            <w:pPr>
              <w:rPr>
                <w:rFonts w:ascii="Calibri" w:hAnsi="Calibri"/>
                <w:sz w:val="22"/>
                <w:szCs w:val="22"/>
                <w:lang w:val="en-US"/>
              </w:rPr>
            </w:pPr>
          </w:p>
          <w:p w14:paraId="2AC738A0"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Cooperate on agriculture</w:t>
            </w:r>
          </w:p>
        </w:tc>
        <w:tc>
          <w:tcPr>
            <w:tcW w:w="2264" w:type="dxa"/>
          </w:tcPr>
          <w:p w14:paraId="37D40F0B"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 xml:space="preserve">With respect to the African and universal dimension, in the Djiboutian context, extra emphasis is laid on this focus area. </w:t>
            </w:r>
          </w:p>
        </w:tc>
      </w:tr>
      <w:tr w:rsidR="00E44B8D" w:rsidRPr="00E44B8D" w14:paraId="38A093C6" w14:textId="77777777" w:rsidTr="00E44B8D">
        <w:tc>
          <w:tcPr>
            <w:tcW w:w="1980" w:type="dxa"/>
          </w:tcPr>
          <w:p w14:paraId="29FDC303"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Security</w:t>
            </w:r>
          </w:p>
        </w:tc>
        <w:tc>
          <w:tcPr>
            <w:tcW w:w="2410" w:type="dxa"/>
          </w:tcPr>
          <w:p w14:paraId="072F2129"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Maintain peace and stability in the Horn of Africa</w:t>
            </w:r>
          </w:p>
        </w:tc>
        <w:tc>
          <w:tcPr>
            <w:tcW w:w="2402" w:type="dxa"/>
          </w:tcPr>
          <w:p w14:paraId="3617D7EB"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Cooperate on regional issues regarding security and peace.</w:t>
            </w:r>
          </w:p>
          <w:p w14:paraId="4BC32AC9" w14:textId="77777777" w:rsidR="00E44B8D" w:rsidRPr="00E44B8D" w:rsidRDefault="00E44B8D" w:rsidP="004D5A95">
            <w:pPr>
              <w:rPr>
                <w:rFonts w:ascii="Calibri" w:hAnsi="Calibri"/>
                <w:sz w:val="22"/>
                <w:szCs w:val="22"/>
                <w:lang w:val="en-US"/>
              </w:rPr>
            </w:pPr>
          </w:p>
          <w:p w14:paraId="194D47C0"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Strengthen cooperation in aspects of peacekeeping, counter-terrorism and counter-piracy.</w:t>
            </w:r>
          </w:p>
          <w:p w14:paraId="44C6455A" w14:textId="77777777" w:rsidR="00E44B8D" w:rsidRPr="00E44B8D" w:rsidRDefault="00E44B8D" w:rsidP="004D5A95">
            <w:pPr>
              <w:rPr>
                <w:rFonts w:ascii="Calibri" w:hAnsi="Calibri"/>
                <w:sz w:val="22"/>
                <w:szCs w:val="22"/>
                <w:lang w:val="en-US"/>
              </w:rPr>
            </w:pPr>
          </w:p>
          <w:p w14:paraId="055F54CE"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China is willing to strengthen its cooperation with Djibouti in fleet export</w:t>
            </w:r>
          </w:p>
        </w:tc>
        <w:tc>
          <w:tcPr>
            <w:tcW w:w="2264" w:type="dxa"/>
          </w:tcPr>
          <w:p w14:paraId="354524C6" w14:textId="77777777" w:rsidR="00E44B8D" w:rsidRPr="00E44B8D" w:rsidRDefault="00E44B8D" w:rsidP="004D5A95">
            <w:pPr>
              <w:rPr>
                <w:rFonts w:ascii="Calibri" w:hAnsi="Calibri"/>
                <w:sz w:val="22"/>
                <w:szCs w:val="22"/>
                <w:lang w:val="en-US"/>
              </w:rPr>
            </w:pPr>
            <w:r w:rsidRPr="00E44B8D">
              <w:rPr>
                <w:rFonts w:ascii="Calibri" w:hAnsi="Calibri"/>
                <w:sz w:val="22"/>
                <w:szCs w:val="22"/>
                <w:lang w:val="en-US"/>
              </w:rPr>
              <w:t>With respect to the African and universal dimension, in the Djiboutian context, extra emphasis is laid on this focus area.</w:t>
            </w:r>
          </w:p>
        </w:tc>
      </w:tr>
    </w:tbl>
    <w:p w14:paraId="4888FBA2" w14:textId="52857734" w:rsidR="00642883" w:rsidRPr="00642883" w:rsidRDefault="00E44B8D" w:rsidP="00642883">
      <w:pPr>
        <w:rPr>
          <w:rFonts w:ascii="Baskerville" w:hAnsi="Baskerville"/>
          <w:sz w:val="22"/>
          <w:szCs w:val="22"/>
          <w:lang w:val="en-US"/>
        </w:rPr>
      </w:pPr>
      <w:r w:rsidRPr="00642883">
        <w:rPr>
          <w:rFonts w:ascii="Baskerville" w:hAnsi="Baskerville"/>
          <w:sz w:val="22"/>
          <w:szCs w:val="22"/>
          <w:lang w:val="en-US"/>
        </w:rPr>
        <w:t xml:space="preserve">Sources: “Xi Jinping holds talks with President Ismail Omar </w:t>
      </w:r>
      <w:proofErr w:type="spellStart"/>
      <w:r w:rsidRPr="00642883">
        <w:rPr>
          <w:rFonts w:ascii="Baskerville" w:hAnsi="Baskerville"/>
          <w:sz w:val="22"/>
          <w:szCs w:val="22"/>
          <w:lang w:val="en-US"/>
        </w:rPr>
        <w:t>Guelleh</w:t>
      </w:r>
      <w:proofErr w:type="spellEnd"/>
      <w:r w:rsidRPr="00642883">
        <w:rPr>
          <w:rFonts w:ascii="Baskerville" w:hAnsi="Baskerville"/>
          <w:sz w:val="22"/>
          <w:szCs w:val="22"/>
          <w:lang w:val="en-US"/>
        </w:rPr>
        <w:t xml:space="preserve"> of Djibouti”</w:t>
      </w:r>
      <w:r w:rsidR="00642883" w:rsidRPr="00642883">
        <w:rPr>
          <w:rFonts w:ascii="Baskerville" w:hAnsi="Baskerville"/>
          <w:sz w:val="22"/>
          <w:szCs w:val="22"/>
          <w:lang w:val="en-US"/>
        </w:rPr>
        <w:t xml:space="preserve">, </w:t>
      </w:r>
      <w:r w:rsidRPr="00642883">
        <w:rPr>
          <w:rFonts w:ascii="Baskerville" w:hAnsi="Baskerville"/>
          <w:sz w:val="22"/>
          <w:szCs w:val="22"/>
          <w:lang w:val="en-US"/>
        </w:rPr>
        <w:t>November 23, 2017</w:t>
      </w:r>
      <w:r w:rsidR="00642883" w:rsidRPr="00642883">
        <w:rPr>
          <w:rFonts w:ascii="Baskerville" w:hAnsi="Baskerville"/>
          <w:sz w:val="22"/>
          <w:szCs w:val="22"/>
          <w:lang w:val="en-US"/>
        </w:rPr>
        <w:t>.</w:t>
      </w:r>
      <w:r w:rsidRPr="00642883">
        <w:rPr>
          <w:rFonts w:ascii="Baskerville" w:hAnsi="Baskerville"/>
          <w:sz w:val="22"/>
          <w:szCs w:val="22"/>
          <w:lang w:val="en-US"/>
        </w:rPr>
        <w:t>;</w:t>
      </w:r>
      <w:r w:rsidR="00642883" w:rsidRPr="00642883">
        <w:rPr>
          <w:rFonts w:ascii="Baskerville" w:hAnsi="Baskerville"/>
          <w:sz w:val="22"/>
          <w:szCs w:val="22"/>
          <w:lang w:val="en-US"/>
        </w:rPr>
        <w:t xml:space="preserve"> “Li Keqiang meets with President Ismail Omar </w:t>
      </w:r>
      <w:proofErr w:type="spellStart"/>
      <w:r w:rsidR="00642883" w:rsidRPr="00642883">
        <w:rPr>
          <w:rFonts w:ascii="Baskerville" w:hAnsi="Baskerville"/>
          <w:sz w:val="22"/>
          <w:szCs w:val="22"/>
          <w:lang w:val="en-US"/>
        </w:rPr>
        <w:t>Gueleh</w:t>
      </w:r>
      <w:proofErr w:type="spellEnd"/>
      <w:r w:rsidR="00642883" w:rsidRPr="00642883">
        <w:rPr>
          <w:rFonts w:ascii="Baskerville" w:hAnsi="Baskerville"/>
          <w:sz w:val="22"/>
          <w:szCs w:val="22"/>
          <w:lang w:val="en-US"/>
        </w:rPr>
        <w:t xml:space="preserve"> of Djibouti”, November 24, 2017.; “Xi meets Djiboutian president”, September 2, 2018.; “Wang Yi holds talk with Minister of Foreign Affairs and International Cooperation </w:t>
      </w:r>
      <w:proofErr w:type="spellStart"/>
      <w:r w:rsidR="00642883" w:rsidRPr="00642883">
        <w:rPr>
          <w:rFonts w:ascii="Baskerville" w:hAnsi="Baskerville"/>
          <w:sz w:val="22"/>
          <w:szCs w:val="22"/>
          <w:lang w:val="en-US"/>
        </w:rPr>
        <w:t>Mahamoud</w:t>
      </w:r>
      <w:proofErr w:type="spellEnd"/>
      <w:r w:rsidR="00642883" w:rsidRPr="00642883">
        <w:rPr>
          <w:rFonts w:ascii="Baskerville" w:hAnsi="Baskerville"/>
          <w:sz w:val="22"/>
          <w:szCs w:val="22"/>
          <w:lang w:val="en-US"/>
        </w:rPr>
        <w:t xml:space="preserve"> Ali Youssouf of Djibouti”, February 20, 2019.; “Wang </w:t>
      </w:r>
      <w:proofErr w:type="spellStart"/>
      <w:r w:rsidR="00642883" w:rsidRPr="00642883">
        <w:rPr>
          <w:rFonts w:ascii="Baskerville" w:hAnsi="Baskerville"/>
          <w:sz w:val="22"/>
          <w:szCs w:val="22"/>
          <w:lang w:val="en-US"/>
        </w:rPr>
        <w:t>Qishan</w:t>
      </w:r>
      <w:proofErr w:type="spellEnd"/>
      <w:r w:rsidR="00642883" w:rsidRPr="00642883">
        <w:rPr>
          <w:rFonts w:ascii="Baskerville" w:hAnsi="Baskerville"/>
          <w:sz w:val="22"/>
          <w:szCs w:val="22"/>
          <w:lang w:val="en-US"/>
        </w:rPr>
        <w:t xml:space="preserve"> meets with Minister of Foreign Affairs and International Cooperation </w:t>
      </w:r>
      <w:proofErr w:type="spellStart"/>
      <w:r w:rsidR="00642883" w:rsidRPr="00642883">
        <w:rPr>
          <w:rFonts w:ascii="Baskerville" w:hAnsi="Baskerville"/>
          <w:sz w:val="22"/>
          <w:szCs w:val="22"/>
          <w:lang w:val="en-US"/>
        </w:rPr>
        <w:t>Mahamoud</w:t>
      </w:r>
      <w:proofErr w:type="spellEnd"/>
      <w:r w:rsidR="00642883" w:rsidRPr="00642883">
        <w:rPr>
          <w:rFonts w:ascii="Baskerville" w:hAnsi="Baskerville"/>
          <w:sz w:val="22"/>
          <w:szCs w:val="22"/>
          <w:lang w:val="en-US"/>
        </w:rPr>
        <w:t xml:space="preserve"> Ali Youssouf of Djibouti”, February 20, 2019.; “Xi Jinping meets with President Ismail Omar </w:t>
      </w:r>
      <w:proofErr w:type="spellStart"/>
      <w:r w:rsidR="00642883" w:rsidRPr="00642883">
        <w:rPr>
          <w:rFonts w:ascii="Baskerville" w:hAnsi="Baskerville"/>
          <w:sz w:val="22"/>
          <w:szCs w:val="22"/>
          <w:lang w:val="en-US"/>
        </w:rPr>
        <w:t>Guelleh</w:t>
      </w:r>
      <w:proofErr w:type="spellEnd"/>
      <w:r w:rsidR="00642883" w:rsidRPr="00642883">
        <w:rPr>
          <w:rFonts w:ascii="Baskerville" w:hAnsi="Baskerville"/>
          <w:sz w:val="22"/>
          <w:szCs w:val="22"/>
          <w:lang w:val="en-US"/>
        </w:rPr>
        <w:t xml:space="preserve"> of Djibouti”, April 28, 2019.; “Djibouti President </w:t>
      </w:r>
      <w:proofErr w:type="spellStart"/>
      <w:r w:rsidR="00642883" w:rsidRPr="00642883">
        <w:rPr>
          <w:rFonts w:ascii="Baskerville" w:hAnsi="Baskerville"/>
          <w:sz w:val="22"/>
          <w:szCs w:val="22"/>
          <w:lang w:val="en-US"/>
        </w:rPr>
        <w:t>Guelleh</w:t>
      </w:r>
      <w:proofErr w:type="spellEnd"/>
      <w:r w:rsidR="00642883" w:rsidRPr="00642883">
        <w:rPr>
          <w:rFonts w:ascii="Baskerville" w:hAnsi="Baskerville"/>
          <w:sz w:val="22"/>
          <w:szCs w:val="22"/>
          <w:lang w:val="en-US"/>
        </w:rPr>
        <w:t xml:space="preserve"> meets Wang Yi”, January 9, 2020.; “Wang Yi </w:t>
      </w:r>
      <w:r w:rsidR="00642883" w:rsidRPr="00642883">
        <w:rPr>
          <w:rFonts w:ascii="Baskerville" w:hAnsi="Baskerville"/>
          <w:sz w:val="22"/>
          <w:szCs w:val="22"/>
          <w:lang w:val="en-US"/>
        </w:rPr>
        <w:lastRenderedPageBreak/>
        <w:t>holds talks with Djibouti’s Minister for Foreign Affairs and International Cooperation Mahmoud Ali Youssouf”, January 10, 2020.</w:t>
      </w:r>
    </w:p>
    <w:p w14:paraId="653AE8F2" w14:textId="77777777" w:rsidR="004D5A95" w:rsidRDefault="004D5A95" w:rsidP="004D5A95">
      <w:pPr>
        <w:rPr>
          <w:lang w:val="en-US"/>
        </w:rPr>
      </w:pPr>
      <w:r>
        <w:rPr>
          <w:rFonts w:ascii="Baskerville" w:hAnsi="Baskerville"/>
          <w:color w:val="000000" w:themeColor="text1"/>
          <w:sz w:val="22"/>
          <w:szCs w:val="22"/>
          <w:lang w:val="en-US"/>
        </w:rPr>
        <w:t>The s</w:t>
      </w:r>
      <w:r w:rsidRPr="00F55DCA">
        <w:rPr>
          <w:rFonts w:ascii="Baskerville" w:hAnsi="Baskerville"/>
          <w:color w:val="000000" w:themeColor="text1"/>
          <w:sz w:val="22"/>
          <w:szCs w:val="22"/>
          <w:lang w:val="en-US"/>
        </w:rPr>
        <w:t>ources that were consulted to create this overview are all published by the Ministry of Foreign Affairs of the Republic of China</w:t>
      </w:r>
      <w:r>
        <w:rPr>
          <w:rFonts w:ascii="Baskerville" w:hAnsi="Baskerville"/>
          <w:color w:val="000000" w:themeColor="text1"/>
          <w:sz w:val="22"/>
          <w:szCs w:val="22"/>
          <w:lang w:val="en-US"/>
        </w:rPr>
        <w:t>.</w:t>
      </w:r>
    </w:p>
    <w:p w14:paraId="6F98C095" w14:textId="490D81C0" w:rsidR="00F55DCA" w:rsidRDefault="00F55DCA">
      <w:pPr>
        <w:rPr>
          <w:lang w:val="en-US"/>
        </w:rPr>
      </w:pPr>
      <w:r>
        <w:rPr>
          <w:lang w:val="en-US"/>
        </w:rPr>
        <w:br w:type="page"/>
      </w:r>
    </w:p>
    <w:p w14:paraId="263775FF" w14:textId="731CBBC7" w:rsidR="00642883" w:rsidRDefault="00F55DCA" w:rsidP="00F55DCA">
      <w:pPr>
        <w:pStyle w:val="Kop2"/>
      </w:pPr>
      <w:bookmarkStart w:id="40" w:name="_Toc45726699"/>
      <w:r>
        <w:lastRenderedPageBreak/>
        <w:t>Appendix IV – Overview of China’s expressed aims in the context of Senegal</w:t>
      </w:r>
      <w:bookmarkEnd w:id="40"/>
    </w:p>
    <w:p w14:paraId="6FCBAA3A" w14:textId="77777777" w:rsidR="00F55DCA" w:rsidRDefault="00642883" w:rsidP="00F55DCA">
      <w:pPr>
        <w:pStyle w:val="Kop2"/>
      </w:pPr>
      <w:r>
        <w:t xml:space="preserve"> </w:t>
      </w:r>
    </w:p>
    <w:tbl>
      <w:tblPr>
        <w:tblStyle w:val="Tabelraster"/>
        <w:tblW w:w="0" w:type="auto"/>
        <w:tblLook w:val="04A0" w:firstRow="1" w:lastRow="0" w:firstColumn="1" w:lastColumn="0" w:noHBand="0" w:noVBand="1"/>
      </w:tblPr>
      <w:tblGrid>
        <w:gridCol w:w="1555"/>
        <w:gridCol w:w="2409"/>
        <w:gridCol w:w="2828"/>
        <w:gridCol w:w="2264"/>
      </w:tblGrid>
      <w:tr w:rsidR="00F55DCA" w14:paraId="5FABD6E4" w14:textId="77777777" w:rsidTr="00F55DCA">
        <w:tc>
          <w:tcPr>
            <w:tcW w:w="1555" w:type="dxa"/>
          </w:tcPr>
          <w:p w14:paraId="734E5A9E" w14:textId="77777777" w:rsidR="00F55DCA" w:rsidRPr="00F55DCA" w:rsidRDefault="00F55DCA" w:rsidP="004D5A95">
            <w:pPr>
              <w:rPr>
                <w:rFonts w:ascii="Calibri" w:hAnsi="Calibri" w:cs="Arial"/>
                <w:b/>
                <w:sz w:val="22"/>
                <w:szCs w:val="22"/>
                <w:lang w:val="en-US"/>
              </w:rPr>
            </w:pPr>
            <w:r w:rsidRPr="00F55DCA">
              <w:rPr>
                <w:rFonts w:ascii="Calibri" w:hAnsi="Calibri" w:cs="Arial"/>
                <w:b/>
                <w:sz w:val="22"/>
                <w:szCs w:val="22"/>
                <w:lang w:val="en-US"/>
              </w:rPr>
              <w:t>Focus point</w:t>
            </w:r>
          </w:p>
        </w:tc>
        <w:tc>
          <w:tcPr>
            <w:tcW w:w="2409" w:type="dxa"/>
          </w:tcPr>
          <w:p w14:paraId="1FF760CD" w14:textId="77777777" w:rsidR="00F55DCA" w:rsidRPr="00F55DCA" w:rsidRDefault="00F55DCA" w:rsidP="004D5A95">
            <w:pPr>
              <w:rPr>
                <w:rFonts w:ascii="Calibri" w:hAnsi="Calibri" w:cs="Arial"/>
                <w:b/>
                <w:sz w:val="22"/>
                <w:szCs w:val="22"/>
                <w:lang w:val="en-US"/>
              </w:rPr>
            </w:pPr>
            <w:r w:rsidRPr="00F55DCA">
              <w:rPr>
                <w:rFonts w:ascii="Calibri" w:hAnsi="Calibri" w:cs="Arial"/>
                <w:b/>
                <w:sz w:val="22"/>
                <w:szCs w:val="22"/>
                <w:lang w:val="en-US"/>
              </w:rPr>
              <w:t>Aim</w:t>
            </w:r>
          </w:p>
        </w:tc>
        <w:tc>
          <w:tcPr>
            <w:tcW w:w="2828" w:type="dxa"/>
          </w:tcPr>
          <w:p w14:paraId="7049669F" w14:textId="77777777" w:rsidR="00F55DCA" w:rsidRPr="00F55DCA" w:rsidRDefault="00F55DCA" w:rsidP="004D5A95">
            <w:pPr>
              <w:rPr>
                <w:rFonts w:ascii="Calibri" w:hAnsi="Calibri" w:cs="Arial"/>
                <w:b/>
                <w:sz w:val="22"/>
                <w:szCs w:val="22"/>
                <w:lang w:val="en-US"/>
              </w:rPr>
            </w:pPr>
            <w:r w:rsidRPr="00F55DCA">
              <w:rPr>
                <w:rFonts w:ascii="Calibri" w:hAnsi="Calibri" w:cs="Arial"/>
                <w:b/>
                <w:sz w:val="22"/>
                <w:szCs w:val="22"/>
                <w:lang w:val="en-US"/>
              </w:rPr>
              <w:t>Application in Senegal</w:t>
            </w:r>
          </w:p>
        </w:tc>
        <w:tc>
          <w:tcPr>
            <w:tcW w:w="2264" w:type="dxa"/>
          </w:tcPr>
          <w:p w14:paraId="4AF2CCE9" w14:textId="77777777" w:rsidR="00F55DCA" w:rsidRPr="00F55DCA" w:rsidRDefault="00F55DCA" w:rsidP="004D5A95">
            <w:pPr>
              <w:rPr>
                <w:rFonts w:ascii="Calibri" w:hAnsi="Calibri" w:cs="Arial"/>
                <w:b/>
                <w:sz w:val="22"/>
                <w:szCs w:val="22"/>
                <w:lang w:val="en-US"/>
              </w:rPr>
            </w:pPr>
            <w:r w:rsidRPr="00F55DCA">
              <w:rPr>
                <w:rFonts w:ascii="Calibri" w:hAnsi="Calibri" w:cs="Arial"/>
                <w:b/>
                <w:sz w:val="22"/>
                <w:szCs w:val="22"/>
                <w:lang w:val="en-US"/>
              </w:rPr>
              <w:t>Alignment with universal and/or African dimension</w:t>
            </w:r>
          </w:p>
        </w:tc>
      </w:tr>
      <w:tr w:rsidR="00F55DCA" w14:paraId="59DCC4D0" w14:textId="77777777" w:rsidTr="00F55DCA">
        <w:tc>
          <w:tcPr>
            <w:tcW w:w="1555" w:type="dxa"/>
          </w:tcPr>
          <w:p w14:paraId="5E5FD745"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Policy coordination</w:t>
            </w:r>
          </w:p>
        </w:tc>
        <w:tc>
          <w:tcPr>
            <w:tcW w:w="2409" w:type="dxa"/>
          </w:tcPr>
          <w:p w14:paraId="1DD2683B"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Consolidate political mutual trust.</w:t>
            </w:r>
          </w:p>
          <w:p w14:paraId="2BF56412" w14:textId="77777777" w:rsidR="00F55DCA" w:rsidRPr="00F55DCA" w:rsidRDefault="00F55DCA" w:rsidP="004D5A95">
            <w:pPr>
              <w:rPr>
                <w:rFonts w:ascii="Calibri" w:hAnsi="Calibri" w:cs="Arial"/>
                <w:sz w:val="22"/>
                <w:szCs w:val="22"/>
                <w:lang w:val="en-US"/>
              </w:rPr>
            </w:pPr>
          </w:p>
          <w:p w14:paraId="000CC8B4"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Maximize economic complementarity.</w:t>
            </w:r>
          </w:p>
          <w:p w14:paraId="057C63C8" w14:textId="77777777" w:rsidR="00F55DCA" w:rsidRPr="00F55DCA" w:rsidRDefault="00F55DCA" w:rsidP="004D5A95">
            <w:pPr>
              <w:rPr>
                <w:rFonts w:ascii="Calibri" w:hAnsi="Calibri" w:cs="Arial"/>
                <w:sz w:val="22"/>
                <w:szCs w:val="22"/>
                <w:lang w:val="en-US"/>
              </w:rPr>
            </w:pPr>
          </w:p>
          <w:p w14:paraId="100CA097"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Strengthen mutual support in international and regional affairs.</w:t>
            </w:r>
          </w:p>
        </w:tc>
        <w:tc>
          <w:tcPr>
            <w:tcW w:w="2828" w:type="dxa"/>
          </w:tcPr>
          <w:p w14:paraId="4F797313"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 xml:space="preserve">Mobilize resources with no political conditionality. </w:t>
            </w:r>
          </w:p>
          <w:p w14:paraId="01408CB9" w14:textId="77777777" w:rsidR="00F55DCA" w:rsidRPr="00F55DCA" w:rsidRDefault="00F55DCA" w:rsidP="004D5A95">
            <w:pPr>
              <w:rPr>
                <w:rFonts w:ascii="Calibri" w:hAnsi="Calibri" w:cs="Arial"/>
                <w:sz w:val="22"/>
                <w:szCs w:val="22"/>
                <w:lang w:val="en-US"/>
              </w:rPr>
            </w:pPr>
          </w:p>
          <w:p w14:paraId="246336ED"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China will step up communication and coordination with Senegal on major issues relating to the UN and upholding the multilateral trading regime.</w:t>
            </w:r>
          </w:p>
          <w:p w14:paraId="0D3EF1E7" w14:textId="77777777" w:rsidR="00F55DCA" w:rsidRPr="00F55DCA" w:rsidRDefault="00F55DCA" w:rsidP="004D5A95">
            <w:pPr>
              <w:rPr>
                <w:rFonts w:ascii="Calibri" w:hAnsi="Calibri" w:cs="Arial"/>
                <w:sz w:val="22"/>
                <w:szCs w:val="22"/>
                <w:lang w:val="en-US"/>
              </w:rPr>
            </w:pPr>
          </w:p>
          <w:p w14:paraId="42D2D4B1"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Work with Senegal under FOCAC to strengthen mechanisms of the forum as a whole.</w:t>
            </w:r>
          </w:p>
          <w:p w14:paraId="2D365B1D" w14:textId="77777777" w:rsidR="00F55DCA" w:rsidRPr="00F55DCA" w:rsidRDefault="00F55DCA" w:rsidP="004D5A95">
            <w:pPr>
              <w:rPr>
                <w:rFonts w:ascii="Calibri" w:hAnsi="Calibri" w:cs="Arial"/>
                <w:sz w:val="22"/>
                <w:szCs w:val="22"/>
                <w:lang w:val="en-US"/>
              </w:rPr>
            </w:pPr>
          </w:p>
          <w:p w14:paraId="19522A60"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China respects Senegal in its independence, sovereignty and culture.</w:t>
            </w:r>
          </w:p>
        </w:tc>
        <w:tc>
          <w:tcPr>
            <w:tcW w:w="2264" w:type="dxa"/>
          </w:tcPr>
          <w:p w14:paraId="00305941"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 xml:space="preserve">Although the aims in the Senegalese context generally align with the aims in the African dimension, the aims in the Senegalese context focus more on China and Senegal mutually supporting each other in the international community. </w:t>
            </w:r>
          </w:p>
        </w:tc>
      </w:tr>
      <w:tr w:rsidR="00F55DCA" w14:paraId="32D66E90" w14:textId="77777777" w:rsidTr="00F55DCA">
        <w:tc>
          <w:tcPr>
            <w:tcW w:w="1555" w:type="dxa"/>
          </w:tcPr>
          <w:p w14:paraId="0577543B"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Facilities connectivity</w:t>
            </w:r>
          </w:p>
        </w:tc>
        <w:tc>
          <w:tcPr>
            <w:tcW w:w="2409" w:type="dxa"/>
          </w:tcPr>
          <w:p w14:paraId="4DE7162D"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Improve connectivity through infrastructure.</w:t>
            </w:r>
          </w:p>
        </w:tc>
        <w:tc>
          <w:tcPr>
            <w:tcW w:w="2828" w:type="dxa"/>
          </w:tcPr>
          <w:p w14:paraId="354AA5C6"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Enhance cooperation in infrastructure, industrial park construction and transportation.</w:t>
            </w:r>
          </w:p>
          <w:p w14:paraId="0BC66637" w14:textId="77777777" w:rsidR="00F55DCA" w:rsidRPr="00F55DCA" w:rsidRDefault="00F55DCA" w:rsidP="004D5A95">
            <w:pPr>
              <w:rPr>
                <w:rFonts w:ascii="Calibri" w:hAnsi="Calibri" w:cs="Arial"/>
                <w:sz w:val="22"/>
                <w:szCs w:val="22"/>
                <w:lang w:val="en-US"/>
              </w:rPr>
            </w:pPr>
          </w:p>
          <w:p w14:paraId="554BF1D1"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Continue to devote efforts in promoting industrial alignment.</w:t>
            </w:r>
          </w:p>
          <w:p w14:paraId="5D88D4B6" w14:textId="77777777" w:rsidR="00F55DCA" w:rsidRPr="00F55DCA" w:rsidRDefault="00F55DCA" w:rsidP="004D5A95">
            <w:pPr>
              <w:rPr>
                <w:rFonts w:ascii="Calibri" w:hAnsi="Calibri" w:cs="Arial"/>
                <w:sz w:val="22"/>
                <w:szCs w:val="22"/>
                <w:lang w:val="en-US"/>
              </w:rPr>
            </w:pPr>
          </w:p>
          <w:p w14:paraId="655538A2"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Support Senegal in building industrial parks at strategic points.</w:t>
            </w:r>
          </w:p>
          <w:p w14:paraId="116A9BFC" w14:textId="77777777" w:rsidR="00F55DCA" w:rsidRPr="00F55DCA" w:rsidRDefault="00F55DCA" w:rsidP="004D5A95">
            <w:pPr>
              <w:rPr>
                <w:rFonts w:ascii="Calibri" w:hAnsi="Calibri" w:cs="Arial"/>
                <w:sz w:val="22"/>
                <w:szCs w:val="22"/>
                <w:lang w:val="en-US"/>
              </w:rPr>
            </w:pPr>
          </w:p>
          <w:p w14:paraId="41EED30F"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Help Senegal to accelerate its industrialization.</w:t>
            </w:r>
          </w:p>
        </w:tc>
        <w:tc>
          <w:tcPr>
            <w:tcW w:w="2264" w:type="dxa"/>
          </w:tcPr>
          <w:p w14:paraId="0223CF5A"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Improving infrastructure is one of the main aims of China-Senegal cooperation. The Senegal-specific aims over-all align with the aims as stated in the African dimension.</w:t>
            </w:r>
          </w:p>
        </w:tc>
      </w:tr>
      <w:tr w:rsidR="00F55DCA" w14:paraId="7A5C939A" w14:textId="77777777" w:rsidTr="00F55DCA">
        <w:tc>
          <w:tcPr>
            <w:tcW w:w="1555" w:type="dxa"/>
          </w:tcPr>
          <w:p w14:paraId="675C4D00"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Unimpeded trade</w:t>
            </w:r>
          </w:p>
        </w:tc>
        <w:tc>
          <w:tcPr>
            <w:tcW w:w="2409" w:type="dxa"/>
          </w:tcPr>
          <w:p w14:paraId="5B02DCCE"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Increase bilateral trade.</w:t>
            </w:r>
          </w:p>
          <w:p w14:paraId="17DDA294" w14:textId="77777777" w:rsidR="00F55DCA" w:rsidRPr="00F55DCA" w:rsidRDefault="00F55DCA" w:rsidP="004D5A95">
            <w:pPr>
              <w:rPr>
                <w:rFonts w:ascii="Calibri" w:hAnsi="Calibri" w:cs="Arial"/>
                <w:sz w:val="22"/>
                <w:szCs w:val="22"/>
                <w:lang w:val="en-US"/>
              </w:rPr>
            </w:pPr>
          </w:p>
          <w:p w14:paraId="2CB2D624"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Increase cooperation on facilitating cross-border trade.</w:t>
            </w:r>
          </w:p>
        </w:tc>
        <w:tc>
          <w:tcPr>
            <w:tcW w:w="2828" w:type="dxa"/>
          </w:tcPr>
          <w:p w14:paraId="63CDFCC4"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Encourage Chinese enterprises to invest in the manufacturing industry of Senegal.</w:t>
            </w:r>
          </w:p>
          <w:p w14:paraId="7066D54D" w14:textId="77777777" w:rsidR="00F55DCA" w:rsidRPr="00F55DCA" w:rsidRDefault="00F55DCA" w:rsidP="004D5A95">
            <w:pPr>
              <w:rPr>
                <w:rFonts w:ascii="Calibri" w:hAnsi="Calibri" w:cs="Arial"/>
                <w:sz w:val="22"/>
                <w:szCs w:val="22"/>
                <w:lang w:val="en-US"/>
              </w:rPr>
            </w:pPr>
          </w:p>
          <w:p w14:paraId="3411CC9B"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Elevate the level of economic and trade cooperation.</w:t>
            </w:r>
          </w:p>
          <w:p w14:paraId="29E323DC" w14:textId="77777777" w:rsidR="00F55DCA" w:rsidRPr="00F55DCA" w:rsidRDefault="00F55DCA" w:rsidP="004D5A95">
            <w:pPr>
              <w:rPr>
                <w:rFonts w:ascii="Calibri" w:hAnsi="Calibri" w:cs="Arial"/>
                <w:sz w:val="22"/>
                <w:szCs w:val="22"/>
                <w:lang w:val="en-US"/>
              </w:rPr>
            </w:pPr>
          </w:p>
          <w:p w14:paraId="09E388B1"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Reinforce cooperation in fields of trade and investment.</w:t>
            </w:r>
          </w:p>
          <w:p w14:paraId="78FF92A3" w14:textId="77777777" w:rsidR="00F55DCA" w:rsidRPr="00F55DCA" w:rsidRDefault="00F55DCA" w:rsidP="004D5A95">
            <w:pPr>
              <w:rPr>
                <w:rFonts w:ascii="Calibri" w:hAnsi="Calibri" w:cs="Arial"/>
                <w:sz w:val="22"/>
                <w:szCs w:val="22"/>
                <w:lang w:val="en-US"/>
              </w:rPr>
            </w:pPr>
          </w:p>
          <w:p w14:paraId="7FA97B16"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lastRenderedPageBreak/>
              <w:t>Increase production capacity.</w:t>
            </w:r>
          </w:p>
        </w:tc>
        <w:tc>
          <w:tcPr>
            <w:tcW w:w="2264" w:type="dxa"/>
          </w:tcPr>
          <w:p w14:paraId="23E3EF35"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lastRenderedPageBreak/>
              <w:t>The Senegal-specific aims focus more on the development on a national and local level instead of integrating in the global value chain.</w:t>
            </w:r>
          </w:p>
        </w:tc>
      </w:tr>
      <w:tr w:rsidR="00F55DCA" w14:paraId="608C81F4" w14:textId="77777777" w:rsidTr="00F55DCA">
        <w:tc>
          <w:tcPr>
            <w:tcW w:w="1555" w:type="dxa"/>
          </w:tcPr>
          <w:p w14:paraId="4C97627F"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Financial integration</w:t>
            </w:r>
          </w:p>
        </w:tc>
        <w:tc>
          <w:tcPr>
            <w:tcW w:w="2409" w:type="dxa"/>
          </w:tcPr>
          <w:p w14:paraId="66AA7D2C"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Ensure sustainability of financing arrangements by China.</w:t>
            </w:r>
          </w:p>
        </w:tc>
        <w:tc>
          <w:tcPr>
            <w:tcW w:w="2828" w:type="dxa"/>
          </w:tcPr>
          <w:p w14:paraId="3590F56D"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 xml:space="preserve">China mobilizes a significant amount of financial resources to help Senegal. </w:t>
            </w:r>
          </w:p>
          <w:p w14:paraId="1524146B" w14:textId="77777777" w:rsidR="00F55DCA" w:rsidRPr="00F55DCA" w:rsidRDefault="00F55DCA" w:rsidP="004D5A95">
            <w:pPr>
              <w:rPr>
                <w:rFonts w:ascii="Calibri" w:hAnsi="Calibri" w:cs="Arial"/>
                <w:sz w:val="22"/>
                <w:szCs w:val="22"/>
                <w:lang w:val="en-US"/>
              </w:rPr>
            </w:pPr>
          </w:p>
          <w:p w14:paraId="242FFABB"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Ensure the sustainability of financing arrangements by ensuring that are based on sound planning, are economically feasible and done in a step-by-step manner.</w:t>
            </w:r>
          </w:p>
        </w:tc>
        <w:tc>
          <w:tcPr>
            <w:tcW w:w="2264" w:type="dxa"/>
          </w:tcPr>
          <w:p w14:paraId="5FB291B4"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Instead of determining the direction for Senegal’s financial institutions, China takes a more supporting role through ‘coaching’ Senegal on this matter.</w:t>
            </w:r>
          </w:p>
        </w:tc>
      </w:tr>
      <w:tr w:rsidR="00F55DCA" w14:paraId="1AAA2642" w14:textId="77777777" w:rsidTr="00F55DCA">
        <w:tc>
          <w:tcPr>
            <w:tcW w:w="1555" w:type="dxa"/>
          </w:tcPr>
          <w:p w14:paraId="09624622"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People-to-people bonds</w:t>
            </w:r>
          </w:p>
        </w:tc>
        <w:tc>
          <w:tcPr>
            <w:tcW w:w="2409" w:type="dxa"/>
          </w:tcPr>
          <w:p w14:paraId="1A294DB0"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Strengthen people-to-people ties.</w:t>
            </w:r>
          </w:p>
          <w:p w14:paraId="3D96096B" w14:textId="77777777" w:rsidR="00F55DCA" w:rsidRPr="00F55DCA" w:rsidRDefault="00F55DCA" w:rsidP="004D5A95">
            <w:pPr>
              <w:rPr>
                <w:rFonts w:ascii="Calibri" w:hAnsi="Calibri" w:cs="Arial"/>
                <w:sz w:val="22"/>
                <w:szCs w:val="22"/>
                <w:lang w:val="en-US"/>
              </w:rPr>
            </w:pPr>
          </w:p>
          <w:p w14:paraId="3FF4155A"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Deepen mutual learning between both civilizations.</w:t>
            </w:r>
          </w:p>
          <w:p w14:paraId="11E4027A" w14:textId="77777777" w:rsidR="00F55DCA" w:rsidRPr="00F55DCA" w:rsidRDefault="00F55DCA" w:rsidP="004D5A95">
            <w:pPr>
              <w:rPr>
                <w:rFonts w:ascii="Calibri" w:hAnsi="Calibri" w:cs="Arial"/>
                <w:sz w:val="22"/>
                <w:szCs w:val="22"/>
                <w:lang w:val="en-US"/>
              </w:rPr>
            </w:pPr>
          </w:p>
          <w:p w14:paraId="733FC18F"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 xml:space="preserve">Promote public opinion connection. </w:t>
            </w:r>
          </w:p>
          <w:p w14:paraId="6FF17079" w14:textId="77777777" w:rsidR="00F55DCA" w:rsidRPr="00F55DCA" w:rsidRDefault="00F55DCA" w:rsidP="004D5A95">
            <w:pPr>
              <w:rPr>
                <w:rFonts w:ascii="Calibri" w:hAnsi="Calibri" w:cs="Arial"/>
                <w:sz w:val="22"/>
                <w:szCs w:val="22"/>
                <w:lang w:val="en-US"/>
              </w:rPr>
            </w:pPr>
          </w:p>
          <w:p w14:paraId="1C74D6F5"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“Make sure that the express train of China-Senegal cooperation will speed ahead smoothly.”</w:t>
            </w:r>
          </w:p>
          <w:p w14:paraId="4967385D" w14:textId="77777777" w:rsidR="00F55DCA" w:rsidRPr="00F55DCA" w:rsidRDefault="00F55DCA" w:rsidP="004D5A95">
            <w:pPr>
              <w:rPr>
                <w:rFonts w:ascii="Calibri" w:hAnsi="Calibri" w:cs="Arial"/>
                <w:sz w:val="22"/>
                <w:szCs w:val="22"/>
                <w:lang w:val="en-US"/>
              </w:rPr>
            </w:pPr>
          </w:p>
        </w:tc>
        <w:tc>
          <w:tcPr>
            <w:tcW w:w="2828" w:type="dxa"/>
          </w:tcPr>
          <w:p w14:paraId="17EA2CF1"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Expand cooperation in culture, education, art, media and youth organizations.</w:t>
            </w:r>
          </w:p>
          <w:p w14:paraId="0DCAD546" w14:textId="77777777" w:rsidR="00F55DCA" w:rsidRPr="00F55DCA" w:rsidRDefault="00F55DCA" w:rsidP="004D5A95">
            <w:pPr>
              <w:rPr>
                <w:rFonts w:ascii="Calibri" w:hAnsi="Calibri" w:cs="Arial"/>
                <w:sz w:val="22"/>
                <w:szCs w:val="22"/>
                <w:lang w:val="en-US"/>
              </w:rPr>
            </w:pPr>
          </w:p>
          <w:p w14:paraId="396488FD"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Intensify high-level exchanges.</w:t>
            </w:r>
          </w:p>
          <w:p w14:paraId="60E83257" w14:textId="77777777" w:rsidR="00F55DCA" w:rsidRPr="00F55DCA" w:rsidRDefault="00F55DCA" w:rsidP="004D5A95">
            <w:pPr>
              <w:rPr>
                <w:rFonts w:ascii="Calibri" w:hAnsi="Calibri" w:cs="Arial"/>
                <w:sz w:val="22"/>
                <w:szCs w:val="22"/>
                <w:lang w:val="en-US"/>
              </w:rPr>
            </w:pPr>
          </w:p>
          <w:p w14:paraId="46E02B0B"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Expand cultural exchanges.</w:t>
            </w:r>
          </w:p>
          <w:p w14:paraId="20E00D01" w14:textId="77777777" w:rsidR="00F55DCA" w:rsidRPr="00F55DCA" w:rsidRDefault="00F55DCA" w:rsidP="004D5A95">
            <w:pPr>
              <w:rPr>
                <w:rFonts w:ascii="Calibri" w:hAnsi="Calibri" w:cs="Arial"/>
                <w:sz w:val="22"/>
                <w:szCs w:val="22"/>
                <w:lang w:val="en-US"/>
              </w:rPr>
            </w:pPr>
          </w:p>
          <w:p w14:paraId="4E5FA831"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Expand tourism.</w:t>
            </w:r>
          </w:p>
          <w:p w14:paraId="46C44EEB" w14:textId="77777777" w:rsidR="00F55DCA" w:rsidRPr="00F55DCA" w:rsidRDefault="00F55DCA" w:rsidP="004D5A95">
            <w:pPr>
              <w:rPr>
                <w:rFonts w:ascii="Calibri" w:hAnsi="Calibri" w:cs="Arial"/>
                <w:sz w:val="22"/>
                <w:szCs w:val="22"/>
                <w:lang w:val="en-US"/>
              </w:rPr>
            </w:pPr>
          </w:p>
          <w:p w14:paraId="74147585"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China supports Senegal in hosting the 2022 Summer Youth Olympics.</w:t>
            </w:r>
          </w:p>
        </w:tc>
        <w:tc>
          <w:tcPr>
            <w:tcW w:w="2264" w:type="dxa"/>
          </w:tcPr>
          <w:p w14:paraId="4FED5B96"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In the Senegalese context, the implementation of the aims is more focused on actual people-to-people relations through exchanges and tourism instead of opening cultural/educational centers.</w:t>
            </w:r>
          </w:p>
          <w:p w14:paraId="5FDF7576"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Furthermore, the aim in the Senegalese context is more focused on consolidating existing bonds than on establishing them.</w:t>
            </w:r>
          </w:p>
        </w:tc>
      </w:tr>
      <w:tr w:rsidR="00F55DCA" w14:paraId="068EDB31" w14:textId="77777777" w:rsidTr="00F55DCA">
        <w:tc>
          <w:tcPr>
            <w:tcW w:w="1555" w:type="dxa"/>
          </w:tcPr>
          <w:p w14:paraId="0C8A6528"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Healthcare</w:t>
            </w:r>
          </w:p>
        </w:tc>
        <w:tc>
          <w:tcPr>
            <w:tcW w:w="2409" w:type="dxa"/>
          </w:tcPr>
          <w:p w14:paraId="34576555"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Support Senegal’s healthcare system.</w:t>
            </w:r>
          </w:p>
        </w:tc>
        <w:tc>
          <w:tcPr>
            <w:tcW w:w="2828" w:type="dxa"/>
          </w:tcPr>
          <w:p w14:paraId="17D73164"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Enhance cooperation in improving public health.</w:t>
            </w:r>
          </w:p>
          <w:p w14:paraId="358E960E" w14:textId="77777777" w:rsidR="00F55DCA" w:rsidRPr="00F55DCA" w:rsidRDefault="00F55DCA" w:rsidP="004D5A95">
            <w:pPr>
              <w:rPr>
                <w:rFonts w:ascii="Calibri" w:hAnsi="Calibri" w:cs="Arial"/>
                <w:sz w:val="22"/>
                <w:szCs w:val="22"/>
                <w:lang w:val="en-US"/>
              </w:rPr>
            </w:pPr>
          </w:p>
          <w:p w14:paraId="3A1F70ED"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Expand exchanges in health care.</w:t>
            </w:r>
          </w:p>
          <w:p w14:paraId="633C05C5" w14:textId="77777777" w:rsidR="00F55DCA" w:rsidRPr="00F55DCA" w:rsidRDefault="00F55DCA" w:rsidP="004D5A95">
            <w:pPr>
              <w:rPr>
                <w:rFonts w:ascii="Calibri" w:hAnsi="Calibri" w:cs="Arial"/>
                <w:sz w:val="22"/>
                <w:szCs w:val="22"/>
                <w:lang w:val="en-US"/>
              </w:rPr>
            </w:pPr>
          </w:p>
          <w:p w14:paraId="10B62FF6" w14:textId="33C152C6"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 xml:space="preserve">China sends medical supplies to Senegal in order to prevent the spread of Covid-19. </w:t>
            </w:r>
          </w:p>
        </w:tc>
        <w:tc>
          <w:tcPr>
            <w:tcW w:w="2264" w:type="dxa"/>
          </w:tcPr>
          <w:p w14:paraId="385A983B"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The aims align with the framework of expressed aims in the African context.</w:t>
            </w:r>
          </w:p>
        </w:tc>
      </w:tr>
      <w:tr w:rsidR="00F55DCA" w14:paraId="3728AC59" w14:textId="77777777" w:rsidTr="00F55DCA">
        <w:tc>
          <w:tcPr>
            <w:tcW w:w="1555" w:type="dxa"/>
          </w:tcPr>
          <w:p w14:paraId="317B8C6A"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Human resources</w:t>
            </w:r>
          </w:p>
        </w:tc>
        <w:tc>
          <w:tcPr>
            <w:tcW w:w="2409" w:type="dxa"/>
          </w:tcPr>
          <w:p w14:paraId="6BC69F63"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Focus on Senegalese human resource development.</w:t>
            </w:r>
          </w:p>
        </w:tc>
        <w:tc>
          <w:tcPr>
            <w:tcW w:w="2828" w:type="dxa"/>
          </w:tcPr>
          <w:p w14:paraId="3DDD93D9"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China is willing to share its experience in economic development.</w:t>
            </w:r>
          </w:p>
          <w:p w14:paraId="787DC179" w14:textId="77777777" w:rsidR="00F55DCA" w:rsidRPr="00F55DCA" w:rsidRDefault="00F55DCA" w:rsidP="004D5A95">
            <w:pPr>
              <w:rPr>
                <w:rFonts w:ascii="Calibri" w:hAnsi="Calibri" w:cs="Arial"/>
                <w:sz w:val="22"/>
                <w:szCs w:val="22"/>
                <w:lang w:val="en-US"/>
              </w:rPr>
            </w:pPr>
          </w:p>
          <w:p w14:paraId="0B743067"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China will invest in Senegal’s young talents.</w:t>
            </w:r>
          </w:p>
        </w:tc>
        <w:tc>
          <w:tcPr>
            <w:tcW w:w="2264" w:type="dxa"/>
          </w:tcPr>
          <w:p w14:paraId="03719333"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The aims align with the framework of expressed aims in the African context.</w:t>
            </w:r>
          </w:p>
        </w:tc>
      </w:tr>
      <w:tr w:rsidR="00F55DCA" w14:paraId="1DC645D8" w14:textId="77777777" w:rsidTr="00F55DCA">
        <w:tc>
          <w:tcPr>
            <w:tcW w:w="1555" w:type="dxa"/>
          </w:tcPr>
          <w:p w14:paraId="2E689B3D"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Environment and energy resources</w:t>
            </w:r>
          </w:p>
        </w:tc>
        <w:tc>
          <w:tcPr>
            <w:tcW w:w="2409" w:type="dxa"/>
          </w:tcPr>
          <w:p w14:paraId="7E1842E1"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Water conservation.</w:t>
            </w:r>
          </w:p>
        </w:tc>
        <w:tc>
          <w:tcPr>
            <w:tcW w:w="2828" w:type="dxa"/>
          </w:tcPr>
          <w:p w14:paraId="03CABC23"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Deepen cooperation in agriculture and fishery.</w:t>
            </w:r>
          </w:p>
          <w:p w14:paraId="13A02AB6" w14:textId="77777777" w:rsidR="00F55DCA" w:rsidRPr="00F55DCA" w:rsidRDefault="00F55DCA" w:rsidP="004D5A95">
            <w:pPr>
              <w:rPr>
                <w:rFonts w:ascii="Calibri" w:hAnsi="Calibri" w:cs="Arial"/>
                <w:sz w:val="22"/>
                <w:szCs w:val="22"/>
                <w:lang w:val="en-US"/>
              </w:rPr>
            </w:pPr>
          </w:p>
          <w:p w14:paraId="0293511A"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lastRenderedPageBreak/>
              <w:t>Intensify cooperation with regard to the processing of agricultural and aquatic products.</w:t>
            </w:r>
          </w:p>
        </w:tc>
        <w:tc>
          <w:tcPr>
            <w:tcW w:w="2264" w:type="dxa"/>
          </w:tcPr>
          <w:p w14:paraId="689B02C6"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lastRenderedPageBreak/>
              <w:t xml:space="preserve">The aims in the African dimension are focused on preserving nature, whereas the </w:t>
            </w:r>
            <w:r w:rsidRPr="00F55DCA">
              <w:rPr>
                <w:rFonts w:ascii="Calibri" w:hAnsi="Calibri" w:cs="Arial"/>
                <w:sz w:val="22"/>
                <w:szCs w:val="22"/>
                <w:lang w:val="en-US"/>
              </w:rPr>
              <w:lastRenderedPageBreak/>
              <w:t>aims in the Senegalese context are focused on exploiting resources more efficiently.</w:t>
            </w:r>
          </w:p>
        </w:tc>
      </w:tr>
      <w:tr w:rsidR="00F55DCA" w14:paraId="6BF2B64E" w14:textId="77777777" w:rsidTr="00F55DCA">
        <w:tc>
          <w:tcPr>
            <w:tcW w:w="1555" w:type="dxa"/>
          </w:tcPr>
          <w:p w14:paraId="5A7226C4"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Aid and development facilitation</w:t>
            </w:r>
          </w:p>
        </w:tc>
        <w:tc>
          <w:tcPr>
            <w:tcW w:w="2409" w:type="dxa"/>
          </w:tcPr>
          <w:p w14:paraId="684608FD"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Improve Senegal’s ability of self-development.</w:t>
            </w:r>
          </w:p>
          <w:p w14:paraId="61D3BF4E" w14:textId="77777777" w:rsidR="00F55DCA" w:rsidRPr="00F55DCA" w:rsidRDefault="00F55DCA" w:rsidP="004D5A95">
            <w:pPr>
              <w:rPr>
                <w:rFonts w:ascii="Calibri" w:hAnsi="Calibri" w:cs="Arial"/>
                <w:sz w:val="22"/>
                <w:szCs w:val="22"/>
                <w:lang w:val="en-US"/>
              </w:rPr>
            </w:pPr>
          </w:p>
          <w:p w14:paraId="135EF4AC"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Vitalize rural areas</w:t>
            </w:r>
          </w:p>
          <w:p w14:paraId="3CDD1C16" w14:textId="77777777" w:rsidR="00F55DCA" w:rsidRPr="00F55DCA" w:rsidRDefault="00F55DCA" w:rsidP="004D5A95">
            <w:pPr>
              <w:rPr>
                <w:rFonts w:ascii="Calibri" w:hAnsi="Calibri" w:cs="Arial"/>
                <w:sz w:val="22"/>
                <w:szCs w:val="22"/>
                <w:lang w:val="en-US"/>
              </w:rPr>
            </w:pPr>
          </w:p>
          <w:p w14:paraId="098B5B47"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Focus on high-quality and sustainable development.</w:t>
            </w:r>
          </w:p>
        </w:tc>
        <w:tc>
          <w:tcPr>
            <w:tcW w:w="2828" w:type="dxa"/>
          </w:tcPr>
          <w:p w14:paraId="423959C2"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Help Senegal to lift its level of agricultural modernization.</w:t>
            </w:r>
          </w:p>
        </w:tc>
        <w:tc>
          <w:tcPr>
            <w:tcW w:w="2264" w:type="dxa"/>
          </w:tcPr>
          <w:p w14:paraId="2D352C56" w14:textId="77777777" w:rsidR="00F55DCA" w:rsidRPr="00F55DCA" w:rsidRDefault="00F55DCA" w:rsidP="004D5A95">
            <w:pPr>
              <w:rPr>
                <w:rFonts w:ascii="Calibri" w:hAnsi="Calibri" w:cs="Arial"/>
                <w:sz w:val="22"/>
                <w:szCs w:val="22"/>
                <w:lang w:val="en-US"/>
              </w:rPr>
            </w:pPr>
            <w:r w:rsidRPr="00F55DCA">
              <w:rPr>
                <w:rFonts w:ascii="Calibri" w:hAnsi="Calibri" w:cs="Arial"/>
                <w:sz w:val="22"/>
                <w:szCs w:val="22"/>
                <w:lang w:val="en-US"/>
              </w:rPr>
              <w:t>Instead of facilitating the early stages of development, China aims to support Senegal in modernizing.</w:t>
            </w:r>
          </w:p>
        </w:tc>
      </w:tr>
      <w:tr w:rsidR="00F55DCA" w:rsidRPr="00F55DCA" w14:paraId="3AC75E1C" w14:textId="77777777" w:rsidTr="00F55DCA">
        <w:trPr>
          <w:trHeight w:val="174"/>
        </w:trPr>
        <w:tc>
          <w:tcPr>
            <w:tcW w:w="1555" w:type="dxa"/>
          </w:tcPr>
          <w:p w14:paraId="5948D116" w14:textId="77777777" w:rsidR="00F55DCA" w:rsidRPr="00F55DCA" w:rsidRDefault="00F55DCA" w:rsidP="004D5A95">
            <w:pPr>
              <w:rPr>
                <w:rFonts w:ascii="Calibri" w:hAnsi="Calibri" w:cs="Arial"/>
                <w:color w:val="000000" w:themeColor="text1"/>
                <w:sz w:val="22"/>
                <w:szCs w:val="22"/>
                <w:lang w:val="en-US"/>
              </w:rPr>
            </w:pPr>
            <w:r w:rsidRPr="00F55DCA">
              <w:rPr>
                <w:rFonts w:ascii="Calibri" w:hAnsi="Calibri" w:cs="Arial"/>
                <w:color w:val="000000" w:themeColor="text1"/>
                <w:sz w:val="22"/>
                <w:szCs w:val="22"/>
                <w:lang w:val="en-US"/>
              </w:rPr>
              <w:t>Security</w:t>
            </w:r>
          </w:p>
        </w:tc>
        <w:tc>
          <w:tcPr>
            <w:tcW w:w="2409" w:type="dxa"/>
          </w:tcPr>
          <w:p w14:paraId="598A117B" w14:textId="77777777" w:rsidR="00F55DCA" w:rsidRPr="00F55DCA" w:rsidRDefault="00F55DCA" w:rsidP="004D5A95">
            <w:pPr>
              <w:rPr>
                <w:rFonts w:ascii="Calibri" w:hAnsi="Calibri" w:cs="Arial"/>
                <w:color w:val="000000" w:themeColor="text1"/>
                <w:sz w:val="22"/>
                <w:szCs w:val="22"/>
                <w:lang w:val="en-US"/>
              </w:rPr>
            </w:pPr>
            <w:r w:rsidRPr="00F55DCA">
              <w:rPr>
                <w:rFonts w:ascii="Calibri" w:hAnsi="Calibri" w:cs="Arial"/>
                <w:color w:val="000000" w:themeColor="text1"/>
                <w:sz w:val="22"/>
                <w:szCs w:val="22"/>
                <w:lang w:val="en-US"/>
              </w:rPr>
              <w:t>Jointly build the cause of peace.</w:t>
            </w:r>
          </w:p>
        </w:tc>
        <w:tc>
          <w:tcPr>
            <w:tcW w:w="2828" w:type="dxa"/>
          </w:tcPr>
          <w:p w14:paraId="20CD8961" w14:textId="77777777" w:rsidR="00F55DCA" w:rsidRPr="00F55DCA" w:rsidRDefault="00F55DCA" w:rsidP="004D5A95">
            <w:pPr>
              <w:rPr>
                <w:rFonts w:ascii="Calibri" w:hAnsi="Calibri" w:cs="Arial"/>
                <w:color w:val="000000" w:themeColor="text1"/>
                <w:sz w:val="22"/>
                <w:szCs w:val="22"/>
                <w:lang w:val="en-US"/>
              </w:rPr>
            </w:pPr>
            <w:r w:rsidRPr="00F55DCA">
              <w:rPr>
                <w:rFonts w:ascii="Calibri" w:hAnsi="Calibri" w:cs="Arial"/>
                <w:color w:val="000000" w:themeColor="text1"/>
                <w:sz w:val="22"/>
                <w:szCs w:val="22"/>
                <w:lang w:val="en-US"/>
              </w:rPr>
              <w:t>Strengthen cooperation in peacekeeping and security areas.</w:t>
            </w:r>
          </w:p>
        </w:tc>
        <w:tc>
          <w:tcPr>
            <w:tcW w:w="2264" w:type="dxa"/>
          </w:tcPr>
          <w:p w14:paraId="081C2515" w14:textId="77777777" w:rsidR="00F55DCA" w:rsidRPr="00F55DCA" w:rsidRDefault="00F55DCA" w:rsidP="004D5A95">
            <w:pPr>
              <w:rPr>
                <w:rFonts w:ascii="Calibri" w:hAnsi="Calibri" w:cs="Arial"/>
                <w:color w:val="000000" w:themeColor="text1"/>
                <w:sz w:val="22"/>
                <w:szCs w:val="22"/>
                <w:lang w:val="en-US"/>
              </w:rPr>
            </w:pPr>
            <w:r w:rsidRPr="00F55DCA">
              <w:rPr>
                <w:rFonts w:ascii="Calibri" w:hAnsi="Calibri" w:cs="Arial"/>
                <w:color w:val="000000" w:themeColor="text1"/>
                <w:sz w:val="22"/>
                <w:szCs w:val="22"/>
                <w:lang w:val="en-US"/>
              </w:rPr>
              <w:t>The aims align with the framework of expressed aims in the African context.</w:t>
            </w:r>
          </w:p>
        </w:tc>
      </w:tr>
    </w:tbl>
    <w:p w14:paraId="5F413F3D" w14:textId="7E4A07E5" w:rsidR="00F55DCA" w:rsidRPr="00F55DCA" w:rsidRDefault="004D5A95" w:rsidP="00F55DCA">
      <w:pPr>
        <w:rPr>
          <w:rFonts w:ascii="Baskerville" w:hAnsi="Baskerville"/>
          <w:sz w:val="22"/>
          <w:szCs w:val="22"/>
          <w:lang w:val="en-US"/>
        </w:rPr>
      </w:pPr>
      <w:r>
        <w:rPr>
          <w:rFonts w:ascii="Baskerville" w:hAnsi="Baskerville"/>
          <w:color w:val="000000" w:themeColor="text1"/>
          <w:sz w:val="22"/>
          <w:szCs w:val="22"/>
          <w:lang w:val="en-US"/>
        </w:rPr>
        <w:t xml:space="preserve">Sources: </w:t>
      </w:r>
      <w:r w:rsidR="00F55DCA" w:rsidRPr="00F55DCA">
        <w:rPr>
          <w:rFonts w:ascii="Baskerville" w:hAnsi="Baskerville"/>
          <w:sz w:val="22"/>
          <w:szCs w:val="22"/>
          <w:lang w:val="en-US"/>
        </w:rPr>
        <w:t xml:space="preserve">Special representative of the Chinese government on  African Affairs Ambassador Zhong Jianhua visits Senegal”, January 12, 2016.; “Xi Jinping meets with President </w:t>
      </w:r>
      <w:proofErr w:type="spellStart"/>
      <w:r w:rsidR="00F55DCA" w:rsidRPr="00F55DCA">
        <w:rPr>
          <w:rFonts w:ascii="Baskerville" w:hAnsi="Baskerville"/>
          <w:sz w:val="22"/>
          <w:szCs w:val="22"/>
          <w:lang w:val="en-US"/>
        </w:rPr>
        <w:t>Macky</w:t>
      </w:r>
      <w:proofErr w:type="spellEnd"/>
      <w:r w:rsidR="00F55DCA" w:rsidRPr="00F55DCA">
        <w:rPr>
          <w:rFonts w:ascii="Baskerville" w:hAnsi="Baskerville"/>
          <w:sz w:val="22"/>
          <w:szCs w:val="22"/>
          <w:lang w:val="en-US"/>
        </w:rPr>
        <w:t xml:space="preserve"> </w:t>
      </w:r>
      <w:proofErr w:type="spellStart"/>
      <w:r w:rsidR="00F55DCA" w:rsidRPr="00F55DCA">
        <w:rPr>
          <w:rFonts w:ascii="Baskerville" w:hAnsi="Baskerville"/>
          <w:sz w:val="22"/>
          <w:szCs w:val="22"/>
          <w:lang w:val="en-US"/>
        </w:rPr>
        <w:t>Sall</w:t>
      </w:r>
      <w:proofErr w:type="spellEnd"/>
      <w:r w:rsidR="00F55DCA" w:rsidRPr="00F55DCA">
        <w:rPr>
          <w:rFonts w:ascii="Baskerville" w:hAnsi="Baskerville"/>
          <w:sz w:val="22"/>
          <w:szCs w:val="22"/>
          <w:lang w:val="en-US"/>
        </w:rPr>
        <w:t xml:space="preserve"> of Senegal”, September 2, 2016.; “Special representative of the Chinese government on African Affairs Xu </w:t>
      </w:r>
      <w:proofErr w:type="spellStart"/>
      <w:r w:rsidR="00F55DCA" w:rsidRPr="00F55DCA">
        <w:rPr>
          <w:rFonts w:ascii="Baskerville" w:hAnsi="Baskerville"/>
          <w:sz w:val="22"/>
          <w:szCs w:val="22"/>
          <w:lang w:val="en-US"/>
        </w:rPr>
        <w:t>Jinghu</w:t>
      </w:r>
      <w:proofErr w:type="spellEnd"/>
      <w:r w:rsidR="00F55DCA" w:rsidRPr="00F55DCA">
        <w:rPr>
          <w:rFonts w:ascii="Baskerville" w:hAnsi="Baskerville"/>
          <w:sz w:val="22"/>
          <w:szCs w:val="22"/>
          <w:lang w:val="en-US"/>
        </w:rPr>
        <w:t xml:space="preserve"> attends the fourth Dakar International Forum on Peace and Security in Africa”, November 17, 2017.; “Assistant Foreign Minister Chen </w:t>
      </w:r>
      <w:proofErr w:type="spellStart"/>
      <w:r w:rsidR="00F55DCA" w:rsidRPr="00F55DCA">
        <w:rPr>
          <w:rFonts w:ascii="Baskerville" w:hAnsi="Baskerville"/>
          <w:sz w:val="22"/>
          <w:szCs w:val="22"/>
          <w:lang w:val="en-US"/>
        </w:rPr>
        <w:t>Xiaodong</w:t>
      </w:r>
      <w:proofErr w:type="spellEnd"/>
      <w:r w:rsidR="00F55DCA" w:rsidRPr="00F55DCA">
        <w:rPr>
          <w:rFonts w:ascii="Baskerville" w:hAnsi="Baskerville"/>
          <w:sz w:val="22"/>
          <w:szCs w:val="22"/>
          <w:lang w:val="en-US"/>
        </w:rPr>
        <w:t xml:space="preserve"> visits Senegal and Mauritania”, March 13, 2018.; “Yang </w:t>
      </w:r>
      <w:proofErr w:type="spellStart"/>
      <w:r w:rsidR="00F55DCA" w:rsidRPr="00F55DCA">
        <w:rPr>
          <w:rFonts w:ascii="Baskerville" w:hAnsi="Baskerville"/>
          <w:sz w:val="22"/>
          <w:szCs w:val="22"/>
          <w:lang w:val="en-US"/>
        </w:rPr>
        <w:t>Jiechi</w:t>
      </w:r>
      <w:proofErr w:type="spellEnd"/>
      <w:r w:rsidR="00F55DCA" w:rsidRPr="00F55DCA">
        <w:rPr>
          <w:rFonts w:ascii="Baskerville" w:hAnsi="Baskerville"/>
          <w:sz w:val="22"/>
          <w:szCs w:val="22"/>
          <w:lang w:val="en-US"/>
        </w:rPr>
        <w:t xml:space="preserve"> meets with Foreign Minister Sidiki </w:t>
      </w:r>
      <w:proofErr w:type="spellStart"/>
      <w:r w:rsidR="00F55DCA" w:rsidRPr="00F55DCA">
        <w:rPr>
          <w:rFonts w:ascii="Baskerville" w:hAnsi="Baskerville"/>
          <w:sz w:val="22"/>
          <w:szCs w:val="22"/>
          <w:lang w:val="en-US"/>
        </w:rPr>
        <w:t>Kaba</w:t>
      </w:r>
      <w:proofErr w:type="spellEnd"/>
      <w:r w:rsidR="00F55DCA" w:rsidRPr="00F55DCA">
        <w:rPr>
          <w:rFonts w:ascii="Baskerville" w:hAnsi="Baskerville"/>
          <w:sz w:val="22"/>
          <w:szCs w:val="22"/>
          <w:lang w:val="en-US"/>
        </w:rPr>
        <w:t xml:space="preserve"> of Senegal”, June 20, 2018.; “State Councilor and Foreign Minister Wang Yi hold talks with Foreign Minister Sidiki </w:t>
      </w:r>
      <w:proofErr w:type="spellStart"/>
      <w:r w:rsidR="00F55DCA" w:rsidRPr="00F55DCA">
        <w:rPr>
          <w:rFonts w:ascii="Baskerville" w:hAnsi="Baskerville"/>
          <w:sz w:val="22"/>
          <w:szCs w:val="22"/>
          <w:lang w:val="en-US"/>
        </w:rPr>
        <w:t>Kaba</w:t>
      </w:r>
      <w:proofErr w:type="spellEnd"/>
      <w:r w:rsidR="00F55DCA" w:rsidRPr="00F55DCA">
        <w:rPr>
          <w:rFonts w:ascii="Baskerville" w:hAnsi="Baskerville"/>
          <w:sz w:val="22"/>
          <w:szCs w:val="22"/>
          <w:lang w:val="en-US"/>
        </w:rPr>
        <w:t xml:space="preserve"> of Senegal”, June 21, 2018.; “Full text of Chinese President Xi’s signed article on Senegalese media”, July 7, 2018.; “Chinese, Senegalese presidents pledge to create better future for ties”, July 22, 2018.; “President </w:t>
      </w:r>
      <w:proofErr w:type="spellStart"/>
      <w:r w:rsidR="00F55DCA" w:rsidRPr="00F55DCA">
        <w:rPr>
          <w:rFonts w:ascii="Baskerville" w:hAnsi="Baskerville"/>
          <w:sz w:val="22"/>
          <w:szCs w:val="22"/>
          <w:lang w:val="en-US"/>
        </w:rPr>
        <w:t>Macky</w:t>
      </w:r>
      <w:proofErr w:type="spellEnd"/>
      <w:r w:rsidR="00F55DCA" w:rsidRPr="00F55DCA">
        <w:rPr>
          <w:rFonts w:ascii="Baskerville" w:hAnsi="Baskerville"/>
          <w:sz w:val="22"/>
          <w:szCs w:val="22"/>
          <w:lang w:val="en-US"/>
        </w:rPr>
        <w:t xml:space="preserve"> Sal of Senegal meets with Wang Yi”, January 7, 2019.; “Wang Yi holds talks with Foreign Minister Sidiki </w:t>
      </w:r>
      <w:proofErr w:type="spellStart"/>
      <w:r w:rsidR="00F55DCA" w:rsidRPr="00F55DCA">
        <w:rPr>
          <w:rFonts w:ascii="Baskerville" w:hAnsi="Baskerville"/>
          <w:sz w:val="22"/>
          <w:szCs w:val="22"/>
          <w:lang w:val="en-US"/>
        </w:rPr>
        <w:t>Kaba</w:t>
      </w:r>
      <w:proofErr w:type="spellEnd"/>
      <w:r w:rsidR="00F55DCA" w:rsidRPr="00F55DCA">
        <w:rPr>
          <w:rFonts w:ascii="Baskerville" w:hAnsi="Baskerville"/>
          <w:sz w:val="22"/>
          <w:szCs w:val="22"/>
          <w:lang w:val="en-US"/>
        </w:rPr>
        <w:t xml:space="preserve"> of Senegal”, January 7, 2019.; “Yang </w:t>
      </w:r>
      <w:proofErr w:type="spellStart"/>
      <w:r w:rsidR="00F55DCA" w:rsidRPr="00F55DCA">
        <w:rPr>
          <w:rFonts w:ascii="Baskerville" w:hAnsi="Baskerville"/>
          <w:sz w:val="22"/>
          <w:szCs w:val="22"/>
          <w:lang w:val="en-US"/>
        </w:rPr>
        <w:t>Jiechi</w:t>
      </w:r>
      <w:proofErr w:type="spellEnd"/>
      <w:r w:rsidR="00F55DCA" w:rsidRPr="00F55DCA">
        <w:rPr>
          <w:rFonts w:ascii="Baskerville" w:hAnsi="Baskerville"/>
          <w:sz w:val="22"/>
          <w:szCs w:val="22"/>
          <w:lang w:val="en-US"/>
        </w:rPr>
        <w:t xml:space="preserve"> meets with President </w:t>
      </w:r>
      <w:proofErr w:type="spellStart"/>
      <w:r w:rsidR="00F55DCA" w:rsidRPr="00F55DCA">
        <w:rPr>
          <w:rFonts w:ascii="Baskerville" w:hAnsi="Baskerville"/>
          <w:sz w:val="22"/>
          <w:szCs w:val="22"/>
          <w:lang w:val="en-US"/>
        </w:rPr>
        <w:t>Macky</w:t>
      </w:r>
      <w:proofErr w:type="spellEnd"/>
      <w:r w:rsidR="00F55DCA" w:rsidRPr="00F55DCA">
        <w:rPr>
          <w:rFonts w:ascii="Baskerville" w:hAnsi="Baskerville"/>
          <w:sz w:val="22"/>
          <w:szCs w:val="22"/>
          <w:lang w:val="en-US"/>
        </w:rPr>
        <w:t xml:space="preserve"> </w:t>
      </w:r>
      <w:proofErr w:type="spellStart"/>
      <w:r w:rsidR="00F55DCA" w:rsidRPr="00F55DCA">
        <w:rPr>
          <w:rFonts w:ascii="Baskerville" w:hAnsi="Baskerville"/>
          <w:sz w:val="22"/>
          <w:szCs w:val="22"/>
          <w:lang w:val="en-US"/>
        </w:rPr>
        <w:t>Sall</w:t>
      </w:r>
      <w:proofErr w:type="spellEnd"/>
      <w:r w:rsidR="00F55DCA" w:rsidRPr="00F55DCA">
        <w:rPr>
          <w:rFonts w:ascii="Baskerville" w:hAnsi="Baskerville"/>
          <w:sz w:val="22"/>
          <w:szCs w:val="22"/>
          <w:lang w:val="en-US"/>
        </w:rPr>
        <w:t xml:space="preserve"> of Senegal”, December 20, 2019.; “Wang Yi speaks with Senegalese Foreign Minister </w:t>
      </w:r>
      <w:proofErr w:type="spellStart"/>
      <w:r w:rsidR="00F55DCA" w:rsidRPr="00F55DCA">
        <w:rPr>
          <w:rFonts w:ascii="Baskerville" w:hAnsi="Baskerville"/>
          <w:sz w:val="22"/>
          <w:szCs w:val="22"/>
          <w:lang w:val="en-US"/>
        </w:rPr>
        <w:t>Amadou</w:t>
      </w:r>
      <w:proofErr w:type="spellEnd"/>
      <w:r w:rsidR="00F55DCA" w:rsidRPr="00F55DCA">
        <w:rPr>
          <w:rFonts w:ascii="Baskerville" w:hAnsi="Baskerville"/>
          <w:sz w:val="22"/>
          <w:szCs w:val="22"/>
          <w:lang w:val="en-US"/>
        </w:rPr>
        <w:t xml:space="preserve"> Ba on the phone”, April 18, 2020.</w:t>
      </w:r>
    </w:p>
    <w:p w14:paraId="49A2C1B2" w14:textId="791DDF2A" w:rsidR="00F55DCA" w:rsidRDefault="004D5A95" w:rsidP="00F55DCA">
      <w:pPr>
        <w:rPr>
          <w:lang w:val="en-US"/>
        </w:rPr>
      </w:pPr>
      <w:r>
        <w:rPr>
          <w:rFonts w:ascii="Baskerville" w:hAnsi="Baskerville"/>
          <w:color w:val="000000" w:themeColor="text1"/>
          <w:sz w:val="22"/>
          <w:szCs w:val="22"/>
          <w:lang w:val="en-US"/>
        </w:rPr>
        <w:t>The s</w:t>
      </w:r>
      <w:r w:rsidRPr="00F55DCA">
        <w:rPr>
          <w:rFonts w:ascii="Baskerville" w:hAnsi="Baskerville"/>
          <w:color w:val="000000" w:themeColor="text1"/>
          <w:sz w:val="22"/>
          <w:szCs w:val="22"/>
          <w:lang w:val="en-US"/>
        </w:rPr>
        <w:t>ources that were consulted to create this overview are all published by the Ministry of Foreign Affairs of the Republic of China</w:t>
      </w:r>
      <w:r>
        <w:rPr>
          <w:rFonts w:ascii="Baskerville" w:hAnsi="Baskerville"/>
          <w:color w:val="000000" w:themeColor="text1"/>
          <w:sz w:val="22"/>
          <w:szCs w:val="22"/>
          <w:lang w:val="en-US"/>
        </w:rPr>
        <w:t>.</w:t>
      </w:r>
    </w:p>
    <w:p w14:paraId="24937156" w14:textId="2E2955DB" w:rsidR="004D5A95" w:rsidRDefault="004D5A95">
      <w:pPr>
        <w:rPr>
          <w:lang w:val="en-US"/>
        </w:rPr>
      </w:pPr>
      <w:r>
        <w:rPr>
          <w:lang w:val="en-US"/>
        </w:rPr>
        <w:br w:type="page"/>
      </w:r>
    </w:p>
    <w:p w14:paraId="02CF70FA" w14:textId="20A939B0" w:rsidR="00F55DCA" w:rsidRDefault="004D5A95" w:rsidP="00D53390">
      <w:pPr>
        <w:pStyle w:val="Kop2"/>
      </w:pPr>
      <w:bookmarkStart w:id="41" w:name="_Toc45726700"/>
      <w:r>
        <w:lastRenderedPageBreak/>
        <w:t>Appendix V – Overview of China’s expressed aims in the context of Zambia</w:t>
      </w:r>
      <w:bookmarkEnd w:id="41"/>
    </w:p>
    <w:p w14:paraId="1716CD36" w14:textId="60CB53E7" w:rsidR="004D5A95" w:rsidRDefault="004D5A95" w:rsidP="00F55DCA">
      <w:pPr>
        <w:rPr>
          <w:lang w:val="en-US"/>
        </w:rPr>
      </w:pPr>
    </w:p>
    <w:tbl>
      <w:tblPr>
        <w:tblStyle w:val="Tabelraster"/>
        <w:tblW w:w="0" w:type="auto"/>
        <w:tblLook w:val="04A0" w:firstRow="1" w:lastRow="0" w:firstColumn="1" w:lastColumn="0" w:noHBand="0" w:noVBand="1"/>
      </w:tblPr>
      <w:tblGrid>
        <w:gridCol w:w="1838"/>
        <w:gridCol w:w="2126"/>
        <w:gridCol w:w="2828"/>
        <w:gridCol w:w="2264"/>
      </w:tblGrid>
      <w:tr w:rsidR="004D5A95" w:rsidRPr="004D5A95" w14:paraId="39984EEC" w14:textId="77777777" w:rsidTr="004D5A95">
        <w:tc>
          <w:tcPr>
            <w:tcW w:w="1838" w:type="dxa"/>
          </w:tcPr>
          <w:p w14:paraId="10A402A7" w14:textId="77777777" w:rsidR="004D5A95" w:rsidRPr="004D5A95" w:rsidRDefault="004D5A95" w:rsidP="004D5A95">
            <w:pPr>
              <w:rPr>
                <w:rFonts w:ascii="Calibri" w:hAnsi="Calibri"/>
                <w:b/>
                <w:sz w:val="22"/>
                <w:szCs w:val="22"/>
                <w:lang w:val="en-US"/>
              </w:rPr>
            </w:pPr>
            <w:r w:rsidRPr="004D5A95">
              <w:rPr>
                <w:rFonts w:ascii="Calibri" w:hAnsi="Calibri"/>
                <w:b/>
                <w:sz w:val="22"/>
                <w:szCs w:val="22"/>
                <w:lang w:val="en-US"/>
              </w:rPr>
              <w:t>Cooperation policy/ focus point</w:t>
            </w:r>
          </w:p>
        </w:tc>
        <w:tc>
          <w:tcPr>
            <w:tcW w:w="2126" w:type="dxa"/>
          </w:tcPr>
          <w:p w14:paraId="7F066AD9" w14:textId="77777777" w:rsidR="004D5A95" w:rsidRPr="004D5A95" w:rsidRDefault="004D5A95" w:rsidP="004D5A95">
            <w:pPr>
              <w:rPr>
                <w:rFonts w:ascii="Calibri" w:hAnsi="Calibri"/>
                <w:b/>
                <w:sz w:val="22"/>
                <w:szCs w:val="22"/>
                <w:lang w:val="en-US"/>
              </w:rPr>
            </w:pPr>
            <w:r w:rsidRPr="004D5A95">
              <w:rPr>
                <w:rFonts w:ascii="Calibri" w:hAnsi="Calibri"/>
                <w:b/>
                <w:sz w:val="22"/>
                <w:szCs w:val="22"/>
                <w:lang w:val="en-US"/>
              </w:rPr>
              <w:t>Aim</w:t>
            </w:r>
          </w:p>
        </w:tc>
        <w:tc>
          <w:tcPr>
            <w:tcW w:w="2828" w:type="dxa"/>
          </w:tcPr>
          <w:p w14:paraId="343E1127" w14:textId="77777777" w:rsidR="004D5A95" w:rsidRPr="004D5A95" w:rsidRDefault="004D5A95" w:rsidP="004D5A95">
            <w:pPr>
              <w:rPr>
                <w:rFonts w:ascii="Calibri" w:hAnsi="Calibri"/>
                <w:b/>
                <w:sz w:val="22"/>
                <w:szCs w:val="22"/>
                <w:lang w:val="en-US"/>
              </w:rPr>
            </w:pPr>
            <w:r w:rsidRPr="004D5A95">
              <w:rPr>
                <w:rFonts w:ascii="Calibri" w:hAnsi="Calibri"/>
                <w:b/>
                <w:sz w:val="22"/>
                <w:szCs w:val="22"/>
                <w:lang w:val="en-US"/>
              </w:rPr>
              <w:t>Application in Zambia</w:t>
            </w:r>
          </w:p>
        </w:tc>
        <w:tc>
          <w:tcPr>
            <w:tcW w:w="2264" w:type="dxa"/>
          </w:tcPr>
          <w:p w14:paraId="4C24C4A2" w14:textId="77777777" w:rsidR="004D5A95" w:rsidRPr="004D5A95" w:rsidRDefault="004D5A95" w:rsidP="004D5A95">
            <w:pPr>
              <w:rPr>
                <w:rFonts w:ascii="Calibri" w:hAnsi="Calibri"/>
                <w:b/>
                <w:sz w:val="22"/>
                <w:szCs w:val="22"/>
                <w:lang w:val="en-US"/>
              </w:rPr>
            </w:pPr>
            <w:r w:rsidRPr="004D5A95">
              <w:rPr>
                <w:rFonts w:ascii="Calibri" w:hAnsi="Calibri"/>
                <w:b/>
                <w:sz w:val="22"/>
                <w:szCs w:val="22"/>
                <w:lang w:val="en-US"/>
              </w:rPr>
              <w:t>Alignment with universal and/or African dimension</w:t>
            </w:r>
          </w:p>
        </w:tc>
      </w:tr>
      <w:tr w:rsidR="004D5A95" w:rsidRPr="004D5A95" w14:paraId="7A6439AB" w14:textId="77777777" w:rsidTr="004D5A95">
        <w:tc>
          <w:tcPr>
            <w:tcW w:w="1838" w:type="dxa"/>
          </w:tcPr>
          <w:p w14:paraId="231885EF"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Policy coordination</w:t>
            </w:r>
          </w:p>
        </w:tc>
        <w:tc>
          <w:tcPr>
            <w:tcW w:w="2126" w:type="dxa"/>
          </w:tcPr>
          <w:p w14:paraId="7ED6DF43"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Build/maintain bilateral diplomatic friendship.</w:t>
            </w:r>
          </w:p>
          <w:p w14:paraId="14400B72" w14:textId="77777777" w:rsidR="004D5A95" w:rsidRPr="004D5A95" w:rsidRDefault="004D5A95" w:rsidP="004D5A95">
            <w:pPr>
              <w:rPr>
                <w:rFonts w:ascii="Calibri" w:hAnsi="Calibri"/>
                <w:sz w:val="22"/>
                <w:szCs w:val="22"/>
                <w:lang w:val="en-US"/>
              </w:rPr>
            </w:pPr>
          </w:p>
          <w:p w14:paraId="7803E2DC"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Deepen multilateral coordination.</w:t>
            </w:r>
          </w:p>
          <w:p w14:paraId="482318F1" w14:textId="77777777" w:rsidR="004D5A95" w:rsidRPr="004D5A95" w:rsidRDefault="004D5A95" w:rsidP="004D5A95">
            <w:pPr>
              <w:rPr>
                <w:rFonts w:ascii="Calibri" w:hAnsi="Calibri"/>
                <w:sz w:val="22"/>
                <w:szCs w:val="22"/>
                <w:lang w:val="en-US"/>
              </w:rPr>
            </w:pPr>
          </w:p>
          <w:p w14:paraId="0580BBAF"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The bilateral relation should be based on economic complementarity.</w:t>
            </w:r>
          </w:p>
        </w:tc>
        <w:tc>
          <w:tcPr>
            <w:tcW w:w="2828" w:type="dxa"/>
          </w:tcPr>
          <w:p w14:paraId="36ACCBCB"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Enhance exchange of experience in governance and administration of state affairs.</w:t>
            </w:r>
          </w:p>
          <w:p w14:paraId="1E12EC76" w14:textId="77777777" w:rsidR="004D5A95" w:rsidRPr="004D5A95" w:rsidRDefault="004D5A95" w:rsidP="004D5A95">
            <w:pPr>
              <w:rPr>
                <w:rFonts w:ascii="Calibri" w:hAnsi="Calibri"/>
                <w:sz w:val="22"/>
                <w:szCs w:val="22"/>
                <w:lang w:val="en-US"/>
              </w:rPr>
            </w:pPr>
          </w:p>
          <w:p w14:paraId="570629CE"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Strengthen coordination and cooperation in major international and regional affairs.</w:t>
            </w:r>
          </w:p>
          <w:p w14:paraId="227EB3DB" w14:textId="77777777" w:rsidR="004D5A95" w:rsidRPr="004D5A95" w:rsidRDefault="004D5A95" w:rsidP="004D5A95">
            <w:pPr>
              <w:rPr>
                <w:rFonts w:ascii="Calibri" w:hAnsi="Calibri"/>
                <w:sz w:val="22"/>
                <w:szCs w:val="22"/>
                <w:lang w:val="en-US"/>
              </w:rPr>
            </w:pPr>
          </w:p>
          <w:p w14:paraId="71C6A13C"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There are no privileges or political strings attached to assistance of loans provided by China.</w:t>
            </w:r>
          </w:p>
          <w:p w14:paraId="6C248257" w14:textId="77777777" w:rsidR="004D5A95" w:rsidRPr="004D5A95" w:rsidRDefault="004D5A95" w:rsidP="004D5A95">
            <w:pPr>
              <w:rPr>
                <w:rFonts w:ascii="Calibri" w:hAnsi="Calibri"/>
                <w:sz w:val="22"/>
                <w:szCs w:val="22"/>
                <w:lang w:val="en-US"/>
              </w:rPr>
            </w:pPr>
          </w:p>
          <w:p w14:paraId="4FA93412"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 xml:space="preserve">Non-interference in </w:t>
            </w:r>
            <w:proofErr w:type="spellStart"/>
            <w:r w:rsidRPr="004D5A95">
              <w:rPr>
                <w:rFonts w:ascii="Calibri" w:hAnsi="Calibri"/>
                <w:sz w:val="22"/>
                <w:szCs w:val="22"/>
                <w:lang w:val="en-US"/>
              </w:rPr>
              <w:t xml:space="preserve">each </w:t>
            </w:r>
            <w:proofErr w:type="gramStart"/>
            <w:r w:rsidRPr="004D5A95">
              <w:rPr>
                <w:rFonts w:ascii="Calibri" w:hAnsi="Calibri"/>
                <w:sz w:val="22"/>
                <w:szCs w:val="22"/>
                <w:lang w:val="en-US"/>
              </w:rPr>
              <w:t>others</w:t>
            </w:r>
            <w:proofErr w:type="spellEnd"/>
            <w:proofErr w:type="gramEnd"/>
            <w:r w:rsidRPr="004D5A95">
              <w:rPr>
                <w:rFonts w:ascii="Calibri" w:hAnsi="Calibri"/>
                <w:sz w:val="22"/>
                <w:szCs w:val="22"/>
                <w:lang w:val="en-US"/>
              </w:rPr>
              <w:t xml:space="preserve"> international affairs.</w:t>
            </w:r>
          </w:p>
          <w:p w14:paraId="293F891B" w14:textId="77777777" w:rsidR="004D5A95" w:rsidRPr="004D5A95" w:rsidRDefault="004D5A95" w:rsidP="004D5A95">
            <w:pPr>
              <w:rPr>
                <w:rFonts w:ascii="Calibri" w:hAnsi="Calibri"/>
                <w:sz w:val="22"/>
                <w:szCs w:val="22"/>
                <w:lang w:val="en-US"/>
              </w:rPr>
            </w:pPr>
          </w:p>
          <w:p w14:paraId="057BA03D"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Enhance bilateral all-round practical cooperation, intensify bilateral communication.</w:t>
            </w:r>
          </w:p>
          <w:p w14:paraId="72BEE5F3" w14:textId="77777777" w:rsidR="004D5A95" w:rsidRPr="004D5A95" w:rsidRDefault="004D5A95" w:rsidP="004D5A95">
            <w:pPr>
              <w:rPr>
                <w:rFonts w:ascii="Calibri" w:hAnsi="Calibri"/>
                <w:sz w:val="22"/>
                <w:szCs w:val="22"/>
                <w:lang w:val="en-US"/>
              </w:rPr>
            </w:pPr>
          </w:p>
          <w:p w14:paraId="20889869"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Support Zambia to modernize its national governance capability.</w:t>
            </w:r>
          </w:p>
        </w:tc>
        <w:tc>
          <w:tcPr>
            <w:tcW w:w="2264" w:type="dxa"/>
          </w:tcPr>
          <w:p w14:paraId="334BB4CF"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 xml:space="preserve">The aims that relate to this domain align with the framework of expressed aims in the African context. However, over all the sources that were consulted, this domain is by far the most recurring and emphasized theme. </w:t>
            </w:r>
          </w:p>
        </w:tc>
      </w:tr>
      <w:tr w:rsidR="004D5A95" w:rsidRPr="004D5A95" w14:paraId="5D3BF13E" w14:textId="77777777" w:rsidTr="004D5A95">
        <w:tc>
          <w:tcPr>
            <w:tcW w:w="1838" w:type="dxa"/>
          </w:tcPr>
          <w:p w14:paraId="72055878"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Facilities connectivity</w:t>
            </w:r>
          </w:p>
        </w:tc>
        <w:tc>
          <w:tcPr>
            <w:tcW w:w="2126" w:type="dxa"/>
          </w:tcPr>
          <w:p w14:paraId="521FDD77" w14:textId="77777777" w:rsidR="004D5A95" w:rsidRPr="004D5A95" w:rsidRDefault="004D5A95" w:rsidP="004D5A95">
            <w:pPr>
              <w:rPr>
                <w:rFonts w:ascii="Calibri" w:hAnsi="Calibri"/>
                <w:sz w:val="22"/>
                <w:szCs w:val="22"/>
                <w:lang w:val="en-US"/>
              </w:rPr>
            </w:pPr>
            <w:proofErr w:type="spellStart"/>
            <w:r w:rsidRPr="004D5A95">
              <w:rPr>
                <w:rFonts w:ascii="Calibri" w:hAnsi="Calibri"/>
                <w:sz w:val="22"/>
                <w:szCs w:val="22"/>
                <w:lang w:val="en-US"/>
              </w:rPr>
              <w:t>Tazara</w:t>
            </w:r>
            <w:proofErr w:type="spellEnd"/>
            <w:r w:rsidRPr="004D5A95">
              <w:rPr>
                <w:rFonts w:ascii="Calibri" w:hAnsi="Calibri"/>
                <w:sz w:val="22"/>
                <w:szCs w:val="22"/>
                <w:lang w:val="en-US"/>
              </w:rPr>
              <w:t xml:space="preserve"> should become a road of cooperation and prosperity that drives the industrialization and agricultural modernization in Zambia.</w:t>
            </w:r>
          </w:p>
          <w:p w14:paraId="2B801166" w14:textId="77777777" w:rsidR="004D5A95" w:rsidRPr="004D5A95" w:rsidRDefault="004D5A95" w:rsidP="004D5A95">
            <w:pPr>
              <w:rPr>
                <w:rFonts w:ascii="Calibri" w:hAnsi="Calibri"/>
                <w:sz w:val="22"/>
                <w:szCs w:val="22"/>
                <w:lang w:val="en-US"/>
              </w:rPr>
            </w:pPr>
          </w:p>
          <w:p w14:paraId="6B28307F"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China should have a conducive effect on Zambia’s infrastructure construction.</w:t>
            </w:r>
          </w:p>
        </w:tc>
        <w:tc>
          <w:tcPr>
            <w:tcW w:w="2828" w:type="dxa"/>
          </w:tcPr>
          <w:p w14:paraId="7FD96C0C"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Deepen cooperation in the construction of infrastructure.</w:t>
            </w:r>
          </w:p>
          <w:p w14:paraId="53130890" w14:textId="77777777" w:rsidR="004D5A95" w:rsidRPr="004D5A95" w:rsidRDefault="004D5A95" w:rsidP="004D5A95">
            <w:pPr>
              <w:rPr>
                <w:rFonts w:ascii="Calibri" w:hAnsi="Calibri"/>
                <w:sz w:val="22"/>
                <w:szCs w:val="22"/>
                <w:lang w:val="en-US"/>
              </w:rPr>
            </w:pPr>
          </w:p>
          <w:p w14:paraId="1C3C4E10"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Propel Zambia to deepen industrialization.</w:t>
            </w:r>
          </w:p>
          <w:p w14:paraId="508B75CE" w14:textId="77777777" w:rsidR="004D5A95" w:rsidRPr="004D5A95" w:rsidRDefault="004D5A95" w:rsidP="004D5A95">
            <w:pPr>
              <w:rPr>
                <w:rFonts w:ascii="Calibri" w:hAnsi="Calibri"/>
                <w:sz w:val="22"/>
                <w:szCs w:val="22"/>
                <w:lang w:val="en-US"/>
              </w:rPr>
            </w:pPr>
          </w:p>
          <w:p w14:paraId="1133504E"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Uphold the intensive development concept that large-scale infrastructure construction programs should be planned and promoted together with industry development.</w:t>
            </w:r>
          </w:p>
          <w:p w14:paraId="789C8C76" w14:textId="77777777" w:rsidR="004D5A95" w:rsidRPr="004D5A95" w:rsidRDefault="004D5A95" w:rsidP="004D5A95">
            <w:pPr>
              <w:rPr>
                <w:rFonts w:ascii="Calibri" w:hAnsi="Calibri"/>
                <w:sz w:val="22"/>
                <w:szCs w:val="22"/>
                <w:lang w:val="en-US"/>
              </w:rPr>
            </w:pPr>
          </w:p>
          <w:p w14:paraId="28C579B0"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 xml:space="preserve">Reforming the </w:t>
            </w:r>
            <w:proofErr w:type="spellStart"/>
            <w:r w:rsidRPr="004D5A95">
              <w:rPr>
                <w:rFonts w:ascii="Calibri" w:hAnsi="Calibri"/>
                <w:sz w:val="22"/>
                <w:szCs w:val="22"/>
                <w:lang w:val="en-US"/>
              </w:rPr>
              <w:t>Tazara</w:t>
            </w:r>
            <w:proofErr w:type="spellEnd"/>
            <w:r w:rsidRPr="004D5A95">
              <w:rPr>
                <w:rFonts w:ascii="Calibri" w:hAnsi="Calibri"/>
                <w:sz w:val="22"/>
                <w:szCs w:val="22"/>
                <w:lang w:val="en-US"/>
              </w:rPr>
              <w:t xml:space="preserve"> management system by integrating railways and ports and forging industrial </w:t>
            </w:r>
            <w:r w:rsidRPr="004D5A95">
              <w:rPr>
                <w:rFonts w:ascii="Calibri" w:hAnsi="Calibri"/>
                <w:sz w:val="22"/>
                <w:szCs w:val="22"/>
                <w:lang w:val="en-US"/>
              </w:rPr>
              <w:lastRenderedPageBreak/>
              <w:t>and economic belts along the railway.</w:t>
            </w:r>
          </w:p>
        </w:tc>
        <w:tc>
          <w:tcPr>
            <w:tcW w:w="2264" w:type="dxa"/>
          </w:tcPr>
          <w:p w14:paraId="3ADA214A"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lastRenderedPageBreak/>
              <w:t>The aims align with the framework of expressed aims in the African context.</w:t>
            </w:r>
          </w:p>
        </w:tc>
      </w:tr>
      <w:tr w:rsidR="004D5A95" w:rsidRPr="004D5A95" w14:paraId="65040A81" w14:textId="77777777" w:rsidTr="004D5A95">
        <w:tc>
          <w:tcPr>
            <w:tcW w:w="1838" w:type="dxa"/>
          </w:tcPr>
          <w:p w14:paraId="5FA2BDCD"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Unimpeded trade</w:t>
            </w:r>
          </w:p>
        </w:tc>
        <w:tc>
          <w:tcPr>
            <w:tcW w:w="2126" w:type="dxa"/>
          </w:tcPr>
          <w:p w14:paraId="015838FE" w14:textId="77777777" w:rsidR="004D5A95" w:rsidRPr="004D5A95" w:rsidRDefault="004D5A95" w:rsidP="004D5A95">
            <w:pPr>
              <w:rPr>
                <w:rFonts w:ascii="Calibri" w:hAnsi="Calibri"/>
                <w:sz w:val="22"/>
                <w:szCs w:val="22"/>
                <w:lang w:val="en-US"/>
              </w:rPr>
            </w:pPr>
          </w:p>
        </w:tc>
        <w:tc>
          <w:tcPr>
            <w:tcW w:w="2828" w:type="dxa"/>
          </w:tcPr>
          <w:p w14:paraId="308F21BF"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Deepen cooperation in investment and trade.</w:t>
            </w:r>
          </w:p>
          <w:p w14:paraId="7E0E5C13" w14:textId="77777777" w:rsidR="004D5A95" w:rsidRPr="004D5A95" w:rsidRDefault="004D5A95" w:rsidP="004D5A95">
            <w:pPr>
              <w:rPr>
                <w:rFonts w:ascii="Calibri" w:hAnsi="Calibri"/>
                <w:sz w:val="22"/>
                <w:szCs w:val="22"/>
                <w:lang w:val="en-US"/>
              </w:rPr>
            </w:pPr>
          </w:p>
          <w:p w14:paraId="07EF3962"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A free-trade zone was established in Zambia: the Zambia-China Economic and Trade Cooperation Area.</w:t>
            </w:r>
          </w:p>
          <w:p w14:paraId="7F7912D4" w14:textId="77777777" w:rsidR="004D5A95" w:rsidRPr="004D5A95" w:rsidRDefault="004D5A95" w:rsidP="004D5A95">
            <w:pPr>
              <w:rPr>
                <w:rFonts w:ascii="Calibri" w:hAnsi="Calibri"/>
                <w:sz w:val="22"/>
                <w:szCs w:val="22"/>
                <w:lang w:val="en-US"/>
              </w:rPr>
            </w:pPr>
          </w:p>
          <w:p w14:paraId="62D451FD"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The China Investment and Trade Promotion Center was installed in Zambia.</w:t>
            </w:r>
          </w:p>
          <w:p w14:paraId="065A443C" w14:textId="77777777" w:rsidR="004D5A95" w:rsidRPr="004D5A95" w:rsidRDefault="004D5A95" w:rsidP="004D5A95">
            <w:pPr>
              <w:rPr>
                <w:rFonts w:ascii="Calibri" w:hAnsi="Calibri"/>
                <w:sz w:val="22"/>
                <w:szCs w:val="22"/>
                <w:lang w:val="en-US"/>
              </w:rPr>
            </w:pPr>
          </w:p>
          <w:p w14:paraId="4FF865CC"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 xml:space="preserve">China supports and encourages Chinese enterprises to invest and develop in Zambia. </w:t>
            </w:r>
          </w:p>
          <w:p w14:paraId="07661F33" w14:textId="77777777" w:rsidR="004D5A95" w:rsidRPr="004D5A95" w:rsidRDefault="004D5A95" w:rsidP="004D5A95">
            <w:pPr>
              <w:rPr>
                <w:rFonts w:ascii="Calibri" w:hAnsi="Calibri"/>
                <w:sz w:val="22"/>
                <w:szCs w:val="22"/>
                <w:lang w:val="en-US"/>
              </w:rPr>
            </w:pPr>
          </w:p>
          <w:p w14:paraId="73C7A411"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 xml:space="preserve">Construct economic cooperation zones in Zambia. </w:t>
            </w:r>
          </w:p>
        </w:tc>
        <w:tc>
          <w:tcPr>
            <w:tcW w:w="2264" w:type="dxa"/>
          </w:tcPr>
          <w:p w14:paraId="4CEE1763" w14:textId="77777777" w:rsidR="004D5A95" w:rsidRPr="004D5A95" w:rsidRDefault="004D5A95" w:rsidP="004D5A95">
            <w:pPr>
              <w:rPr>
                <w:rFonts w:ascii="Calibri" w:hAnsi="Calibri" w:cs="Arial"/>
                <w:sz w:val="22"/>
                <w:szCs w:val="22"/>
                <w:lang w:val="en-US"/>
              </w:rPr>
            </w:pPr>
            <w:r w:rsidRPr="004D5A95">
              <w:rPr>
                <w:rFonts w:ascii="Calibri" w:hAnsi="Calibri" w:cs="Arial"/>
                <w:sz w:val="22"/>
                <w:szCs w:val="22"/>
                <w:lang w:val="en-US"/>
              </w:rPr>
              <w:t>The Zambia-specific aims focus more on the development on a national and local level instead of integrating in the global value chain.</w:t>
            </w:r>
          </w:p>
        </w:tc>
      </w:tr>
      <w:tr w:rsidR="004D5A95" w:rsidRPr="004D5A95" w14:paraId="09A25882" w14:textId="77777777" w:rsidTr="004D5A95">
        <w:tc>
          <w:tcPr>
            <w:tcW w:w="1838" w:type="dxa"/>
          </w:tcPr>
          <w:p w14:paraId="6713D306"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Financial integration</w:t>
            </w:r>
          </w:p>
        </w:tc>
        <w:tc>
          <w:tcPr>
            <w:tcW w:w="2126" w:type="dxa"/>
          </w:tcPr>
          <w:p w14:paraId="7E93770D"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China facilitates Zambia’s infrastructure development by providing loans.</w:t>
            </w:r>
          </w:p>
        </w:tc>
        <w:tc>
          <w:tcPr>
            <w:tcW w:w="2828" w:type="dxa"/>
          </w:tcPr>
          <w:p w14:paraId="7A4B20CF"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China is Zambia’s main investment source country.</w:t>
            </w:r>
          </w:p>
          <w:p w14:paraId="2F36A567" w14:textId="77777777" w:rsidR="004D5A95" w:rsidRPr="004D5A95" w:rsidRDefault="004D5A95" w:rsidP="004D5A95">
            <w:pPr>
              <w:rPr>
                <w:rFonts w:ascii="Calibri" w:hAnsi="Calibri"/>
                <w:sz w:val="22"/>
                <w:szCs w:val="22"/>
                <w:lang w:val="en-US"/>
              </w:rPr>
            </w:pPr>
          </w:p>
          <w:p w14:paraId="5E74322A"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Give full play to the role of Zambia-China Economic and Trade Cooperation Zone.</w:t>
            </w:r>
          </w:p>
        </w:tc>
        <w:tc>
          <w:tcPr>
            <w:tcW w:w="2264" w:type="dxa"/>
          </w:tcPr>
          <w:p w14:paraId="2AB5559E"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The aims align with the framework of expressed aims in the African context.</w:t>
            </w:r>
          </w:p>
        </w:tc>
      </w:tr>
      <w:tr w:rsidR="004D5A95" w:rsidRPr="004D5A95" w14:paraId="01581D74" w14:textId="77777777" w:rsidTr="004D5A95">
        <w:tc>
          <w:tcPr>
            <w:tcW w:w="1838" w:type="dxa"/>
          </w:tcPr>
          <w:p w14:paraId="342A18FE"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People-to-people bonds</w:t>
            </w:r>
          </w:p>
        </w:tc>
        <w:tc>
          <w:tcPr>
            <w:tcW w:w="2126" w:type="dxa"/>
          </w:tcPr>
          <w:p w14:paraId="4E0D90BB"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Winning the trust of Zambian people.</w:t>
            </w:r>
          </w:p>
        </w:tc>
        <w:tc>
          <w:tcPr>
            <w:tcW w:w="2828" w:type="dxa"/>
          </w:tcPr>
          <w:p w14:paraId="79762235"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 xml:space="preserve">Expand exchanges in education, culture, sports and news media and advance communication between the youth.  </w:t>
            </w:r>
          </w:p>
          <w:p w14:paraId="440B4802" w14:textId="77777777" w:rsidR="004D5A95" w:rsidRPr="004D5A95" w:rsidRDefault="004D5A95" w:rsidP="004D5A95">
            <w:pPr>
              <w:rPr>
                <w:rFonts w:ascii="Calibri" w:hAnsi="Calibri"/>
                <w:sz w:val="22"/>
                <w:szCs w:val="22"/>
                <w:lang w:val="en-US"/>
              </w:rPr>
            </w:pPr>
          </w:p>
          <w:p w14:paraId="7FD65F32"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Expand tourism.</w:t>
            </w:r>
          </w:p>
        </w:tc>
        <w:tc>
          <w:tcPr>
            <w:tcW w:w="2264" w:type="dxa"/>
          </w:tcPr>
          <w:p w14:paraId="5E0F05A3"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The aims as expressed in the Zambia-specific context are primarily focused on promoting a positive/conducive sentiment towards China among Zambians. No mentions were made regarding establishing cultural centers or organizing events.</w:t>
            </w:r>
          </w:p>
        </w:tc>
      </w:tr>
      <w:tr w:rsidR="004D5A95" w:rsidRPr="004D5A95" w14:paraId="3113D173" w14:textId="77777777" w:rsidTr="004D5A95">
        <w:tc>
          <w:tcPr>
            <w:tcW w:w="1838" w:type="dxa"/>
          </w:tcPr>
          <w:p w14:paraId="2C6E9973"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Healthcare</w:t>
            </w:r>
          </w:p>
        </w:tc>
        <w:tc>
          <w:tcPr>
            <w:tcW w:w="2126" w:type="dxa"/>
          </w:tcPr>
          <w:p w14:paraId="2A018DFF"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Improve healthcare.</w:t>
            </w:r>
          </w:p>
        </w:tc>
        <w:tc>
          <w:tcPr>
            <w:tcW w:w="2828" w:type="dxa"/>
          </w:tcPr>
          <w:p w14:paraId="18B13DFA"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Help to fight health crises.</w:t>
            </w:r>
          </w:p>
        </w:tc>
        <w:tc>
          <w:tcPr>
            <w:tcW w:w="2264" w:type="dxa"/>
          </w:tcPr>
          <w:p w14:paraId="62A362D8"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In the Zambian context, less emphasis was laid on this focus point.</w:t>
            </w:r>
          </w:p>
        </w:tc>
      </w:tr>
      <w:tr w:rsidR="004D5A95" w:rsidRPr="004D5A95" w14:paraId="17F14A80" w14:textId="77777777" w:rsidTr="004D5A95">
        <w:tc>
          <w:tcPr>
            <w:tcW w:w="1838" w:type="dxa"/>
          </w:tcPr>
          <w:p w14:paraId="6056E3D2"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Human resources</w:t>
            </w:r>
          </w:p>
        </w:tc>
        <w:tc>
          <w:tcPr>
            <w:tcW w:w="2126" w:type="dxa"/>
          </w:tcPr>
          <w:p w14:paraId="006ECE3A"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w:t>
            </w:r>
          </w:p>
        </w:tc>
        <w:tc>
          <w:tcPr>
            <w:tcW w:w="2828" w:type="dxa"/>
          </w:tcPr>
          <w:p w14:paraId="35EA3FDE"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w:t>
            </w:r>
          </w:p>
        </w:tc>
        <w:tc>
          <w:tcPr>
            <w:tcW w:w="2264" w:type="dxa"/>
          </w:tcPr>
          <w:p w14:paraId="76A0F559"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No aim or intention regarding this focus point was mentioned in the consulted sources.</w:t>
            </w:r>
          </w:p>
        </w:tc>
      </w:tr>
      <w:tr w:rsidR="004D5A95" w:rsidRPr="004D5A95" w14:paraId="3CC9FA6F" w14:textId="77777777" w:rsidTr="004D5A95">
        <w:tc>
          <w:tcPr>
            <w:tcW w:w="1838" w:type="dxa"/>
          </w:tcPr>
          <w:p w14:paraId="1EC3CB05"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lastRenderedPageBreak/>
              <w:t>Environment and energy resources</w:t>
            </w:r>
          </w:p>
        </w:tc>
        <w:tc>
          <w:tcPr>
            <w:tcW w:w="2126" w:type="dxa"/>
          </w:tcPr>
          <w:p w14:paraId="58505356"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Cooperate on the extraction of resources.</w:t>
            </w:r>
          </w:p>
          <w:p w14:paraId="1C99DFE3" w14:textId="77777777" w:rsidR="004D5A95" w:rsidRPr="004D5A95" w:rsidRDefault="004D5A95" w:rsidP="004D5A95">
            <w:pPr>
              <w:rPr>
                <w:rFonts w:ascii="Calibri" w:hAnsi="Calibri"/>
                <w:sz w:val="22"/>
                <w:szCs w:val="22"/>
                <w:lang w:val="en-US"/>
              </w:rPr>
            </w:pPr>
          </w:p>
          <w:p w14:paraId="562ED28B"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Modernize the agriculture sector.</w:t>
            </w:r>
          </w:p>
        </w:tc>
        <w:tc>
          <w:tcPr>
            <w:tcW w:w="2828" w:type="dxa"/>
          </w:tcPr>
          <w:p w14:paraId="5D4FF87C"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China installed the Agricultural Demonstration Center in Zambia.</w:t>
            </w:r>
          </w:p>
          <w:p w14:paraId="5FFC8CA7" w14:textId="77777777" w:rsidR="004D5A95" w:rsidRPr="004D5A95" w:rsidRDefault="004D5A95" w:rsidP="004D5A95">
            <w:pPr>
              <w:rPr>
                <w:rFonts w:ascii="Calibri" w:hAnsi="Calibri"/>
                <w:sz w:val="22"/>
                <w:szCs w:val="22"/>
                <w:lang w:val="en-US"/>
              </w:rPr>
            </w:pPr>
          </w:p>
          <w:p w14:paraId="76ACDA2D"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Deepen cooperation in mining.</w:t>
            </w:r>
          </w:p>
          <w:p w14:paraId="603AE5AF" w14:textId="77777777" w:rsidR="004D5A95" w:rsidRPr="004D5A95" w:rsidRDefault="004D5A95" w:rsidP="004D5A95">
            <w:pPr>
              <w:rPr>
                <w:rFonts w:ascii="Calibri" w:hAnsi="Calibri"/>
                <w:sz w:val="22"/>
                <w:szCs w:val="22"/>
                <w:lang w:val="en-US"/>
              </w:rPr>
            </w:pPr>
          </w:p>
          <w:p w14:paraId="4E8A55CC"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Deepen cooperation in agriculture.</w:t>
            </w:r>
          </w:p>
          <w:p w14:paraId="2C0A4A2D" w14:textId="77777777" w:rsidR="004D5A95" w:rsidRPr="004D5A95" w:rsidRDefault="004D5A95" w:rsidP="004D5A95">
            <w:pPr>
              <w:rPr>
                <w:rFonts w:ascii="Calibri" w:hAnsi="Calibri"/>
                <w:sz w:val="22"/>
                <w:szCs w:val="22"/>
                <w:lang w:val="en-US"/>
              </w:rPr>
            </w:pPr>
          </w:p>
          <w:p w14:paraId="21CC7CBD"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Boost cooperation in electric power.</w:t>
            </w:r>
          </w:p>
          <w:p w14:paraId="3CDA10B6" w14:textId="77777777" w:rsidR="004D5A95" w:rsidRPr="004D5A95" w:rsidRDefault="004D5A95" w:rsidP="004D5A95">
            <w:pPr>
              <w:rPr>
                <w:rFonts w:ascii="Calibri" w:hAnsi="Calibri"/>
                <w:sz w:val="22"/>
                <w:szCs w:val="22"/>
                <w:lang w:val="en-US"/>
              </w:rPr>
            </w:pPr>
          </w:p>
          <w:p w14:paraId="14BFFCD9"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Support Zambia to modernize the agriculture sector.</w:t>
            </w:r>
          </w:p>
        </w:tc>
        <w:tc>
          <w:tcPr>
            <w:tcW w:w="2264" w:type="dxa"/>
          </w:tcPr>
          <w:p w14:paraId="2453C56F"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The aims in the Zambian context were primarily targeted at exploring the possibilities for extracting resources and agriculture. Little emphasis was laid on protecting the environment.</w:t>
            </w:r>
          </w:p>
        </w:tc>
      </w:tr>
      <w:tr w:rsidR="004D5A95" w:rsidRPr="004D5A95" w14:paraId="208AC2F8" w14:textId="77777777" w:rsidTr="004D5A95">
        <w:tc>
          <w:tcPr>
            <w:tcW w:w="1838" w:type="dxa"/>
          </w:tcPr>
          <w:p w14:paraId="2B993643"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Aid and development facilitation</w:t>
            </w:r>
          </w:p>
        </w:tc>
        <w:tc>
          <w:tcPr>
            <w:tcW w:w="2126" w:type="dxa"/>
          </w:tcPr>
          <w:p w14:paraId="2FC37C30"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Help Zambian people gain national independence and liberation.</w:t>
            </w:r>
          </w:p>
          <w:p w14:paraId="797FFABA" w14:textId="77777777" w:rsidR="004D5A95" w:rsidRPr="004D5A95" w:rsidRDefault="004D5A95" w:rsidP="004D5A95">
            <w:pPr>
              <w:rPr>
                <w:rFonts w:ascii="Calibri" w:hAnsi="Calibri"/>
                <w:sz w:val="22"/>
                <w:szCs w:val="22"/>
                <w:lang w:val="en-US"/>
              </w:rPr>
            </w:pPr>
          </w:p>
          <w:p w14:paraId="3DC2A1BD"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Help Zambia in realizing independent and sustainable development.</w:t>
            </w:r>
          </w:p>
        </w:tc>
        <w:tc>
          <w:tcPr>
            <w:tcW w:w="2828" w:type="dxa"/>
          </w:tcPr>
          <w:p w14:paraId="6EC3A65A"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w:t>
            </w:r>
          </w:p>
        </w:tc>
        <w:tc>
          <w:tcPr>
            <w:tcW w:w="2264" w:type="dxa"/>
          </w:tcPr>
          <w:p w14:paraId="62D1AA9A"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In the Zambian context, less emphasis was laid on this focus point.</w:t>
            </w:r>
          </w:p>
        </w:tc>
      </w:tr>
      <w:tr w:rsidR="004D5A95" w:rsidRPr="004D5A95" w14:paraId="40B93636" w14:textId="77777777" w:rsidTr="004D5A95">
        <w:trPr>
          <w:trHeight w:val="174"/>
        </w:trPr>
        <w:tc>
          <w:tcPr>
            <w:tcW w:w="1838" w:type="dxa"/>
          </w:tcPr>
          <w:p w14:paraId="06666296"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Security</w:t>
            </w:r>
          </w:p>
        </w:tc>
        <w:tc>
          <w:tcPr>
            <w:tcW w:w="2126" w:type="dxa"/>
          </w:tcPr>
          <w:p w14:paraId="20E0DAB4"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w:t>
            </w:r>
          </w:p>
        </w:tc>
        <w:tc>
          <w:tcPr>
            <w:tcW w:w="2828" w:type="dxa"/>
          </w:tcPr>
          <w:p w14:paraId="6D32E66F"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w:t>
            </w:r>
          </w:p>
        </w:tc>
        <w:tc>
          <w:tcPr>
            <w:tcW w:w="2264" w:type="dxa"/>
          </w:tcPr>
          <w:p w14:paraId="54BF0F42" w14:textId="77777777" w:rsidR="004D5A95" w:rsidRPr="004D5A95" w:rsidRDefault="004D5A95" w:rsidP="004D5A95">
            <w:pPr>
              <w:rPr>
                <w:rFonts w:ascii="Calibri" w:hAnsi="Calibri"/>
                <w:sz w:val="22"/>
                <w:szCs w:val="22"/>
                <w:lang w:val="en-US"/>
              </w:rPr>
            </w:pPr>
            <w:r w:rsidRPr="004D5A95">
              <w:rPr>
                <w:rFonts w:ascii="Calibri" w:hAnsi="Calibri"/>
                <w:sz w:val="22"/>
                <w:szCs w:val="22"/>
                <w:lang w:val="en-US"/>
              </w:rPr>
              <w:t>No aim or intention regarding this focus point was mentioned in the consulted sources.</w:t>
            </w:r>
          </w:p>
        </w:tc>
      </w:tr>
    </w:tbl>
    <w:p w14:paraId="735EA31A" w14:textId="47F40B6A" w:rsidR="004D5A95" w:rsidRPr="004D5A95" w:rsidRDefault="004D5A95" w:rsidP="00F55DCA">
      <w:pPr>
        <w:rPr>
          <w:rFonts w:ascii="Baskerville" w:hAnsi="Baskerville"/>
          <w:color w:val="000000" w:themeColor="text1"/>
          <w:sz w:val="22"/>
          <w:szCs w:val="22"/>
          <w:lang w:val="en-US"/>
        </w:rPr>
      </w:pPr>
      <w:r w:rsidRPr="004D5A95">
        <w:rPr>
          <w:rFonts w:ascii="Baskerville" w:hAnsi="Baskerville"/>
          <w:color w:val="000000" w:themeColor="text1"/>
          <w:sz w:val="22"/>
          <w:szCs w:val="22"/>
          <w:lang w:val="en-US"/>
        </w:rPr>
        <w:t xml:space="preserve">Sources: “Xi Jinping holds talks with President Edgar Lungu of Zambia, stressing to cherish traditional friendship and advance China-Zambia relations”, March 30, 2015.; “Wang Yi expounds </w:t>
      </w:r>
      <w:proofErr w:type="spellStart"/>
      <w:r w:rsidRPr="004D5A95">
        <w:rPr>
          <w:rFonts w:ascii="Baskerville" w:hAnsi="Baskerville"/>
          <w:color w:val="000000" w:themeColor="text1"/>
          <w:sz w:val="22"/>
          <w:szCs w:val="22"/>
          <w:lang w:val="en-US"/>
        </w:rPr>
        <w:t>Tazara</w:t>
      </w:r>
      <w:proofErr w:type="spellEnd"/>
      <w:r w:rsidRPr="004D5A95">
        <w:rPr>
          <w:rFonts w:ascii="Baskerville" w:hAnsi="Baskerville"/>
          <w:color w:val="000000" w:themeColor="text1"/>
          <w:sz w:val="22"/>
          <w:szCs w:val="22"/>
          <w:lang w:val="en-US"/>
        </w:rPr>
        <w:t xml:space="preserve"> spirit: mutual respect, tenacity and perseverance and selfless internationalism”, July 23, 2015.; “Special representative of the Chinese government on African Affairs ambassador Zhong Jianhua visits Zambia”, January 10, 2016.; “President Edgar Lungu of Zambia meets with Wang Yi”, January 9, 2017.; “Wang Yi holds talks with Foreign Minister Harry </w:t>
      </w:r>
      <w:proofErr w:type="spellStart"/>
      <w:r w:rsidRPr="004D5A95">
        <w:rPr>
          <w:rFonts w:ascii="Baskerville" w:hAnsi="Baskerville"/>
          <w:color w:val="000000" w:themeColor="text1"/>
          <w:sz w:val="22"/>
          <w:szCs w:val="22"/>
          <w:lang w:val="en-US"/>
        </w:rPr>
        <w:t>Kalaba</w:t>
      </w:r>
      <w:proofErr w:type="spellEnd"/>
      <w:r w:rsidRPr="004D5A95">
        <w:rPr>
          <w:rFonts w:ascii="Baskerville" w:hAnsi="Baskerville"/>
          <w:color w:val="000000" w:themeColor="text1"/>
          <w:sz w:val="22"/>
          <w:szCs w:val="22"/>
          <w:lang w:val="en-US"/>
        </w:rPr>
        <w:t xml:space="preserve"> of Zambia”, January 9, 2017.; “Wang Yi: Build </w:t>
      </w:r>
      <w:proofErr w:type="spellStart"/>
      <w:r w:rsidRPr="004D5A95">
        <w:rPr>
          <w:rFonts w:ascii="Baskerville" w:hAnsi="Baskerville"/>
          <w:color w:val="000000" w:themeColor="text1"/>
          <w:sz w:val="22"/>
          <w:szCs w:val="22"/>
          <w:lang w:val="en-US"/>
        </w:rPr>
        <w:t>Taraza</w:t>
      </w:r>
      <w:proofErr w:type="spellEnd"/>
      <w:r w:rsidRPr="004D5A95">
        <w:rPr>
          <w:rFonts w:ascii="Baskerville" w:hAnsi="Baskerville"/>
          <w:color w:val="000000" w:themeColor="text1"/>
          <w:sz w:val="22"/>
          <w:szCs w:val="22"/>
          <w:lang w:val="en-US"/>
        </w:rPr>
        <w:t xml:space="preserve"> into a road of cooperation and prosperity”, January 9, 2017.; “President Edgar Lungu of Zambia meets with State Councilor Wang Yong”, June 8, 2017.; “Xi meets Zambian president”, September 1, 2018.; “Wang Yi: China-Africa cooperation is sincere and selfless and has no geopolitical purposes”, June 24, 2019.</w:t>
      </w:r>
    </w:p>
    <w:p w14:paraId="3D2E77A5" w14:textId="77777777" w:rsidR="004D5A95" w:rsidRPr="004D5A95" w:rsidRDefault="004D5A95" w:rsidP="004D5A95">
      <w:pPr>
        <w:rPr>
          <w:rFonts w:ascii="Baskerville" w:hAnsi="Baskerville"/>
          <w:color w:val="000000" w:themeColor="text1"/>
          <w:sz w:val="22"/>
          <w:szCs w:val="22"/>
          <w:lang w:val="en-US"/>
        </w:rPr>
      </w:pPr>
      <w:r w:rsidRPr="004D5A95">
        <w:rPr>
          <w:rFonts w:ascii="Baskerville" w:hAnsi="Baskerville"/>
          <w:color w:val="000000" w:themeColor="text1"/>
          <w:sz w:val="22"/>
          <w:szCs w:val="22"/>
          <w:lang w:val="en-US"/>
        </w:rPr>
        <w:t>The sources that were consulted to create this overview are all published by the Ministry of Foreign Affairs of the Republic of China.</w:t>
      </w:r>
    </w:p>
    <w:p w14:paraId="0F409F5D" w14:textId="77777777" w:rsidR="004D5A95" w:rsidRPr="004D5A95" w:rsidRDefault="004D5A95" w:rsidP="00F55DCA">
      <w:pPr>
        <w:rPr>
          <w:rFonts w:ascii="Calibri" w:hAnsi="Calibri"/>
          <w:sz w:val="22"/>
          <w:szCs w:val="22"/>
          <w:lang w:val="en-US"/>
        </w:rPr>
      </w:pPr>
    </w:p>
    <w:p w14:paraId="644F3B1F" w14:textId="50C4D933" w:rsidR="00F55DCA" w:rsidRDefault="00F55DCA" w:rsidP="00F55DCA">
      <w:pPr>
        <w:rPr>
          <w:lang w:val="en-US"/>
        </w:rPr>
      </w:pPr>
    </w:p>
    <w:p w14:paraId="7E7D082D" w14:textId="62E0C76B" w:rsidR="00F55DCA" w:rsidRDefault="00F55DCA" w:rsidP="00F55DCA">
      <w:pPr>
        <w:rPr>
          <w:lang w:val="en-US"/>
        </w:rPr>
      </w:pPr>
    </w:p>
    <w:p w14:paraId="4441822F" w14:textId="56E4719A" w:rsidR="00F55DCA" w:rsidRDefault="00F55DCA" w:rsidP="00F55DCA">
      <w:pPr>
        <w:rPr>
          <w:lang w:val="en-US"/>
        </w:rPr>
      </w:pPr>
    </w:p>
    <w:p w14:paraId="2E5FD721" w14:textId="281C4C10" w:rsidR="00F55DCA" w:rsidRDefault="00F55DCA" w:rsidP="00F55DCA">
      <w:pPr>
        <w:rPr>
          <w:lang w:val="en-US"/>
        </w:rPr>
      </w:pPr>
    </w:p>
    <w:p w14:paraId="1DEABF5B" w14:textId="63A43A5C" w:rsidR="00F55DCA" w:rsidRDefault="00F55DCA" w:rsidP="00F55DCA">
      <w:pPr>
        <w:rPr>
          <w:lang w:val="en-US"/>
        </w:rPr>
      </w:pPr>
    </w:p>
    <w:p w14:paraId="12CCB951" w14:textId="13147A08" w:rsidR="00F55DCA" w:rsidRDefault="00F55DCA" w:rsidP="00F55DCA">
      <w:pPr>
        <w:rPr>
          <w:lang w:val="en-US"/>
        </w:rPr>
      </w:pPr>
    </w:p>
    <w:p w14:paraId="2C4D4F9A" w14:textId="32CD8DFC" w:rsidR="00F55DCA" w:rsidRDefault="00F55DCA" w:rsidP="00F55DCA">
      <w:pPr>
        <w:rPr>
          <w:lang w:val="en-US"/>
        </w:rPr>
      </w:pPr>
    </w:p>
    <w:p w14:paraId="11243119" w14:textId="65B81121" w:rsidR="00E44B8D" w:rsidRPr="004D5A95" w:rsidRDefault="00E44B8D" w:rsidP="00E44B8D">
      <w:pPr>
        <w:rPr>
          <w:lang w:val="en-US"/>
        </w:rPr>
      </w:pPr>
    </w:p>
    <w:sectPr w:rsidR="00E44B8D" w:rsidRPr="004D5A95" w:rsidSect="006D2F99">
      <w:footerReference w:type="even" r:id="rId10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7AB19" w14:textId="77777777" w:rsidR="00A36EEE" w:rsidRDefault="00A36EEE" w:rsidP="005D7DBF">
      <w:r>
        <w:separator/>
      </w:r>
    </w:p>
  </w:endnote>
  <w:endnote w:type="continuationSeparator" w:id="0">
    <w:p w14:paraId="5E01D7DF" w14:textId="77777777" w:rsidR="00A36EEE" w:rsidRDefault="00A36EEE" w:rsidP="005D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11854519"/>
      <w:docPartObj>
        <w:docPartGallery w:val="Page Numbers (Bottom of Page)"/>
        <w:docPartUnique/>
      </w:docPartObj>
    </w:sdtPr>
    <w:sdtContent>
      <w:p w14:paraId="79FF47CF" w14:textId="38E63CE1" w:rsidR="00440B38" w:rsidRDefault="00440B38" w:rsidP="00440B38">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547AE88" w14:textId="77777777" w:rsidR="00440B38" w:rsidRDefault="00440B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755F0" w14:textId="77777777" w:rsidR="00A36EEE" w:rsidRDefault="00A36EEE" w:rsidP="005D7DBF">
      <w:r>
        <w:separator/>
      </w:r>
    </w:p>
  </w:footnote>
  <w:footnote w:type="continuationSeparator" w:id="0">
    <w:p w14:paraId="60D67BDF" w14:textId="77777777" w:rsidR="00A36EEE" w:rsidRDefault="00A36EEE" w:rsidP="005D7DBF">
      <w:r>
        <w:continuationSeparator/>
      </w:r>
    </w:p>
  </w:footnote>
  <w:footnote w:id="1">
    <w:p w14:paraId="0FB892F5" w14:textId="34891CFD"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Ding (2014): 1.</w:t>
      </w:r>
    </w:p>
  </w:footnote>
  <w:footnote w:id="2">
    <w:p w14:paraId="32756C9F" w14:textId="11E0C5FC" w:rsidR="00440B38" w:rsidRPr="007468F9" w:rsidRDefault="00440B38">
      <w:pPr>
        <w:pStyle w:val="Voetnoottekst"/>
        <w:rPr>
          <w:lang w:val="nl-NL"/>
        </w:rPr>
      </w:pPr>
      <w:r>
        <w:rPr>
          <w:rStyle w:val="Voetnootmarkering"/>
        </w:rPr>
        <w:footnoteRef/>
      </w:r>
      <w:r>
        <w:t xml:space="preserve"> </w:t>
      </w:r>
      <w:r>
        <w:rPr>
          <w:lang w:val="nl-NL"/>
        </w:rPr>
        <w:t>D’Hooghe (2014): 68,</w:t>
      </w:r>
    </w:p>
  </w:footnote>
  <w:footnote w:id="3">
    <w:p w14:paraId="6AA1C3C3" w14:textId="10EE8385" w:rsidR="00440B38" w:rsidRPr="00B97B5F" w:rsidRDefault="00440B38" w:rsidP="00AA1203">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Simelane &amp; Managa (2018): 1.</w:t>
      </w:r>
    </w:p>
  </w:footnote>
  <w:footnote w:id="4">
    <w:p w14:paraId="2D85A8F1" w14:textId="701CA68A"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The Principles include the following: (1) mutual respect for each other’s territorial integrity and sovereignty; (2) non-aggression; (3) non-interference in each other’s internal affairs; (4) equality and mutual benefit; (5) peaceful coexistence. Source: Simelane &amp; Managa (2018): 2.</w:t>
      </w:r>
    </w:p>
  </w:footnote>
  <w:footnote w:id="5">
    <w:p w14:paraId="7B9E18CD" w14:textId="18DDE3D2" w:rsidR="00440B38" w:rsidRPr="00B97B5F" w:rsidRDefault="00440B38" w:rsidP="0023594D">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Dollar (2019): 2.</w:t>
      </w:r>
    </w:p>
  </w:footnote>
  <w:footnote w:id="6">
    <w:p w14:paraId="5A7CB106" w14:textId="273F5FD8" w:rsidR="00440B38" w:rsidRPr="00B97B5F" w:rsidRDefault="00440B38" w:rsidP="00FB54A1">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Simelane &amp; Managa (2018): ii.</w:t>
      </w:r>
    </w:p>
  </w:footnote>
  <w:footnote w:id="7">
    <w:p w14:paraId="72C32BFA" w14:textId="672B99C6" w:rsidR="00440B38" w:rsidRPr="00B97B5F" w:rsidRDefault="00440B38" w:rsidP="00C66CD5">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Chatzky &amp; McBride (2020).; Jeong-ho (2019).</w:t>
      </w:r>
    </w:p>
  </w:footnote>
  <w:footnote w:id="8">
    <w:p w14:paraId="6AD7AAAF" w14:textId="47FA7A25"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Nordin &amp; Weissmann (2018): 231.</w:t>
      </w:r>
    </w:p>
  </w:footnote>
  <w:footnote w:id="9">
    <w:p w14:paraId="66D70313" w14:textId="6D8EE450" w:rsidR="00440B38" w:rsidRPr="005C136D" w:rsidRDefault="00440B38">
      <w:pPr>
        <w:pStyle w:val="Voetnoottekst"/>
        <w:rPr>
          <w:rFonts w:ascii="Baskerville" w:hAnsi="Baskerville"/>
          <w:lang w:val="en-US"/>
        </w:rPr>
      </w:pPr>
      <w:r w:rsidRPr="00B97B5F">
        <w:rPr>
          <w:rStyle w:val="Voetnootmarkering"/>
          <w:rFonts w:ascii="Calibri" w:hAnsi="Calibri" w:cs="Calibri"/>
        </w:rPr>
        <w:footnoteRef/>
      </w:r>
      <w:r w:rsidRPr="00B97B5F">
        <w:rPr>
          <w:rFonts w:ascii="Calibri" w:hAnsi="Calibri" w:cs="Calibri"/>
        </w:rPr>
        <w:t xml:space="preserve"> </w:t>
      </w:r>
      <w:proofErr w:type="spellStart"/>
      <w:r w:rsidRPr="00B97B5F">
        <w:rPr>
          <w:rFonts w:ascii="Calibri" w:hAnsi="Calibri" w:cs="Calibri"/>
          <w:lang w:val="en-US"/>
        </w:rPr>
        <w:t>Sautman</w:t>
      </w:r>
      <w:proofErr w:type="spellEnd"/>
      <w:r w:rsidRPr="00B97B5F">
        <w:rPr>
          <w:rFonts w:ascii="Calibri" w:hAnsi="Calibri" w:cs="Calibri"/>
          <w:lang w:val="en-US"/>
        </w:rPr>
        <w:t xml:space="preserve"> &amp; </w:t>
      </w:r>
      <w:proofErr w:type="spellStart"/>
      <w:r w:rsidRPr="00B97B5F">
        <w:rPr>
          <w:rFonts w:ascii="Calibri" w:hAnsi="Calibri" w:cs="Calibri"/>
          <w:lang w:val="en-US"/>
        </w:rPr>
        <w:t>Hairong</w:t>
      </w:r>
      <w:proofErr w:type="spellEnd"/>
      <w:r w:rsidRPr="00B97B5F">
        <w:rPr>
          <w:rFonts w:ascii="Calibri" w:hAnsi="Calibri" w:cs="Calibri"/>
          <w:lang w:val="en-US"/>
        </w:rPr>
        <w:t xml:space="preserve"> (2007): 76.</w:t>
      </w:r>
    </w:p>
  </w:footnote>
  <w:footnote w:id="10">
    <w:p w14:paraId="30B58DA4" w14:textId="21BC4639" w:rsidR="00440B38" w:rsidRPr="00B97B5F" w:rsidRDefault="00440B38">
      <w:pPr>
        <w:pStyle w:val="Voetnoottekst"/>
        <w:rPr>
          <w:rFonts w:ascii="Calibri" w:hAnsi="Calibri" w:cs="Calibri"/>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 xml:space="preserve">Simelane &amp; Managa (2018): </w:t>
      </w:r>
      <w:r w:rsidRPr="00B97B5F">
        <w:rPr>
          <w:rFonts w:ascii="Calibri" w:hAnsi="Calibri" w:cs="Calibri"/>
        </w:rPr>
        <w:t>3.</w:t>
      </w:r>
    </w:p>
  </w:footnote>
  <w:footnote w:id="11">
    <w:p w14:paraId="17FB89AA" w14:textId="790E66B3" w:rsidR="00440B38" w:rsidRPr="00B97B5F" w:rsidRDefault="00440B38">
      <w:pPr>
        <w:pStyle w:val="Voetnoottekst"/>
        <w:rPr>
          <w:rFonts w:ascii="Calibri" w:hAnsi="Calibri" w:cs="Calibri"/>
        </w:rPr>
      </w:pPr>
      <w:r w:rsidRPr="00B97B5F">
        <w:rPr>
          <w:rStyle w:val="Voetnootmarkering"/>
          <w:rFonts w:ascii="Calibri" w:hAnsi="Calibri" w:cs="Calibri"/>
        </w:rPr>
        <w:footnoteRef/>
      </w:r>
      <w:r w:rsidRPr="00B97B5F">
        <w:rPr>
          <w:rFonts w:ascii="Calibri" w:hAnsi="Calibri" w:cs="Calibri"/>
        </w:rPr>
        <w:t xml:space="preserve"> Dollar (2019): 3.</w:t>
      </w:r>
    </w:p>
  </w:footnote>
  <w:footnote w:id="12">
    <w:p w14:paraId="7AE2EC24" w14:textId="21059916" w:rsidR="00440B38" w:rsidRPr="005C136D" w:rsidRDefault="00440B38">
      <w:pPr>
        <w:pStyle w:val="Voetnoottekst"/>
        <w:rPr>
          <w:rFonts w:ascii="Baskerville" w:hAnsi="Baskerville"/>
        </w:rPr>
      </w:pPr>
      <w:r w:rsidRPr="00B97B5F">
        <w:rPr>
          <w:rStyle w:val="Voetnootmarkering"/>
          <w:rFonts w:ascii="Calibri" w:hAnsi="Calibri" w:cs="Calibri"/>
        </w:rPr>
        <w:footnoteRef/>
      </w:r>
      <w:r w:rsidRPr="00B97B5F">
        <w:rPr>
          <w:rFonts w:ascii="Calibri" w:hAnsi="Calibri" w:cs="Calibri"/>
        </w:rPr>
        <w:t xml:space="preserve"> Council on Foreign Relations (2006): 49-52.</w:t>
      </w:r>
    </w:p>
  </w:footnote>
  <w:footnote w:id="13">
    <w:p w14:paraId="51A34A1A" w14:textId="3130BD98"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Nordin &amp; Weismann (2018): 234.</w:t>
      </w:r>
    </w:p>
  </w:footnote>
  <w:footnote w:id="14">
    <w:p w14:paraId="6125FDCF" w14:textId="41493987"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Dollar (2019): 2.</w:t>
      </w:r>
    </w:p>
  </w:footnote>
  <w:footnote w:id="15">
    <w:p w14:paraId="327005DD" w14:textId="77777777" w:rsidR="00440B38" w:rsidRPr="00B97B5F" w:rsidRDefault="00440B38" w:rsidP="00041D8C">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Junxian &amp; Mao (2016): 108.</w:t>
      </w:r>
    </w:p>
  </w:footnote>
  <w:footnote w:id="16">
    <w:p w14:paraId="2AE7C85E" w14:textId="4855F3F7"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Casarini (2016): 98.</w:t>
      </w:r>
    </w:p>
  </w:footnote>
  <w:footnote w:id="17">
    <w:p w14:paraId="6D6180CC" w14:textId="7AD4E8D5" w:rsidR="00440B38" w:rsidRPr="005C136D" w:rsidRDefault="00440B38">
      <w:pPr>
        <w:pStyle w:val="Voetnoottekst"/>
        <w:rPr>
          <w:rFonts w:ascii="Baskerville" w:hAnsi="Baskerville"/>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Casarini (2016): 99.</w:t>
      </w:r>
    </w:p>
  </w:footnote>
  <w:footnote w:id="18">
    <w:p w14:paraId="0A351C1D" w14:textId="57F4B88C"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Nordin &amp; Weismann (2018): 240.</w:t>
      </w:r>
    </w:p>
  </w:footnote>
  <w:footnote w:id="19">
    <w:p w14:paraId="32D5BAA9" w14:textId="42CFC14F"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Nordin &amp; Weismann (2018): 239.</w:t>
      </w:r>
    </w:p>
  </w:footnote>
  <w:footnote w:id="20">
    <w:p w14:paraId="7DC6BEBB" w14:textId="3ACE4A6F"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Callahan (2016): 236, 237.</w:t>
      </w:r>
    </w:p>
  </w:footnote>
  <w:footnote w:id="21">
    <w:p w14:paraId="2F19EAB5" w14:textId="2950D5CF"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D’Hooghe (2014): 1,</w:t>
      </w:r>
    </w:p>
  </w:footnote>
  <w:footnote w:id="22">
    <w:p w14:paraId="61DFA12E" w14:textId="5BE6D14B"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D’Hooghe (2014): 83.</w:t>
      </w:r>
    </w:p>
  </w:footnote>
  <w:footnote w:id="23">
    <w:p w14:paraId="722FA5A0" w14:textId="22F44971" w:rsidR="00440B38" w:rsidRPr="00B97B5F" w:rsidRDefault="00440B38" w:rsidP="001A54C4">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D’Hooghe (2014): 1.</w:t>
      </w:r>
    </w:p>
  </w:footnote>
  <w:footnote w:id="24">
    <w:p w14:paraId="26A75AF7" w14:textId="273F90F6" w:rsidR="00440B38" w:rsidRPr="00B97B5F" w:rsidRDefault="00440B38">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D’Hooghe (2014): 84.</w:t>
      </w:r>
    </w:p>
  </w:footnote>
  <w:footnote w:id="25">
    <w:p w14:paraId="77DB6FA9" w14:textId="2C44CE04" w:rsidR="00440B38" w:rsidRPr="00B97B5F" w:rsidRDefault="00440B38" w:rsidP="00896E9E">
      <w:pPr>
        <w:rPr>
          <w:rFonts w:ascii="Baskerville" w:hAnsi="Baskerville"/>
          <w:lang w:val="en-US"/>
        </w:rPr>
      </w:pPr>
      <w:r w:rsidRPr="00B97B5F">
        <w:rPr>
          <w:rStyle w:val="Voetnootmarkering"/>
          <w:rFonts w:ascii="Calibri" w:hAnsi="Calibri" w:cs="Calibri"/>
          <w:sz w:val="20"/>
          <w:szCs w:val="20"/>
        </w:rPr>
        <w:footnoteRef/>
      </w:r>
      <w:r w:rsidRPr="00B97B5F">
        <w:rPr>
          <w:rFonts w:ascii="Calibri" w:hAnsi="Calibri" w:cs="Calibri"/>
          <w:sz w:val="20"/>
          <w:szCs w:val="20"/>
          <w:lang w:val="en-US"/>
        </w:rPr>
        <w:t xml:space="preserve"> </w:t>
      </w:r>
      <w:proofErr w:type="spellStart"/>
      <w:r w:rsidRPr="00B97B5F">
        <w:rPr>
          <w:rFonts w:ascii="Calibri" w:hAnsi="Calibri" w:cs="Calibri"/>
          <w:sz w:val="20"/>
          <w:szCs w:val="20"/>
          <w:lang w:val="en-US"/>
        </w:rPr>
        <w:t>XinhuaNet</w:t>
      </w:r>
      <w:proofErr w:type="spellEnd"/>
      <w:r w:rsidRPr="00B97B5F">
        <w:rPr>
          <w:rFonts w:ascii="Calibri" w:hAnsi="Calibri" w:cs="Calibri"/>
          <w:sz w:val="20"/>
          <w:szCs w:val="20"/>
          <w:lang w:val="en-US"/>
        </w:rPr>
        <w:t xml:space="preserve"> (2020, May 8): “China supports UN with concrete actions: FM spokesperson”.</w:t>
      </w:r>
      <w:r>
        <w:rPr>
          <w:rFonts w:ascii="Baskerville" w:hAnsi="Baskerville"/>
          <w:lang w:val="en-US"/>
        </w:rPr>
        <w:t xml:space="preserve"> </w:t>
      </w:r>
    </w:p>
  </w:footnote>
  <w:footnote w:id="26">
    <w:p w14:paraId="50F0817B" w14:textId="4481FFD8" w:rsidR="00440B38" w:rsidRPr="00B97B5F" w:rsidRDefault="00440B38" w:rsidP="00055DBE">
      <w:pPr>
        <w:rPr>
          <w:rFonts w:ascii="Calibri" w:hAnsi="Calibri" w:cs="Calibri"/>
          <w:sz w:val="20"/>
          <w:szCs w:val="20"/>
          <w:lang w:val="en-US"/>
        </w:rPr>
      </w:pPr>
      <w:r w:rsidRPr="00B97B5F">
        <w:rPr>
          <w:rStyle w:val="Voetnootmarkering"/>
          <w:rFonts w:ascii="Calibri" w:hAnsi="Calibri" w:cs="Calibri"/>
          <w:sz w:val="20"/>
          <w:szCs w:val="20"/>
        </w:rPr>
        <w:footnoteRef/>
      </w:r>
      <w:r w:rsidRPr="00B97B5F">
        <w:rPr>
          <w:rFonts w:ascii="Calibri" w:hAnsi="Calibri" w:cs="Calibri"/>
          <w:sz w:val="20"/>
          <w:szCs w:val="20"/>
          <w:lang w:val="en-US"/>
        </w:rPr>
        <w:t xml:space="preserve"> The State Council of The Peoples Republic of China (2017): “Full text of the Vision for Maritime Cooperation under the Belt and Road Initiative”.</w:t>
      </w:r>
    </w:p>
  </w:footnote>
  <w:footnote w:id="27">
    <w:p w14:paraId="538485FE" w14:textId="62787113" w:rsidR="00440B38" w:rsidRPr="001D6809" w:rsidRDefault="00440B38">
      <w:pPr>
        <w:pStyle w:val="Voetnoottekst"/>
        <w:rPr>
          <w:lang w:val="nl-NL"/>
        </w:rPr>
      </w:pPr>
      <w:r w:rsidRPr="00B97B5F">
        <w:rPr>
          <w:rStyle w:val="Voetnootmarkering"/>
          <w:rFonts w:ascii="Calibri" w:hAnsi="Calibri" w:cs="Calibri"/>
        </w:rPr>
        <w:footnoteRef/>
      </w:r>
      <w:r w:rsidRPr="008B1606">
        <w:rPr>
          <w:rFonts w:ascii="Calibri" w:hAnsi="Calibri" w:cs="Calibri"/>
          <w:lang w:val="nl-NL"/>
        </w:rPr>
        <w:t xml:space="preserve"> </w:t>
      </w:r>
      <w:proofErr w:type="spellStart"/>
      <w:r w:rsidRPr="00B97B5F">
        <w:rPr>
          <w:rFonts w:ascii="Calibri" w:hAnsi="Calibri" w:cs="Calibri"/>
          <w:lang w:val="nl-NL"/>
        </w:rPr>
        <w:t>Caste</w:t>
      </w:r>
      <w:r>
        <w:rPr>
          <w:rFonts w:ascii="Calibri" w:hAnsi="Calibri" w:cs="Calibri"/>
          <w:lang w:val="nl-NL"/>
        </w:rPr>
        <w:t>l</w:t>
      </w:r>
      <w:r w:rsidRPr="00B97B5F">
        <w:rPr>
          <w:rFonts w:ascii="Calibri" w:hAnsi="Calibri" w:cs="Calibri"/>
          <w:lang w:val="nl-NL"/>
        </w:rPr>
        <w:t>ls</w:t>
      </w:r>
      <w:proofErr w:type="spellEnd"/>
      <w:r w:rsidRPr="00B97B5F">
        <w:rPr>
          <w:rFonts w:ascii="Calibri" w:hAnsi="Calibri" w:cs="Calibri"/>
          <w:lang w:val="nl-NL"/>
        </w:rPr>
        <w:t xml:space="preserve"> (2016): 412.</w:t>
      </w:r>
    </w:p>
  </w:footnote>
  <w:footnote w:id="28">
    <w:p w14:paraId="021FDE45" w14:textId="4A9FF0CB" w:rsidR="00440B38" w:rsidRPr="00B97B5F" w:rsidRDefault="00440B38">
      <w:pPr>
        <w:pStyle w:val="Voetnoottekst"/>
        <w:rPr>
          <w:rFonts w:ascii="Calibri" w:hAnsi="Calibri" w:cs="Calibri"/>
          <w:color w:val="000000" w:themeColor="text1"/>
          <w:lang w:val="nl-NL"/>
        </w:rPr>
      </w:pPr>
      <w:r w:rsidRPr="00B97B5F">
        <w:rPr>
          <w:rStyle w:val="Voetnootmarkering"/>
          <w:rFonts w:ascii="Calibri" w:hAnsi="Calibri" w:cs="Calibri"/>
          <w:color w:val="000000" w:themeColor="text1"/>
        </w:rPr>
        <w:footnoteRef/>
      </w:r>
      <w:r w:rsidRPr="00B97B5F">
        <w:rPr>
          <w:rFonts w:ascii="Calibri" w:hAnsi="Calibri" w:cs="Calibri"/>
          <w:color w:val="000000" w:themeColor="text1"/>
          <w:lang w:val="nl-NL"/>
        </w:rPr>
        <w:t xml:space="preserve"> </w:t>
      </w:r>
      <w:proofErr w:type="spellStart"/>
      <w:r w:rsidRPr="00B97B5F">
        <w:rPr>
          <w:rFonts w:ascii="Calibri" w:hAnsi="Calibri" w:cs="Calibri"/>
          <w:color w:val="000000" w:themeColor="text1"/>
          <w:lang w:val="nl-NL"/>
        </w:rPr>
        <w:t>Ogbuebor</w:t>
      </w:r>
      <w:proofErr w:type="spellEnd"/>
      <w:r w:rsidRPr="00B97B5F">
        <w:rPr>
          <w:rFonts w:ascii="Calibri" w:hAnsi="Calibri" w:cs="Calibri"/>
          <w:color w:val="000000" w:themeColor="text1"/>
          <w:lang w:val="nl-NL"/>
        </w:rPr>
        <w:t xml:space="preserve"> et al (2016): </w:t>
      </w:r>
      <w:r>
        <w:rPr>
          <w:rFonts w:ascii="Calibri" w:hAnsi="Calibri" w:cs="Calibri"/>
          <w:color w:val="000000" w:themeColor="text1"/>
          <w:lang w:val="nl-NL"/>
        </w:rPr>
        <w:t>382.</w:t>
      </w:r>
    </w:p>
  </w:footnote>
  <w:footnote w:id="29">
    <w:p w14:paraId="7080D7B9" w14:textId="255C4D7E" w:rsidR="00440B38" w:rsidRPr="00B97B5F" w:rsidRDefault="00440B38">
      <w:pPr>
        <w:pStyle w:val="Voetnoottekst"/>
        <w:rPr>
          <w:rFonts w:ascii="Calibri" w:hAnsi="Calibri" w:cs="Calibri"/>
          <w:color w:val="000000" w:themeColor="text1"/>
          <w:lang w:val="nl-NL"/>
        </w:rPr>
      </w:pPr>
      <w:r w:rsidRPr="00B97B5F">
        <w:rPr>
          <w:rStyle w:val="Voetnootmarkering"/>
          <w:rFonts w:ascii="Calibri" w:hAnsi="Calibri" w:cs="Calibri"/>
          <w:color w:val="000000" w:themeColor="text1"/>
        </w:rPr>
        <w:footnoteRef/>
      </w:r>
      <w:r w:rsidRPr="00B97B5F">
        <w:rPr>
          <w:rFonts w:ascii="Calibri" w:hAnsi="Calibri" w:cs="Calibri"/>
          <w:color w:val="000000" w:themeColor="text1"/>
          <w:lang w:val="nl-NL"/>
        </w:rPr>
        <w:t xml:space="preserve"> </w:t>
      </w:r>
      <w:proofErr w:type="spellStart"/>
      <w:r w:rsidRPr="00B97B5F">
        <w:rPr>
          <w:rFonts w:ascii="Calibri" w:hAnsi="Calibri" w:cs="Calibri"/>
          <w:color w:val="000000" w:themeColor="text1"/>
          <w:lang w:val="nl-NL"/>
        </w:rPr>
        <w:t>Ogbuebor</w:t>
      </w:r>
      <w:proofErr w:type="spellEnd"/>
      <w:r w:rsidRPr="00B97B5F">
        <w:rPr>
          <w:rFonts w:ascii="Calibri" w:hAnsi="Calibri" w:cs="Calibri"/>
          <w:color w:val="000000" w:themeColor="text1"/>
          <w:lang w:val="nl-NL"/>
        </w:rPr>
        <w:t xml:space="preserve"> et al (2016): 386.</w:t>
      </w:r>
    </w:p>
  </w:footnote>
  <w:footnote w:id="30">
    <w:p w14:paraId="3AD14AE1" w14:textId="4C9D805A" w:rsidR="00440B38" w:rsidRPr="008B1606" w:rsidRDefault="00440B38">
      <w:pPr>
        <w:pStyle w:val="Voetnoottekst"/>
        <w:rPr>
          <w:rFonts w:ascii="Calibri" w:hAnsi="Calibri" w:cs="Calibri"/>
          <w:color w:val="000000" w:themeColor="text1"/>
          <w:lang w:val="en-US"/>
        </w:rPr>
      </w:pPr>
      <w:r w:rsidRPr="00B97B5F">
        <w:rPr>
          <w:rStyle w:val="Voetnootmarkering"/>
          <w:rFonts w:ascii="Calibri" w:hAnsi="Calibri" w:cs="Calibri"/>
          <w:color w:val="000000" w:themeColor="text1"/>
        </w:rPr>
        <w:footnoteRef/>
      </w:r>
      <w:r w:rsidRPr="008B1606">
        <w:rPr>
          <w:rFonts w:ascii="Calibri" w:hAnsi="Calibri" w:cs="Calibri"/>
          <w:color w:val="000000" w:themeColor="text1"/>
          <w:lang w:val="en-US"/>
        </w:rPr>
        <w:t xml:space="preserve"> Alves (2013): 208. </w:t>
      </w:r>
    </w:p>
  </w:footnote>
  <w:footnote w:id="31">
    <w:p w14:paraId="07E21201" w14:textId="6296865E" w:rsidR="00440B38" w:rsidRPr="00B97B5F" w:rsidRDefault="00440B38" w:rsidP="00AD12E7">
      <w:pPr>
        <w:pStyle w:val="Voetnoottekst"/>
        <w:rPr>
          <w:rFonts w:ascii="Calibri" w:hAnsi="Calibri" w:cs="Calibri"/>
          <w:color w:val="000000" w:themeColor="text1"/>
          <w:lang w:val="en-US"/>
        </w:rPr>
      </w:pPr>
      <w:r w:rsidRPr="00B97B5F">
        <w:rPr>
          <w:rStyle w:val="Voetnootmarkering"/>
          <w:rFonts w:ascii="Calibri" w:hAnsi="Calibri" w:cs="Calibri"/>
          <w:color w:val="000000" w:themeColor="text1"/>
        </w:rPr>
        <w:footnoteRef/>
      </w:r>
      <w:r w:rsidRPr="00B97B5F">
        <w:rPr>
          <w:rFonts w:ascii="Calibri" w:hAnsi="Calibri" w:cs="Calibri"/>
          <w:color w:val="000000" w:themeColor="text1"/>
        </w:rPr>
        <w:t xml:space="preserve"> </w:t>
      </w:r>
      <w:proofErr w:type="spellStart"/>
      <w:r w:rsidRPr="00B97B5F">
        <w:rPr>
          <w:rFonts w:ascii="Calibri" w:hAnsi="Calibri" w:cs="Calibri"/>
          <w:color w:val="000000" w:themeColor="text1"/>
        </w:rPr>
        <w:t>Sautman</w:t>
      </w:r>
      <w:proofErr w:type="spellEnd"/>
      <w:r w:rsidRPr="00B97B5F">
        <w:rPr>
          <w:rFonts w:ascii="Calibri" w:hAnsi="Calibri" w:cs="Calibri"/>
          <w:color w:val="000000" w:themeColor="text1"/>
        </w:rPr>
        <w:t xml:space="preserve"> &amp; </w:t>
      </w:r>
      <w:proofErr w:type="spellStart"/>
      <w:r w:rsidRPr="00B97B5F">
        <w:rPr>
          <w:rFonts w:ascii="Calibri" w:hAnsi="Calibri" w:cs="Calibri"/>
          <w:color w:val="000000" w:themeColor="text1"/>
        </w:rPr>
        <w:t>Hairong</w:t>
      </w:r>
      <w:proofErr w:type="spellEnd"/>
      <w:r w:rsidRPr="00B97B5F">
        <w:rPr>
          <w:rFonts w:ascii="Calibri" w:hAnsi="Calibri" w:cs="Calibri"/>
          <w:color w:val="000000" w:themeColor="text1"/>
        </w:rPr>
        <w:t xml:space="preserve"> </w:t>
      </w:r>
      <w:r>
        <w:rPr>
          <w:rFonts w:ascii="Calibri" w:hAnsi="Calibri" w:cs="Calibri"/>
          <w:color w:val="000000" w:themeColor="text1"/>
        </w:rPr>
        <w:t>(2007):</w:t>
      </w:r>
      <w:r w:rsidRPr="00B97B5F">
        <w:rPr>
          <w:rFonts w:ascii="Calibri" w:hAnsi="Calibri" w:cs="Calibri"/>
          <w:color w:val="000000" w:themeColor="text1"/>
        </w:rPr>
        <w:t xml:space="preserve"> 78.</w:t>
      </w:r>
    </w:p>
  </w:footnote>
  <w:footnote w:id="32">
    <w:p w14:paraId="7295EE97" w14:textId="23CAF5A5" w:rsidR="00440B38" w:rsidRPr="00B97B5F" w:rsidRDefault="00440B38">
      <w:pPr>
        <w:pStyle w:val="Voetnoottekst"/>
        <w:rPr>
          <w:rFonts w:ascii="Calibri" w:hAnsi="Calibri" w:cs="Calibri"/>
          <w:color w:val="000000" w:themeColor="text1"/>
          <w:lang w:val="en-US"/>
        </w:rPr>
      </w:pPr>
      <w:r w:rsidRPr="00B97B5F">
        <w:rPr>
          <w:rStyle w:val="Voetnootmarkering"/>
          <w:rFonts w:ascii="Calibri" w:hAnsi="Calibri" w:cs="Calibri"/>
          <w:color w:val="000000" w:themeColor="text1"/>
        </w:rPr>
        <w:footnoteRef/>
      </w:r>
      <w:r w:rsidRPr="00B97B5F">
        <w:rPr>
          <w:rFonts w:ascii="Calibri" w:hAnsi="Calibri" w:cs="Calibri"/>
          <w:color w:val="000000" w:themeColor="text1"/>
        </w:rPr>
        <w:t xml:space="preserve"> </w:t>
      </w:r>
      <w:r w:rsidRPr="00B97B5F">
        <w:rPr>
          <w:rFonts w:ascii="Calibri" w:hAnsi="Calibri" w:cs="Calibri"/>
          <w:color w:val="000000" w:themeColor="text1"/>
          <w:lang w:val="en-US"/>
        </w:rPr>
        <w:t>Alves (2013): 208-210.</w:t>
      </w:r>
    </w:p>
  </w:footnote>
  <w:footnote w:id="33">
    <w:p w14:paraId="2ADC941B" w14:textId="77777777" w:rsidR="00440B38" w:rsidRPr="005C136D" w:rsidRDefault="00440B38" w:rsidP="001D4BEC">
      <w:pPr>
        <w:pStyle w:val="Voetnoottekst"/>
        <w:rPr>
          <w:rFonts w:ascii="Baskerville" w:hAnsi="Baskerville"/>
          <w:lang w:val="en-US"/>
        </w:rPr>
      </w:pPr>
      <w:r w:rsidRPr="00B97B5F">
        <w:rPr>
          <w:rStyle w:val="Voetnootmarkering"/>
          <w:rFonts w:ascii="Calibri" w:hAnsi="Calibri" w:cs="Calibri"/>
          <w:color w:val="000000" w:themeColor="text1"/>
        </w:rPr>
        <w:footnoteRef/>
      </w:r>
      <w:r w:rsidRPr="00B97B5F">
        <w:rPr>
          <w:rFonts w:ascii="Calibri" w:hAnsi="Calibri" w:cs="Calibri"/>
          <w:color w:val="000000" w:themeColor="text1"/>
        </w:rPr>
        <w:t xml:space="preserve"> </w:t>
      </w:r>
      <w:r w:rsidRPr="00B97B5F">
        <w:rPr>
          <w:rFonts w:ascii="Calibri" w:hAnsi="Calibri" w:cs="Calibri"/>
          <w:color w:val="000000" w:themeColor="text1"/>
          <w:lang w:val="en-US"/>
        </w:rPr>
        <w:t>Alves (2013): 207.</w:t>
      </w:r>
    </w:p>
  </w:footnote>
  <w:footnote w:id="34">
    <w:p w14:paraId="06AC3547" w14:textId="77777777" w:rsidR="00440B38" w:rsidRPr="00B24631" w:rsidRDefault="00440B38" w:rsidP="00743B2A">
      <w:pPr>
        <w:pStyle w:val="Voetnoottekst"/>
        <w:rPr>
          <w:rFonts w:ascii="Calibri" w:hAnsi="Calibri" w:cs="Calibri"/>
          <w:lang w:val="en-US"/>
        </w:rPr>
      </w:pPr>
      <w:r w:rsidRPr="00B24631">
        <w:rPr>
          <w:rStyle w:val="Voetnootmarkering"/>
          <w:rFonts w:ascii="Calibri" w:hAnsi="Calibri" w:cs="Calibri"/>
        </w:rPr>
        <w:footnoteRef/>
      </w:r>
      <w:r w:rsidRPr="00B24631">
        <w:rPr>
          <w:rFonts w:ascii="Calibri" w:hAnsi="Calibri" w:cs="Calibri"/>
        </w:rPr>
        <w:t xml:space="preserve"> </w:t>
      </w:r>
      <w:proofErr w:type="spellStart"/>
      <w:r w:rsidRPr="00B24631">
        <w:rPr>
          <w:rFonts w:ascii="Calibri" w:hAnsi="Calibri" w:cs="Calibri"/>
          <w:lang w:val="en-US"/>
        </w:rPr>
        <w:t>Sautman</w:t>
      </w:r>
      <w:proofErr w:type="spellEnd"/>
      <w:r w:rsidRPr="00B24631">
        <w:rPr>
          <w:rFonts w:ascii="Calibri" w:hAnsi="Calibri" w:cs="Calibri"/>
          <w:lang w:val="en-US"/>
        </w:rPr>
        <w:t xml:space="preserve"> &amp; </w:t>
      </w:r>
      <w:proofErr w:type="spellStart"/>
      <w:r w:rsidRPr="00B24631">
        <w:rPr>
          <w:rFonts w:ascii="Calibri" w:hAnsi="Calibri" w:cs="Calibri"/>
          <w:lang w:val="en-US"/>
        </w:rPr>
        <w:t>Hairong</w:t>
      </w:r>
      <w:proofErr w:type="spellEnd"/>
      <w:r w:rsidRPr="00B24631">
        <w:rPr>
          <w:rFonts w:ascii="Calibri" w:hAnsi="Calibri" w:cs="Calibri"/>
          <w:lang w:val="en-US"/>
        </w:rPr>
        <w:t xml:space="preserve"> (2008): 8.</w:t>
      </w:r>
    </w:p>
  </w:footnote>
  <w:footnote w:id="35">
    <w:p w14:paraId="2213F104" w14:textId="77777777" w:rsidR="00440B38" w:rsidRPr="00B24631" w:rsidRDefault="00440B38" w:rsidP="00C07285">
      <w:pPr>
        <w:pStyle w:val="Voetnoottekst"/>
        <w:rPr>
          <w:rFonts w:ascii="Calibri" w:hAnsi="Calibri" w:cs="Calibri"/>
          <w:lang w:val="en-US"/>
        </w:rPr>
      </w:pPr>
      <w:r w:rsidRPr="00B24631">
        <w:rPr>
          <w:rStyle w:val="Voetnootmarkering"/>
          <w:rFonts w:ascii="Calibri" w:hAnsi="Calibri" w:cs="Calibri"/>
        </w:rPr>
        <w:footnoteRef/>
      </w:r>
      <w:r w:rsidRPr="00B24631">
        <w:rPr>
          <w:rFonts w:ascii="Calibri" w:hAnsi="Calibri" w:cs="Calibri"/>
        </w:rPr>
        <w:t xml:space="preserve"> </w:t>
      </w:r>
      <w:proofErr w:type="spellStart"/>
      <w:r w:rsidRPr="00B24631">
        <w:rPr>
          <w:rFonts w:ascii="Calibri" w:hAnsi="Calibri" w:cs="Calibri"/>
          <w:lang w:val="en-US"/>
        </w:rPr>
        <w:t>Sautman</w:t>
      </w:r>
      <w:proofErr w:type="spellEnd"/>
      <w:r w:rsidRPr="00B24631">
        <w:rPr>
          <w:rFonts w:ascii="Calibri" w:hAnsi="Calibri" w:cs="Calibri"/>
          <w:lang w:val="en-US"/>
        </w:rPr>
        <w:t xml:space="preserve"> &amp; </w:t>
      </w:r>
      <w:proofErr w:type="spellStart"/>
      <w:r w:rsidRPr="00B24631">
        <w:rPr>
          <w:rFonts w:ascii="Calibri" w:hAnsi="Calibri" w:cs="Calibri"/>
          <w:lang w:val="en-US"/>
        </w:rPr>
        <w:t>Hairong</w:t>
      </w:r>
      <w:proofErr w:type="spellEnd"/>
      <w:r w:rsidRPr="00B24631">
        <w:rPr>
          <w:rFonts w:ascii="Calibri" w:hAnsi="Calibri" w:cs="Calibri"/>
          <w:lang w:val="en-US"/>
        </w:rPr>
        <w:t xml:space="preserve"> (2008): 17.</w:t>
      </w:r>
    </w:p>
  </w:footnote>
  <w:footnote w:id="36">
    <w:p w14:paraId="3439F553" w14:textId="2F26AFDA" w:rsidR="00440B38" w:rsidRPr="00B24631" w:rsidRDefault="00440B38">
      <w:pPr>
        <w:pStyle w:val="Voetnoottekst"/>
        <w:rPr>
          <w:rFonts w:ascii="Calibri" w:hAnsi="Calibri" w:cs="Calibri"/>
          <w:lang w:val="en-US"/>
        </w:rPr>
      </w:pPr>
      <w:r w:rsidRPr="00B24631">
        <w:rPr>
          <w:rStyle w:val="Voetnootmarkering"/>
          <w:rFonts w:ascii="Calibri" w:hAnsi="Calibri" w:cs="Calibri"/>
        </w:rPr>
        <w:footnoteRef/>
      </w:r>
      <w:r w:rsidRPr="00B24631">
        <w:rPr>
          <w:rFonts w:ascii="Calibri" w:hAnsi="Calibri" w:cs="Calibri"/>
        </w:rPr>
        <w:t xml:space="preserve"> </w:t>
      </w:r>
      <w:r w:rsidRPr="00B24631">
        <w:rPr>
          <w:rFonts w:ascii="Calibri" w:hAnsi="Calibri" w:cs="Calibri"/>
          <w:lang w:val="en-US"/>
        </w:rPr>
        <w:t>Large (2009): 62.</w:t>
      </w:r>
    </w:p>
  </w:footnote>
  <w:footnote w:id="37">
    <w:p w14:paraId="34422E08" w14:textId="75BC01AB" w:rsidR="00440B38" w:rsidRPr="00B24631" w:rsidRDefault="00440B38" w:rsidP="000C035D">
      <w:pPr>
        <w:pStyle w:val="Voetnoottekst"/>
        <w:rPr>
          <w:rFonts w:ascii="Calibri" w:hAnsi="Calibri" w:cs="Calibri"/>
          <w:lang w:val="en-US"/>
        </w:rPr>
      </w:pPr>
      <w:r w:rsidRPr="00B24631">
        <w:rPr>
          <w:rStyle w:val="Voetnootmarkering"/>
          <w:rFonts w:ascii="Calibri" w:hAnsi="Calibri" w:cs="Calibri"/>
        </w:rPr>
        <w:footnoteRef/>
      </w:r>
      <w:r w:rsidRPr="00B24631">
        <w:rPr>
          <w:rFonts w:ascii="Calibri" w:hAnsi="Calibri" w:cs="Calibri"/>
        </w:rPr>
        <w:t xml:space="preserve"> </w:t>
      </w:r>
      <w:r w:rsidRPr="00B24631">
        <w:rPr>
          <w:rFonts w:ascii="Calibri" w:hAnsi="Calibri" w:cs="Calibri"/>
          <w:lang w:val="en-US"/>
        </w:rPr>
        <w:t>The Economist (2008): “The new colonialists”.</w:t>
      </w:r>
    </w:p>
  </w:footnote>
  <w:footnote w:id="38">
    <w:p w14:paraId="2866FA04" w14:textId="7CA9FE31" w:rsidR="00440B38" w:rsidRPr="00B24631" w:rsidRDefault="00440B38" w:rsidP="00452A48">
      <w:pPr>
        <w:pStyle w:val="Normaalweb"/>
        <w:spacing w:before="0" w:beforeAutospacing="0" w:after="0" w:afterAutospacing="0"/>
        <w:rPr>
          <w:rFonts w:ascii="Calibri" w:hAnsi="Calibri" w:cs="Calibri"/>
          <w:sz w:val="20"/>
          <w:szCs w:val="20"/>
          <w:lang w:val="en-US"/>
        </w:rPr>
      </w:pPr>
      <w:r w:rsidRPr="00B24631">
        <w:rPr>
          <w:rStyle w:val="Voetnootmarkering"/>
          <w:rFonts w:ascii="Calibri" w:hAnsi="Calibri" w:cs="Calibri"/>
          <w:sz w:val="20"/>
          <w:szCs w:val="20"/>
        </w:rPr>
        <w:footnoteRef/>
      </w:r>
      <w:r w:rsidRPr="00B24631">
        <w:rPr>
          <w:rFonts w:ascii="Calibri" w:hAnsi="Calibri" w:cs="Calibri"/>
          <w:sz w:val="20"/>
          <w:szCs w:val="20"/>
          <w:lang w:val="en-US"/>
        </w:rPr>
        <w:t xml:space="preserve"> </w:t>
      </w:r>
      <w:proofErr w:type="spellStart"/>
      <w:r>
        <w:rPr>
          <w:rFonts w:ascii="Calibri" w:hAnsi="Calibri" w:cs="Calibri"/>
          <w:sz w:val="20"/>
          <w:szCs w:val="20"/>
          <w:lang w:val="en-US"/>
        </w:rPr>
        <w:t>Besada</w:t>
      </w:r>
      <w:proofErr w:type="spellEnd"/>
      <w:r>
        <w:rPr>
          <w:rFonts w:ascii="Calibri" w:hAnsi="Calibri" w:cs="Calibri"/>
          <w:sz w:val="20"/>
          <w:szCs w:val="20"/>
          <w:lang w:val="en-US"/>
        </w:rPr>
        <w:t xml:space="preserve"> (2007): 8. </w:t>
      </w:r>
    </w:p>
  </w:footnote>
  <w:footnote w:id="39">
    <w:p w14:paraId="5305B779" w14:textId="1B3B1462" w:rsidR="00440B38" w:rsidRPr="00B24631" w:rsidRDefault="00440B38">
      <w:pPr>
        <w:pStyle w:val="Voetnoottekst"/>
        <w:rPr>
          <w:rFonts w:ascii="Calibri" w:hAnsi="Calibri" w:cs="Calibri"/>
        </w:rPr>
      </w:pPr>
      <w:r w:rsidRPr="00B24631">
        <w:rPr>
          <w:rStyle w:val="Voetnootmarkering"/>
          <w:rFonts w:ascii="Calibri" w:hAnsi="Calibri" w:cs="Calibri"/>
        </w:rPr>
        <w:footnoteRef/>
      </w:r>
      <w:r w:rsidRPr="00B24631">
        <w:rPr>
          <w:rFonts w:ascii="Calibri" w:hAnsi="Calibri" w:cs="Calibri"/>
        </w:rPr>
        <w:t xml:space="preserve"> </w:t>
      </w:r>
      <w:proofErr w:type="spellStart"/>
      <w:r w:rsidRPr="00B24631">
        <w:rPr>
          <w:rFonts w:ascii="Calibri" w:hAnsi="Calibri" w:cs="Calibri"/>
        </w:rPr>
        <w:t>Sautman</w:t>
      </w:r>
      <w:proofErr w:type="spellEnd"/>
      <w:r w:rsidRPr="00B24631">
        <w:rPr>
          <w:rFonts w:ascii="Calibri" w:hAnsi="Calibri" w:cs="Calibri"/>
        </w:rPr>
        <w:t xml:space="preserve"> &amp; </w:t>
      </w:r>
      <w:proofErr w:type="spellStart"/>
      <w:r w:rsidRPr="00B24631">
        <w:rPr>
          <w:rFonts w:ascii="Calibri" w:hAnsi="Calibri" w:cs="Calibri"/>
        </w:rPr>
        <w:t>Hairong</w:t>
      </w:r>
      <w:proofErr w:type="spellEnd"/>
      <w:r w:rsidRPr="00B24631">
        <w:rPr>
          <w:rFonts w:ascii="Calibri" w:hAnsi="Calibri" w:cs="Calibri"/>
        </w:rPr>
        <w:t xml:space="preserve"> (2008): 12.</w:t>
      </w:r>
    </w:p>
  </w:footnote>
  <w:footnote w:id="40">
    <w:p w14:paraId="73DFF042" w14:textId="011B9670" w:rsidR="00440B38" w:rsidRPr="00B617C6" w:rsidRDefault="00440B38">
      <w:pPr>
        <w:pStyle w:val="Voetnoottekst"/>
        <w:rPr>
          <w:lang w:val="en-US"/>
        </w:rPr>
      </w:pPr>
      <w:r w:rsidRPr="00B24631">
        <w:rPr>
          <w:rStyle w:val="Voetnootmarkering"/>
          <w:rFonts w:ascii="Calibri" w:hAnsi="Calibri" w:cs="Calibri"/>
        </w:rPr>
        <w:footnoteRef/>
      </w:r>
      <w:r w:rsidRPr="00B24631">
        <w:rPr>
          <w:rFonts w:ascii="Calibri" w:hAnsi="Calibri" w:cs="Calibri"/>
        </w:rPr>
        <w:t xml:space="preserve"> </w:t>
      </w:r>
      <w:proofErr w:type="spellStart"/>
      <w:r w:rsidRPr="00B24631">
        <w:rPr>
          <w:rFonts w:ascii="Calibri" w:hAnsi="Calibri" w:cs="Calibri"/>
          <w:lang w:val="en-US"/>
        </w:rPr>
        <w:t>Sautman</w:t>
      </w:r>
      <w:proofErr w:type="spellEnd"/>
      <w:r w:rsidRPr="00B24631">
        <w:rPr>
          <w:rFonts w:ascii="Calibri" w:hAnsi="Calibri" w:cs="Calibri"/>
          <w:lang w:val="en-US"/>
        </w:rPr>
        <w:t xml:space="preserve"> &amp; </w:t>
      </w:r>
      <w:proofErr w:type="spellStart"/>
      <w:r w:rsidRPr="00B24631">
        <w:rPr>
          <w:rFonts w:ascii="Calibri" w:hAnsi="Calibri" w:cs="Calibri"/>
          <w:lang w:val="en-US"/>
        </w:rPr>
        <w:t>Hairong</w:t>
      </w:r>
      <w:proofErr w:type="spellEnd"/>
      <w:r w:rsidRPr="00B24631">
        <w:rPr>
          <w:rFonts w:ascii="Calibri" w:hAnsi="Calibri" w:cs="Calibri"/>
          <w:lang w:val="en-US"/>
        </w:rPr>
        <w:t xml:space="preserve"> (2008): 18-20.</w:t>
      </w:r>
    </w:p>
  </w:footnote>
  <w:footnote w:id="41">
    <w:p w14:paraId="13A6602F" w14:textId="2D3FAE0B" w:rsidR="00440B38" w:rsidRPr="007A4917" w:rsidRDefault="00440B38">
      <w:pPr>
        <w:pStyle w:val="Voetnoottekst"/>
        <w:rPr>
          <w:lang w:val="en-US"/>
        </w:rPr>
      </w:pPr>
      <w:r>
        <w:rPr>
          <w:rStyle w:val="Voetnootmarkering"/>
        </w:rPr>
        <w:footnoteRef/>
      </w:r>
      <w:r>
        <w:t xml:space="preserve"> </w:t>
      </w:r>
      <w:r w:rsidRPr="007A4917">
        <w:rPr>
          <w:lang w:val="en-US"/>
        </w:rPr>
        <w:t>Lamont (2015): 78.</w:t>
      </w:r>
    </w:p>
  </w:footnote>
  <w:footnote w:id="42">
    <w:p w14:paraId="7F5A7D47" w14:textId="7B9BC5C9" w:rsidR="00440B38" w:rsidRPr="00DE10E1" w:rsidRDefault="00440B38" w:rsidP="00AF0ECD">
      <w:pPr>
        <w:rPr>
          <w:rFonts w:ascii="Calibri" w:hAnsi="Calibri" w:cs="Calibri"/>
          <w:sz w:val="20"/>
          <w:szCs w:val="20"/>
          <w:lang w:val="en-US"/>
        </w:rPr>
      </w:pPr>
      <w:r w:rsidRPr="00DE10E1">
        <w:rPr>
          <w:rStyle w:val="Voetnootmarkering"/>
          <w:rFonts w:ascii="Calibri" w:hAnsi="Calibri" w:cs="Calibri"/>
          <w:sz w:val="20"/>
          <w:szCs w:val="20"/>
        </w:rPr>
        <w:footnoteRef/>
      </w:r>
      <w:r w:rsidRPr="00DE10E1">
        <w:rPr>
          <w:rFonts w:ascii="Calibri" w:hAnsi="Calibri" w:cs="Calibri"/>
          <w:sz w:val="20"/>
          <w:szCs w:val="20"/>
          <w:lang w:val="en-US"/>
        </w:rPr>
        <w:t xml:space="preserve"> FOCAC (2020): “About FOCAC”.</w:t>
      </w:r>
    </w:p>
  </w:footnote>
  <w:footnote w:id="43">
    <w:p w14:paraId="2BE7AB86" w14:textId="06D54C9A" w:rsidR="00440B38" w:rsidRPr="00743D6B" w:rsidRDefault="00440B38">
      <w:pPr>
        <w:pStyle w:val="Voetnoottekst"/>
        <w:rPr>
          <w:lang w:val="en-US"/>
        </w:rPr>
      </w:pPr>
      <w:r>
        <w:rPr>
          <w:rStyle w:val="Voetnootmarkering"/>
        </w:rPr>
        <w:footnoteRef/>
      </w:r>
      <w:r>
        <w:t xml:space="preserve"> </w:t>
      </w:r>
      <w:r w:rsidRPr="00743D6B">
        <w:rPr>
          <w:lang w:val="en-US"/>
        </w:rPr>
        <w:t xml:space="preserve">World Food </w:t>
      </w:r>
      <w:proofErr w:type="spellStart"/>
      <w:r>
        <w:rPr>
          <w:lang w:val="en-US"/>
        </w:rPr>
        <w:t>Programme</w:t>
      </w:r>
      <w:proofErr w:type="spellEnd"/>
      <w:r w:rsidRPr="00743D6B">
        <w:rPr>
          <w:lang w:val="en-US"/>
        </w:rPr>
        <w:t xml:space="preserve"> (</w:t>
      </w:r>
      <w:r>
        <w:rPr>
          <w:lang w:val="en-US"/>
        </w:rPr>
        <w:t>2020): Djibouti.</w:t>
      </w:r>
    </w:p>
  </w:footnote>
  <w:footnote w:id="44">
    <w:p w14:paraId="1ADC39F6" w14:textId="1E684A05" w:rsidR="00440B38" w:rsidRPr="008B1606" w:rsidRDefault="00440B38" w:rsidP="003B6023">
      <w:pPr>
        <w:rPr>
          <w:rFonts w:ascii="Calibri" w:hAnsi="Calibri" w:cs="Calibri"/>
          <w:sz w:val="20"/>
          <w:szCs w:val="20"/>
          <w:lang w:val="en-US"/>
        </w:rPr>
      </w:pPr>
      <w:r w:rsidRPr="006E4716">
        <w:rPr>
          <w:rStyle w:val="Voetnootmarkering"/>
          <w:rFonts w:ascii="Calibri" w:hAnsi="Calibri" w:cs="Calibri"/>
          <w:sz w:val="20"/>
          <w:szCs w:val="20"/>
        </w:rPr>
        <w:footnoteRef/>
      </w:r>
      <w:r w:rsidRPr="008B1606">
        <w:rPr>
          <w:rFonts w:ascii="Calibri" w:hAnsi="Calibri" w:cs="Calibri"/>
          <w:sz w:val="20"/>
          <w:szCs w:val="20"/>
          <w:lang w:val="en-US"/>
        </w:rPr>
        <w:t>World</w:t>
      </w:r>
      <w:r>
        <w:rPr>
          <w:rFonts w:ascii="Calibri" w:hAnsi="Calibri" w:cs="Calibri"/>
          <w:sz w:val="20"/>
          <w:szCs w:val="20"/>
          <w:lang w:val="en-US"/>
        </w:rPr>
        <w:t xml:space="preserve"> </w:t>
      </w:r>
      <w:r w:rsidRPr="008B1606">
        <w:rPr>
          <w:rFonts w:ascii="Calibri" w:hAnsi="Calibri" w:cs="Calibri"/>
          <w:sz w:val="20"/>
          <w:szCs w:val="20"/>
          <w:lang w:val="en-US"/>
        </w:rPr>
        <w:t xml:space="preserve">Bank (2020): Overview Djibouti. </w:t>
      </w:r>
    </w:p>
  </w:footnote>
  <w:footnote w:id="45">
    <w:p w14:paraId="26C51372" w14:textId="50D2DD42" w:rsidR="00440B38" w:rsidRPr="00D91AB5" w:rsidRDefault="00440B38">
      <w:pPr>
        <w:pStyle w:val="Voetnoottekst"/>
      </w:pPr>
      <w:r>
        <w:rPr>
          <w:rStyle w:val="Voetnootmarkering"/>
        </w:rPr>
        <w:footnoteRef/>
      </w:r>
      <w:r>
        <w:t xml:space="preserve"> World Food Programme (2019): “WFP Djibouti Country Brief”.</w:t>
      </w:r>
    </w:p>
  </w:footnote>
  <w:footnote w:id="46">
    <w:p w14:paraId="5F1A5603" w14:textId="77777777" w:rsidR="00440B38" w:rsidRPr="00D66F4D" w:rsidRDefault="00440B38" w:rsidP="00DE0FBE">
      <w:pPr>
        <w:pStyle w:val="Voetnoottekst"/>
        <w:rPr>
          <w:lang w:val="en-US"/>
        </w:rPr>
      </w:pPr>
      <w:r>
        <w:rPr>
          <w:rStyle w:val="Voetnootmarkering"/>
        </w:rPr>
        <w:footnoteRef/>
      </w:r>
      <w:r>
        <w:t xml:space="preserve"> </w:t>
      </w:r>
      <w:r>
        <w:rPr>
          <w:lang w:val="en-US"/>
        </w:rPr>
        <w:t xml:space="preserve">Fidelis </w:t>
      </w:r>
      <w:proofErr w:type="spellStart"/>
      <w:r>
        <w:rPr>
          <w:lang w:val="en-US"/>
        </w:rPr>
        <w:t>Mbah</w:t>
      </w:r>
      <w:proofErr w:type="spellEnd"/>
      <w:r>
        <w:rPr>
          <w:lang w:val="en-US"/>
        </w:rPr>
        <w:t xml:space="preserve"> (September 11, 2018): “Eritrea consolidates horn of Africa Peace”.</w:t>
      </w:r>
    </w:p>
  </w:footnote>
  <w:footnote w:id="47">
    <w:p w14:paraId="6CE51D97" w14:textId="35237A76" w:rsidR="00440B38" w:rsidRPr="006E4716" w:rsidRDefault="00440B38">
      <w:pPr>
        <w:pStyle w:val="Voetnoottekst"/>
        <w:rPr>
          <w:rFonts w:ascii="Calibri" w:hAnsi="Calibri" w:cs="Calibri"/>
          <w:lang w:val="en-US"/>
        </w:rPr>
      </w:pPr>
      <w:r w:rsidRPr="006E4716">
        <w:rPr>
          <w:rStyle w:val="Voetnootmarkering"/>
          <w:rFonts w:ascii="Calibri" w:hAnsi="Calibri" w:cs="Calibri"/>
        </w:rPr>
        <w:footnoteRef/>
      </w:r>
      <w:r w:rsidRPr="006E4716">
        <w:rPr>
          <w:rFonts w:ascii="Calibri" w:hAnsi="Calibri" w:cs="Calibri"/>
        </w:rPr>
        <w:t xml:space="preserve"> </w:t>
      </w:r>
      <w:r w:rsidRPr="006E4716">
        <w:rPr>
          <w:rFonts w:ascii="Calibri" w:hAnsi="Calibri" w:cs="Calibri"/>
          <w:lang w:val="en-US"/>
        </w:rPr>
        <w:t>Federation of American Scientists (2019).</w:t>
      </w:r>
    </w:p>
  </w:footnote>
  <w:footnote w:id="48">
    <w:p w14:paraId="695C23B7" w14:textId="1AC36360" w:rsidR="00440B38" w:rsidRPr="006E4716" w:rsidRDefault="00440B38">
      <w:pPr>
        <w:pStyle w:val="Voetnoottekst"/>
        <w:rPr>
          <w:rFonts w:ascii="Calibri" w:hAnsi="Calibri" w:cs="Calibri"/>
        </w:rPr>
      </w:pPr>
      <w:r w:rsidRPr="006E4716">
        <w:rPr>
          <w:rStyle w:val="Voetnootmarkering"/>
          <w:rFonts w:ascii="Calibri" w:hAnsi="Calibri" w:cs="Calibri"/>
        </w:rPr>
        <w:footnoteRef/>
      </w:r>
      <w:r w:rsidRPr="006E4716">
        <w:rPr>
          <w:rFonts w:ascii="Calibri" w:hAnsi="Calibri" w:cs="Calibri"/>
        </w:rPr>
        <w:t xml:space="preserve"> Ministry of Foreign Affairs of the People’s Republic of China (2019, April 28): “Xi Jinping Meets with President Ismail Omar </w:t>
      </w:r>
      <w:proofErr w:type="spellStart"/>
      <w:r w:rsidRPr="006E4716">
        <w:rPr>
          <w:rFonts w:ascii="Calibri" w:hAnsi="Calibri" w:cs="Calibri"/>
        </w:rPr>
        <w:t>Guelleh</w:t>
      </w:r>
      <w:proofErr w:type="spellEnd"/>
      <w:r w:rsidRPr="006E4716">
        <w:rPr>
          <w:rFonts w:ascii="Calibri" w:hAnsi="Calibri" w:cs="Calibri"/>
        </w:rPr>
        <w:t xml:space="preserve"> of Djibouti”.</w:t>
      </w:r>
    </w:p>
  </w:footnote>
  <w:footnote w:id="49">
    <w:p w14:paraId="4CA0390A" w14:textId="7A6A3CFF" w:rsidR="00440B38" w:rsidRPr="006E4716" w:rsidRDefault="00440B38" w:rsidP="006C6BE9">
      <w:pPr>
        <w:rPr>
          <w:rFonts w:ascii="Calibri" w:hAnsi="Calibri" w:cs="Calibri"/>
          <w:sz w:val="20"/>
          <w:szCs w:val="20"/>
          <w:lang w:val="en-GB"/>
        </w:rPr>
      </w:pPr>
      <w:r w:rsidRPr="006E4716">
        <w:rPr>
          <w:rStyle w:val="Voetnootmarkering"/>
          <w:rFonts w:ascii="Calibri" w:hAnsi="Calibri" w:cs="Calibri"/>
          <w:sz w:val="20"/>
          <w:szCs w:val="20"/>
        </w:rPr>
        <w:footnoteRef/>
      </w:r>
      <w:r w:rsidRPr="006E4716">
        <w:rPr>
          <w:rFonts w:ascii="Calibri" w:hAnsi="Calibri" w:cs="Calibri"/>
          <w:sz w:val="20"/>
          <w:szCs w:val="20"/>
          <w:lang w:val="en-GB"/>
        </w:rPr>
        <w:t xml:space="preserve"> </w:t>
      </w:r>
      <w:proofErr w:type="spellStart"/>
      <w:r w:rsidRPr="006E4716">
        <w:rPr>
          <w:rFonts w:ascii="Calibri" w:hAnsi="Calibri" w:cs="Calibri"/>
          <w:sz w:val="20"/>
          <w:szCs w:val="20"/>
          <w:lang w:val="en-US"/>
        </w:rPr>
        <w:t>XinhuaNet</w:t>
      </w:r>
      <w:proofErr w:type="spellEnd"/>
      <w:r w:rsidRPr="006E4716">
        <w:rPr>
          <w:rFonts w:ascii="Calibri" w:hAnsi="Calibri" w:cs="Calibri"/>
          <w:sz w:val="20"/>
          <w:szCs w:val="20"/>
          <w:lang w:val="en-US"/>
        </w:rPr>
        <w:t xml:space="preserve"> (2018): “Spotlight: Xi’s visit deepens South-South cooperation, upholds multilaterism”.</w:t>
      </w:r>
    </w:p>
  </w:footnote>
  <w:footnote w:id="50">
    <w:p w14:paraId="2CE3AC47" w14:textId="0052E7D5" w:rsidR="00440B38" w:rsidRPr="006E4716" w:rsidRDefault="00440B38" w:rsidP="006C6BE9">
      <w:pPr>
        <w:rPr>
          <w:lang w:val="en-US"/>
        </w:rPr>
      </w:pPr>
      <w:r w:rsidRPr="006E4716">
        <w:rPr>
          <w:rStyle w:val="Voetnootmarkering"/>
          <w:rFonts w:ascii="Calibri" w:hAnsi="Calibri" w:cs="Calibri"/>
          <w:sz w:val="20"/>
          <w:szCs w:val="20"/>
        </w:rPr>
        <w:footnoteRef/>
      </w:r>
      <w:r>
        <w:rPr>
          <w:rFonts w:ascii="Calibri" w:hAnsi="Calibri" w:cs="Calibri"/>
          <w:sz w:val="20"/>
          <w:szCs w:val="20"/>
          <w:lang w:val="en-US"/>
        </w:rPr>
        <w:t xml:space="preserve"> </w:t>
      </w:r>
      <w:proofErr w:type="spellStart"/>
      <w:r w:rsidRPr="006E4716">
        <w:rPr>
          <w:rFonts w:ascii="Calibri" w:hAnsi="Calibri" w:cs="Calibri"/>
          <w:sz w:val="20"/>
          <w:szCs w:val="20"/>
          <w:lang w:val="en-US"/>
        </w:rPr>
        <w:t>XinhuaNet</w:t>
      </w:r>
      <w:proofErr w:type="spellEnd"/>
      <w:r w:rsidRPr="006E4716">
        <w:rPr>
          <w:rFonts w:ascii="Calibri" w:hAnsi="Calibri" w:cs="Calibri"/>
          <w:sz w:val="20"/>
          <w:szCs w:val="20"/>
          <w:lang w:val="en-US"/>
        </w:rPr>
        <w:t xml:space="preserve"> (2018): “Spotlight: Xi’s visit deepens South-South cooperation, upholds multilaterism”.</w:t>
      </w:r>
    </w:p>
  </w:footnote>
  <w:footnote w:id="51">
    <w:p w14:paraId="1F074721" w14:textId="703B5262" w:rsidR="00440B38" w:rsidRPr="009871F6" w:rsidRDefault="00440B38" w:rsidP="007C493B">
      <w:pPr>
        <w:rPr>
          <w:rFonts w:ascii="Calibri" w:hAnsi="Calibri" w:cs="Calibri"/>
          <w:sz w:val="20"/>
          <w:szCs w:val="20"/>
          <w:lang w:val="en-GB"/>
        </w:rPr>
      </w:pPr>
      <w:r w:rsidRPr="009871F6">
        <w:rPr>
          <w:rStyle w:val="Voetnootmarkering"/>
          <w:rFonts w:ascii="Calibri" w:hAnsi="Calibri" w:cs="Calibri"/>
          <w:sz w:val="20"/>
          <w:szCs w:val="20"/>
        </w:rPr>
        <w:footnoteRef/>
      </w:r>
      <w:r w:rsidRPr="009871F6">
        <w:rPr>
          <w:rFonts w:ascii="Calibri" w:hAnsi="Calibri" w:cs="Calibri"/>
          <w:sz w:val="20"/>
          <w:szCs w:val="20"/>
          <w:lang w:val="en-GB"/>
        </w:rPr>
        <w:t xml:space="preserve"> World Bank (2020): Senegal. </w:t>
      </w:r>
    </w:p>
  </w:footnote>
  <w:footnote w:id="52">
    <w:p w14:paraId="4A031AA9" w14:textId="6B9531FC" w:rsidR="00440B38" w:rsidRPr="00DA0E04" w:rsidRDefault="00440B38">
      <w:pPr>
        <w:pStyle w:val="Voetnoottekst"/>
        <w:rPr>
          <w:lang w:val="en-US"/>
        </w:rPr>
      </w:pPr>
      <w:r>
        <w:rPr>
          <w:rStyle w:val="Voetnootmarkering"/>
        </w:rPr>
        <w:footnoteRef/>
      </w:r>
      <w:r>
        <w:t xml:space="preserve"> </w:t>
      </w:r>
      <w:r w:rsidRPr="009871F6">
        <w:rPr>
          <w:rFonts w:ascii="Calibri" w:hAnsi="Calibri" w:cs="Calibri"/>
        </w:rPr>
        <w:t>World Bank (2020): Senegal.</w:t>
      </w:r>
    </w:p>
  </w:footnote>
  <w:footnote w:id="53">
    <w:p w14:paraId="2323EA85" w14:textId="112168CB" w:rsidR="00440B38" w:rsidRPr="009871F6" w:rsidRDefault="00440B38" w:rsidP="00622746">
      <w:pPr>
        <w:rPr>
          <w:rFonts w:ascii="Calibri" w:hAnsi="Calibri" w:cs="Calibri"/>
          <w:sz w:val="20"/>
          <w:szCs w:val="20"/>
          <w:lang w:val="en-GB"/>
        </w:rPr>
      </w:pPr>
      <w:r w:rsidRPr="009871F6">
        <w:rPr>
          <w:rStyle w:val="Voetnootmarkering"/>
          <w:rFonts w:ascii="Calibri" w:hAnsi="Calibri" w:cs="Calibri"/>
          <w:sz w:val="20"/>
          <w:szCs w:val="20"/>
        </w:rPr>
        <w:footnoteRef/>
      </w:r>
      <w:r w:rsidRPr="009871F6">
        <w:rPr>
          <w:rFonts w:ascii="Calibri" w:hAnsi="Calibri" w:cs="Calibri"/>
          <w:sz w:val="20"/>
          <w:szCs w:val="20"/>
          <w:lang w:val="en-GB"/>
        </w:rPr>
        <w:t xml:space="preserve"> World Bank (2020): Zambia.</w:t>
      </w:r>
    </w:p>
  </w:footnote>
  <w:footnote w:id="54">
    <w:p w14:paraId="735D8CCA" w14:textId="2E22E3EF" w:rsidR="00440B38" w:rsidRPr="008B1606" w:rsidRDefault="00440B38" w:rsidP="00E73FC7">
      <w:pPr>
        <w:rPr>
          <w:rFonts w:ascii="Calibri" w:hAnsi="Calibri" w:cs="Calibri"/>
          <w:sz w:val="20"/>
          <w:szCs w:val="20"/>
          <w:lang w:val="en-US"/>
        </w:rPr>
      </w:pPr>
      <w:r w:rsidRPr="009871F6">
        <w:rPr>
          <w:rStyle w:val="Voetnootmarkering"/>
          <w:rFonts w:ascii="Calibri" w:hAnsi="Calibri" w:cs="Calibri"/>
          <w:sz w:val="20"/>
          <w:szCs w:val="20"/>
        </w:rPr>
        <w:footnoteRef/>
      </w:r>
      <w:r w:rsidRPr="009871F6">
        <w:rPr>
          <w:rFonts w:ascii="Calibri" w:hAnsi="Calibri" w:cs="Calibri"/>
          <w:sz w:val="20"/>
          <w:szCs w:val="20"/>
          <w:lang w:val="en-GB"/>
        </w:rPr>
        <w:t xml:space="preserve"> </w:t>
      </w:r>
      <w:r>
        <w:rPr>
          <w:rFonts w:ascii="Calibri" w:hAnsi="Calibri" w:cs="Calibri"/>
          <w:sz w:val="20"/>
          <w:szCs w:val="20"/>
          <w:lang w:val="en-GB"/>
        </w:rPr>
        <w:t xml:space="preserve">Green Belt and Road Initiative Center (2020): Countries of the Belt and Road Initiative (BRI). </w:t>
      </w:r>
    </w:p>
  </w:footnote>
  <w:footnote w:id="55">
    <w:p w14:paraId="7CD163DA" w14:textId="4277B4D8" w:rsidR="00440B38" w:rsidRPr="006E4716" w:rsidRDefault="00440B38" w:rsidP="00622746">
      <w:pPr>
        <w:rPr>
          <w:rFonts w:ascii="Calibri" w:hAnsi="Calibri" w:cs="Calibri"/>
          <w:sz w:val="20"/>
          <w:szCs w:val="20"/>
          <w:lang w:val="en-US"/>
        </w:rPr>
      </w:pPr>
      <w:r w:rsidRPr="009871F6">
        <w:rPr>
          <w:rStyle w:val="Voetnootmarkering"/>
          <w:rFonts w:ascii="Calibri" w:hAnsi="Calibri" w:cs="Calibri"/>
          <w:sz w:val="20"/>
          <w:szCs w:val="20"/>
        </w:rPr>
        <w:footnoteRef/>
      </w:r>
      <w:r w:rsidRPr="006E4716">
        <w:rPr>
          <w:rFonts w:ascii="Calibri" w:hAnsi="Calibri" w:cs="Calibri"/>
          <w:sz w:val="20"/>
          <w:szCs w:val="20"/>
          <w:lang w:val="en-US"/>
        </w:rPr>
        <w:t xml:space="preserve"> B</w:t>
      </w:r>
      <w:r>
        <w:rPr>
          <w:rFonts w:ascii="Calibri" w:hAnsi="Calibri" w:cs="Calibri"/>
          <w:sz w:val="20"/>
          <w:szCs w:val="20"/>
          <w:lang w:val="en-US"/>
        </w:rPr>
        <w:t>elt and Road Portal (2018): Zambia.</w:t>
      </w:r>
    </w:p>
  </w:footnote>
  <w:footnote w:id="56">
    <w:p w14:paraId="6E084982" w14:textId="77777777" w:rsidR="00440B38" w:rsidRPr="009871F6" w:rsidRDefault="00440B38" w:rsidP="009871F6">
      <w:pPr>
        <w:rPr>
          <w:rFonts w:ascii="Calibri" w:hAnsi="Calibri" w:cs="Calibri"/>
          <w:sz w:val="20"/>
          <w:szCs w:val="20"/>
          <w:lang w:val="en-GB"/>
        </w:rPr>
      </w:pPr>
      <w:r w:rsidRPr="009871F6">
        <w:rPr>
          <w:rStyle w:val="Voetnootmarkering"/>
          <w:rFonts w:ascii="Calibri" w:hAnsi="Calibri" w:cs="Calibri"/>
          <w:sz w:val="20"/>
          <w:szCs w:val="20"/>
        </w:rPr>
        <w:footnoteRef/>
      </w:r>
      <w:r w:rsidRPr="009871F6">
        <w:rPr>
          <w:rFonts w:ascii="Calibri" w:hAnsi="Calibri" w:cs="Calibri"/>
          <w:sz w:val="20"/>
          <w:szCs w:val="20"/>
          <w:lang w:val="en-GB"/>
        </w:rPr>
        <w:t xml:space="preserve"> </w:t>
      </w:r>
      <w:proofErr w:type="spellStart"/>
      <w:r w:rsidRPr="009871F6">
        <w:rPr>
          <w:rFonts w:ascii="Calibri" w:hAnsi="Calibri" w:cs="Calibri"/>
          <w:sz w:val="20"/>
          <w:szCs w:val="20"/>
          <w:lang w:val="en-GB"/>
        </w:rPr>
        <w:t>XinhuaNet</w:t>
      </w:r>
      <w:proofErr w:type="spellEnd"/>
      <w:r w:rsidRPr="009871F6">
        <w:rPr>
          <w:rFonts w:ascii="Calibri" w:hAnsi="Calibri" w:cs="Calibri"/>
          <w:sz w:val="20"/>
          <w:szCs w:val="20"/>
          <w:lang w:val="en-GB"/>
        </w:rPr>
        <w:t xml:space="preserve"> (2018): “Spotlight: Xi’s visit deepens South-South cooperation, upholds </w:t>
      </w:r>
    </w:p>
    <w:p w14:paraId="1BEC3208" w14:textId="4EF90347" w:rsidR="00440B38" w:rsidRPr="009871F6" w:rsidRDefault="00440B38" w:rsidP="009871F6">
      <w:pPr>
        <w:rPr>
          <w:rFonts w:ascii="Calibri" w:hAnsi="Calibri" w:cs="Calibri"/>
          <w:sz w:val="20"/>
          <w:szCs w:val="20"/>
          <w:lang w:val="en-GB"/>
        </w:rPr>
      </w:pPr>
      <w:proofErr w:type="spellStart"/>
      <w:r w:rsidRPr="009871F6">
        <w:rPr>
          <w:rFonts w:ascii="Calibri" w:hAnsi="Calibri" w:cs="Calibri"/>
          <w:sz w:val="20"/>
          <w:szCs w:val="20"/>
          <w:lang w:val="en-GB"/>
        </w:rPr>
        <w:t>multilaterism</w:t>
      </w:r>
      <w:proofErr w:type="spellEnd"/>
      <w:r w:rsidRPr="009871F6">
        <w:rPr>
          <w:rFonts w:ascii="Calibri" w:hAnsi="Calibri" w:cs="Calibri"/>
          <w:sz w:val="20"/>
          <w:szCs w:val="20"/>
          <w:lang w:val="en-GB"/>
        </w:rPr>
        <w:t>.”</w:t>
      </w:r>
    </w:p>
  </w:footnote>
  <w:footnote w:id="57">
    <w:p w14:paraId="147FC844" w14:textId="6F93FFD8" w:rsidR="00440B38" w:rsidRPr="009871F6" w:rsidRDefault="00440B38" w:rsidP="004E43CF">
      <w:pPr>
        <w:pStyle w:val="Voetnoottekst"/>
        <w:rPr>
          <w:rFonts w:ascii="Calibri" w:hAnsi="Calibri" w:cs="Calibri"/>
          <w:lang w:val="en-US"/>
        </w:rPr>
      </w:pPr>
      <w:r w:rsidRPr="009871F6">
        <w:rPr>
          <w:rStyle w:val="Voetnootmarkering"/>
          <w:rFonts w:ascii="Calibri" w:hAnsi="Calibri" w:cs="Calibri"/>
        </w:rPr>
        <w:footnoteRef/>
      </w:r>
      <w:r w:rsidRPr="009871F6">
        <w:rPr>
          <w:rFonts w:ascii="Calibri" w:hAnsi="Calibri" w:cs="Calibri"/>
        </w:rPr>
        <w:t xml:space="preserve"> </w:t>
      </w:r>
      <w:r w:rsidRPr="009871F6">
        <w:rPr>
          <w:rFonts w:ascii="Calibri" w:hAnsi="Calibri" w:cs="Calibri"/>
          <w:lang w:val="en-US"/>
        </w:rPr>
        <w:t>Lamont (2015): 30.</w:t>
      </w:r>
    </w:p>
  </w:footnote>
  <w:footnote w:id="58">
    <w:p w14:paraId="0EBA023B" w14:textId="607DADAB" w:rsidR="00440B38" w:rsidRPr="00CE67AD" w:rsidRDefault="00440B38">
      <w:pPr>
        <w:pStyle w:val="Voetnoottekst"/>
        <w:rPr>
          <w:lang w:val="nl-NL"/>
        </w:rPr>
      </w:pPr>
      <w:r>
        <w:rPr>
          <w:rStyle w:val="Voetnootmarkering"/>
        </w:rPr>
        <w:footnoteRef/>
      </w:r>
      <w:r>
        <w:t xml:space="preserve"> </w:t>
      </w:r>
      <w:proofErr w:type="spellStart"/>
      <w:r>
        <w:rPr>
          <w:lang w:val="nl-NL"/>
        </w:rPr>
        <w:t>McGlinchey</w:t>
      </w:r>
      <w:proofErr w:type="spellEnd"/>
      <w:r>
        <w:rPr>
          <w:lang w:val="nl-NL"/>
        </w:rPr>
        <w:t xml:space="preserve"> et al (2017): 41.</w:t>
      </w:r>
    </w:p>
  </w:footnote>
  <w:footnote w:id="59">
    <w:p w14:paraId="31071648" w14:textId="4D6FD90A" w:rsidR="00440B38" w:rsidRPr="009871F6" w:rsidRDefault="00440B38">
      <w:pPr>
        <w:pStyle w:val="Voetnoottekst"/>
        <w:rPr>
          <w:lang w:val="en-US"/>
        </w:rPr>
      </w:pPr>
      <w:r>
        <w:rPr>
          <w:rStyle w:val="Voetnootmarkering"/>
        </w:rPr>
        <w:footnoteRef/>
      </w:r>
      <w:r>
        <w:t xml:space="preserve"> </w:t>
      </w:r>
      <w:proofErr w:type="spellStart"/>
      <w:r w:rsidRPr="009871F6">
        <w:rPr>
          <w:lang w:val="en-US"/>
        </w:rPr>
        <w:t>Godinho</w:t>
      </w:r>
      <w:proofErr w:type="spellEnd"/>
      <w:r w:rsidRPr="009871F6">
        <w:rPr>
          <w:lang w:val="en-US"/>
        </w:rPr>
        <w:t xml:space="preserve"> (2017): 5-8.</w:t>
      </w:r>
    </w:p>
  </w:footnote>
  <w:footnote w:id="60">
    <w:p w14:paraId="30EF95FC" w14:textId="450DCABB" w:rsidR="00440B38" w:rsidRPr="006E4716" w:rsidRDefault="00440B38">
      <w:pPr>
        <w:pStyle w:val="Voetnoottekst"/>
        <w:rPr>
          <w:rFonts w:ascii="Calibri" w:hAnsi="Calibri" w:cs="Calibri"/>
          <w:lang w:val="en-US"/>
        </w:rPr>
      </w:pPr>
      <w:r w:rsidRPr="006E4716">
        <w:rPr>
          <w:rStyle w:val="Voetnootmarkering"/>
          <w:rFonts w:ascii="Calibri" w:hAnsi="Calibri" w:cs="Calibri"/>
        </w:rPr>
        <w:footnoteRef/>
      </w:r>
      <w:r w:rsidRPr="006E4716">
        <w:rPr>
          <w:rFonts w:ascii="Calibri" w:hAnsi="Calibri" w:cs="Calibri"/>
          <w:lang w:val="en-US"/>
        </w:rPr>
        <w:t xml:space="preserve"> Brady (2009): 51.</w:t>
      </w:r>
    </w:p>
  </w:footnote>
  <w:footnote w:id="61">
    <w:p w14:paraId="1CDFA5A7" w14:textId="51E7720A" w:rsidR="00440B38" w:rsidRPr="00ED1440" w:rsidRDefault="00440B38">
      <w:pPr>
        <w:pStyle w:val="Voetnoottekst"/>
        <w:rPr>
          <w:lang w:val="en-US"/>
        </w:rPr>
      </w:pPr>
      <w:r>
        <w:rPr>
          <w:rStyle w:val="Voetnootmarkering"/>
        </w:rPr>
        <w:footnoteRef/>
      </w:r>
      <w:r>
        <w:t xml:space="preserve"> </w:t>
      </w:r>
      <w:r w:rsidRPr="00ED1440">
        <w:rPr>
          <w:lang w:val="en-US"/>
        </w:rPr>
        <w:t>D’Hooghe (2014): 207.</w:t>
      </w:r>
    </w:p>
  </w:footnote>
  <w:footnote w:id="62">
    <w:p w14:paraId="5BF9C550" w14:textId="660A9FFB" w:rsidR="00440B38" w:rsidRPr="006E4716" w:rsidRDefault="00440B38">
      <w:pPr>
        <w:pStyle w:val="Voetnoottekst"/>
        <w:rPr>
          <w:rFonts w:ascii="Calibri" w:hAnsi="Calibri" w:cs="Calibri"/>
        </w:rPr>
      </w:pPr>
      <w:r w:rsidRPr="006E4716">
        <w:rPr>
          <w:rStyle w:val="Voetnootmarkering"/>
          <w:rFonts w:ascii="Calibri" w:hAnsi="Calibri" w:cs="Calibri"/>
        </w:rPr>
        <w:footnoteRef/>
      </w:r>
      <w:r w:rsidRPr="006E4716">
        <w:rPr>
          <w:rFonts w:ascii="Calibri" w:hAnsi="Calibri" w:cs="Calibri"/>
        </w:rPr>
        <w:t xml:space="preserve"> </w:t>
      </w:r>
      <w:r w:rsidRPr="006E4716">
        <w:rPr>
          <w:rFonts w:ascii="Calibri" w:hAnsi="Calibri" w:cs="Calibri"/>
          <w:lang w:val="en-US"/>
        </w:rPr>
        <w:t>D’Hooghe (2014): 2.</w:t>
      </w:r>
    </w:p>
  </w:footnote>
  <w:footnote w:id="63">
    <w:p w14:paraId="25D74B5A" w14:textId="61131394" w:rsidR="00440B38" w:rsidRPr="00ED1440" w:rsidRDefault="00440B38">
      <w:pPr>
        <w:pStyle w:val="Voetnoottekst"/>
      </w:pPr>
      <w:r>
        <w:rPr>
          <w:rStyle w:val="Voetnootmarkering"/>
        </w:rPr>
        <w:footnoteRef/>
      </w:r>
      <w:r>
        <w:t xml:space="preserve"> D’Hooghe (2014): 207.</w:t>
      </w:r>
    </w:p>
  </w:footnote>
  <w:footnote w:id="64">
    <w:p w14:paraId="597DDB41" w14:textId="6782E71B" w:rsidR="00440B38" w:rsidRPr="006E4716" w:rsidRDefault="00440B38">
      <w:pPr>
        <w:pStyle w:val="Voetnoottekst"/>
        <w:rPr>
          <w:rFonts w:ascii="Calibri" w:hAnsi="Calibri" w:cs="Calibri"/>
          <w:lang w:val="en-US"/>
        </w:rPr>
      </w:pPr>
      <w:r w:rsidRPr="006E4716">
        <w:rPr>
          <w:rStyle w:val="Voetnootmarkering"/>
          <w:rFonts w:ascii="Calibri" w:hAnsi="Calibri" w:cs="Calibri"/>
        </w:rPr>
        <w:footnoteRef/>
      </w:r>
      <w:r w:rsidRPr="006E4716">
        <w:rPr>
          <w:rFonts w:ascii="Calibri" w:hAnsi="Calibri" w:cs="Calibri"/>
        </w:rPr>
        <w:t xml:space="preserve"> </w:t>
      </w:r>
      <w:r w:rsidRPr="006E4716">
        <w:rPr>
          <w:rFonts w:ascii="Calibri" w:hAnsi="Calibri" w:cs="Calibri"/>
          <w:lang w:val="en-US"/>
        </w:rPr>
        <w:t xml:space="preserve">Although this understanding of public diplomacy is based on the democratic political system and the Western notion of concepts such as soft power, it still is a valid concept to research China’s public international relations as China has explicitly incorporated this Western concept into its public-opinion management. For more information see: </w:t>
      </w:r>
      <w:r w:rsidRPr="006E4716">
        <w:rPr>
          <w:rFonts w:ascii="Calibri" w:hAnsi="Calibri" w:cs="Calibri"/>
        </w:rPr>
        <w:t>Brady (2009): 52.</w:t>
      </w:r>
    </w:p>
  </w:footnote>
  <w:footnote w:id="65">
    <w:p w14:paraId="4AF25258" w14:textId="261E70B9" w:rsidR="00440B38" w:rsidRPr="006E4716" w:rsidRDefault="00440B38">
      <w:pPr>
        <w:pStyle w:val="Voetnoottekst"/>
        <w:rPr>
          <w:rFonts w:ascii="Calibri" w:hAnsi="Calibri" w:cs="Calibri"/>
          <w:lang w:val="en-US"/>
        </w:rPr>
      </w:pPr>
      <w:r w:rsidRPr="006E4716">
        <w:rPr>
          <w:rStyle w:val="Voetnootmarkering"/>
          <w:rFonts w:ascii="Calibri" w:hAnsi="Calibri" w:cs="Calibri"/>
        </w:rPr>
        <w:footnoteRef/>
      </w:r>
      <w:r w:rsidRPr="006E4716">
        <w:rPr>
          <w:rFonts w:ascii="Calibri" w:hAnsi="Calibri" w:cs="Calibri"/>
        </w:rPr>
        <w:t xml:space="preserve"> </w:t>
      </w:r>
      <w:r w:rsidRPr="006E4716">
        <w:rPr>
          <w:rFonts w:ascii="Calibri" w:hAnsi="Calibri" w:cs="Calibri"/>
          <w:lang w:val="en-US"/>
        </w:rPr>
        <w:t>Brady (2009): 52.</w:t>
      </w:r>
    </w:p>
  </w:footnote>
  <w:footnote w:id="66">
    <w:p w14:paraId="1817B4EF" w14:textId="4B0253E9" w:rsidR="00440B38" w:rsidRPr="006E4716" w:rsidRDefault="00440B38">
      <w:pPr>
        <w:pStyle w:val="Voetnoottekst"/>
        <w:rPr>
          <w:rFonts w:ascii="Calibri" w:hAnsi="Calibri" w:cs="Calibri"/>
          <w:lang w:val="en-US"/>
        </w:rPr>
      </w:pPr>
      <w:r w:rsidRPr="006E4716">
        <w:rPr>
          <w:rStyle w:val="Voetnootmarkering"/>
          <w:rFonts w:ascii="Calibri" w:hAnsi="Calibri" w:cs="Calibri"/>
        </w:rPr>
        <w:footnoteRef/>
      </w:r>
      <w:r w:rsidRPr="006E4716">
        <w:rPr>
          <w:rFonts w:ascii="Calibri" w:hAnsi="Calibri" w:cs="Calibri"/>
        </w:rPr>
        <w:t xml:space="preserve"> </w:t>
      </w:r>
      <w:r w:rsidRPr="006E4716">
        <w:rPr>
          <w:rFonts w:ascii="Calibri" w:hAnsi="Calibri" w:cs="Calibri"/>
          <w:lang w:val="en-US"/>
        </w:rPr>
        <w:t>Brady (2009): 55.</w:t>
      </w:r>
    </w:p>
  </w:footnote>
  <w:footnote w:id="67">
    <w:p w14:paraId="0CBE3CBC" w14:textId="3E2DDBB8" w:rsidR="00440B38" w:rsidRPr="005C136D" w:rsidRDefault="00440B38">
      <w:pPr>
        <w:pStyle w:val="Voetnoottekst"/>
        <w:rPr>
          <w:rFonts w:ascii="Baskerville" w:hAnsi="Baskerville"/>
          <w:lang w:val="en-US"/>
        </w:rPr>
      </w:pPr>
      <w:r w:rsidRPr="006E4716">
        <w:rPr>
          <w:rStyle w:val="Voetnootmarkering"/>
          <w:rFonts w:ascii="Calibri" w:hAnsi="Calibri" w:cs="Calibri"/>
        </w:rPr>
        <w:footnoteRef/>
      </w:r>
      <w:r w:rsidRPr="006E4716">
        <w:rPr>
          <w:rFonts w:ascii="Calibri" w:hAnsi="Calibri" w:cs="Calibri"/>
        </w:rPr>
        <w:t xml:space="preserve"> </w:t>
      </w:r>
      <w:r w:rsidRPr="006E4716">
        <w:rPr>
          <w:rFonts w:ascii="Calibri" w:hAnsi="Calibri" w:cs="Calibri"/>
          <w:lang w:val="en-US"/>
        </w:rPr>
        <w:t>D’Hooghe (2014): 2.</w:t>
      </w:r>
    </w:p>
  </w:footnote>
  <w:footnote w:id="68">
    <w:p w14:paraId="4CA631CB" w14:textId="31F5A5C0" w:rsidR="00440B38" w:rsidRPr="008E2EF6" w:rsidRDefault="00440B38">
      <w:pPr>
        <w:pStyle w:val="Voetnoottekst"/>
        <w:rPr>
          <w:lang w:val="en-US"/>
        </w:rPr>
      </w:pPr>
      <w:r>
        <w:rPr>
          <w:rStyle w:val="Voetnootmarkering"/>
        </w:rPr>
        <w:footnoteRef/>
      </w:r>
      <w:r>
        <w:t xml:space="preserve"> </w:t>
      </w:r>
      <w:r w:rsidRPr="008E2EF6">
        <w:rPr>
          <w:lang w:val="en-US"/>
        </w:rPr>
        <w:t>D’Hooghe (2014) 28-31.</w:t>
      </w:r>
    </w:p>
  </w:footnote>
  <w:footnote w:id="69">
    <w:p w14:paraId="63B10C02" w14:textId="7E6557D3" w:rsidR="00440B38" w:rsidRPr="003D304C" w:rsidRDefault="00440B38">
      <w:pPr>
        <w:pStyle w:val="Voetnoottekst"/>
        <w:rPr>
          <w:lang w:val="nl-NL"/>
        </w:rPr>
      </w:pPr>
      <w:r>
        <w:rPr>
          <w:rStyle w:val="Voetnootmarkering"/>
        </w:rPr>
        <w:footnoteRef/>
      </w:r>
      <w:r>
        <w:t xml:space="preserve"> </w:t>
      </w:r>
      <w:proofErr w:type="spellStart"/>
      <w:r>
        <w:rPr>
          <w:lang w:val="nl-NL"/>
        </w:rPr>
        <w:t>Landry</w:t>
      </w:r>
      <w:proofErr w:type="spellEnd"/>
      <w:r>
        <w:rPr>
          <w:lang w:val="nl-NL"/>
        </w:rPr>
        <w:t xml:space="preserve"> (2018): 3.</w:t>
      </w:r>
    </w:p>
  </w:footnote>
  <w:footnote w:id="70">
    <w:p w14:paraId="5DC3A2A1" w14:textId="77777777" w:rsidR="00440B38" w:rsidRPr="00B97B5F" w:rsidRDefault="00440B38" w:rsidP="0087312A">
      <w:pPr>
        <w:pStyle w:val="Voetnoottekst"/>
        <w:rPr>
          <w:rFonts w:ascii="Calibri" w:hAnsi="Calibri" w:cs="Calibri"/>
          <w:lang w:val="en-US"/>
        </w:rPr>
      </w:pPr>
      <w:r w:rsidRPr="00B97B5F">
        <w:rPr>
          <w:rStyle w:val="Voetnootmarkering"/>
          <w:rFonts w:ascii="Calibri" w:hAnsi="Calibri" w:cs="Calibri"/>
        </w:rPr>
        <w:footnoteRef/>
      </w:r>
      <w:r w:rsidRPr="00B97B5F">
        <w:rPr>
          <w:rFonts w:ascii="Calibri" w:hAnsi="Calibri" w:cs="Calibri"/>
        </w:rPr>
        <w:t xml:space="preserve"> </w:t>
      </w:r>
      <w:r w:rsidRPr="00B97B5F">
        <w:rPr>
          <w:rFonts w:ascii="Calibri" w:hAnsi="Calibri" w:cs="Calibri"/>
          <w:lang w:val="en-US"/>
        </w:rPr>
        <w:t>Simelane &amp; Managa (2018): 1.</w:t>
      </w:r>
    </w:p>
  </w:footnote>
  <w:footnote w:id="71">
    <w:p w14:paraId="230F98A1" w14:textId="45F36368" w:rsidR="00440B38" w:rsidRPr="008E2EF6" w:rsidRDefault="00440B38">
      <w:pPr>
        <w:pStyle w:val="Voetnoottekst"/>
      </w:pPr>
      <w:r>
        <w:rPr>
          <w:rStyle w:val="Voetnootmarkering"/>
        </w:rPr>
        <w:footnoteRef/>
      </w:r>
      <w:r>
        <w:t xml:space="preserve"> D’Hooghe (2014): 208.</w:t>
      </w:r>
    </w:p>
  </w:footnote>
  <w:footnote w:id="72">
    <w:p w14:paraId="24F887D3" w14:textId="6B1E0BE1" w:rsidR="00440B38" w:rsidRPr="00B97B5F" w:rsidRDefault="00440B38" w:rsidP="008E2EF6">
      <w:pPr>
        <w:pStyle w:val="Voetnoottekst"/>
        <w:rPr>
          <w:rFonts w:ascii="Calibri" w:hAnsi="Calibri" w:cs="Calibri"/>
        </w:rPr>
      </w:pPr>
      <w:r w:rsidRPr="00B97B5F">
        <w:rPr>
          <w:rStyle w:val="Voetnootmarkering"/>
          <w:rFonts w:ascii="Calibri" w:hAnsi="Calibri" w:cs="Calibri"/>
        </w:rPr>
        <w:footnoteRef/>
      </w:r>
      <w:r w:rsidRPr="00B97B5F">
        <w:rPr>
          <w:rFonts w:ascii="Calibri" w:hAnsi="Calibri" w:cs="Calibri"/>
        </w:rPr>
        <w:t xml:space="preserve"> </w:t>
      </w:r>
      <w:proofErr w:type="spellStart"/>
      <w:r w:rsidRPr="00B97B5F">
        <w:rPr>
          <w:rFonts w:ascii="Calibri" w:hAnsi="Calibri" w:cs="Calibri"/>
        </w:rPr>
        <w:t>Sautman</w:t>
      </w:r>
      <w:proofErr w:type="spellEnd"/>
      <w:r w:rsidRPr="00B97B5F">
        <w:rPr>
          <w:rFonts w:ascii="Calibri" w:hAnsi="Calibri" w:cs="Calibri"/>
        </w:rPr>
        <w:t xml:space="preserve"> &amp; </w:t>
      </w:r>
      <w:proofErr w:type="spellStart"/>
      <w:r w:rsidRPr="00B97B5F">
        <w:rPr>
          <w:rFonts w:ascii="Calibri" w:hAnsi="Calibri" w:cs="Calibri"/>
        </w:rPr>
        <w:t>Hairong</w:t>
      </w:r>
      <w:proofErr w:type="spellEnd"/>
      <w:r w:rsidRPr="00B97B5F">
        <w:rPr>
          <w:rFonts w:ascii="Calibri" w:hAnsi="Calibri" w:cs="Calibri"/>
        </w:rPr>
        <w:t xml:space="preserve"> (2007): 78.</w:t>
      </w:r>
      <w:r>
        <w:rPr>
          <w:rFonts w:ascii="Calibri" w:hAnsi="Calibri" w:cs="Calibri"/>
        </w:rPr>
        <w:t>’ D’Hooghe (2014): 208.</w:t>
      </w:r>
    </w:p>
  </w:footnote>
  <w:footnote w:id="73">
    <w:p w14:paraId="62CC6A2C" w14:textId="77777777" w:rsidR="00440B38" w:rsidRPr="00B97B5F" w:rsidRDefault="00440B38" w:rsidP="0087312A">
      <w:pPr>
        <w:pStyle w:val="Voetnoottekst"/>
        <w:rPr>
          <w:rFonts w:ascii="Calibri" w:hAnsi="Calibri" w:cs="Calibri"/>
        </w:rPr>
      </w:pPr>
      <w:r w:rsidRPr="00B97B5F">
        <w:rPr>
          <w:rStyle w:val="Voetnootmarkering"/>
          <w:rFonts w:ascii="Calibri" w:hAnsi="Calibri" w:cs="Calibri"/>
        </w:rPr>
        <w:footnoteRef/>
      </w:r>
      <w:r w:rsidRPr="00B97B5F">
        <w:rPr>
          <w:rFonts w:ascii="Calibri" w:hAnsi="Calibri" w:cs="Calibri"/>
        </w:rPr>
        <w:t xml:space="preserve"> </w:t>
      </w:r>
      <w:proofErr w:type="spellStart"/>
      <w:r w:rsidRPr="00B97B5F">
        <w:rPr>
          <w:rFonts w:ascii="Calibri" w:hAnsi="Calibri" w:cs="Calibri"/>
        </w:rPr>
        <w:t>Sautman</w:t>
      </w:r>
      <w:proofErr w:type="spellEnd"/>
      <w:r w:rsidRPr="00B97B5F">
        <w:rPr>
          <w:rFonts w:ascii="Calibri" w:hAnsi="Calibri" w:cs="Calibri"/>
        </w:rPr>
        <w:t xml:space="preserve"> &amp; </w:t>
      </w:r>
      <w:proofErr w:type="spellStart"/>
      <w:r w:rsidRPr="00B97B5F">
        <w:rPr>
          <w:rFonts w:ascii="Calibri" w:hAnsi="Calibri" w:cs="Calibri"/>
        </w:rPr>
        <w:t>Hairong</w:t>
      </w:r>
      <w:proofErr w:type="spellEnd"/>
      <w:r w:rsidRPr="00B97B5F">
        <w:rPr>
          <w:rFonts w:ascii="Calibri" w:hAnsi="Calibri" w:cs="Calibri"/>
        </w:rPr>
        <w:t xml:space="preserve"> (2007): 78.</w:t>
      </w:r>
    </w:p>
  </w:footnote>
  <w:footnote w:id="74">
    <w:p w14:paraId="50BF2770" w14:textId="545C9E83" w:rsidR="00440B38" w:rsidRPr="006727B3" w:rsidRDefault="00440B38">
      <w:pPr>
        <w:pStyle w:val="Voetnoottekst"/>
        <w:rPr>
          <w:lang w:val="en-US"/>
        </w:rPr>
      </w:pPr>
      <w:r>
        <w:rPr>
          <w:rStyle w:val="Voetnootmarkering"/>
        </w:rPr>
        <w:footnoteRef/>
      </w:r>
      <w:r>
        <w:t xml:space="preserve"> </w:t>
      </w:r>
      <w:r w:rsidRPr="006727B3">
        <w:rPr>
          <w:lang w:val="en-US"/>
        </w:rPr>
        <w:t>China</w:t>
      </w:r>
      <w:r>
        <w:rPr>
          <w:lang w:val="en-US"/>
        </w:rPr>
        <w:t xml:space="preserve"> </w:t>
      </w:r>
      <w:r w:rsidRPr="006727B3">
        <w:rPr>
          <w:lang w:val="en-US"/>
        </w:rPr>
        <w:t>Daily (2013): “</w:t>
      </w:r>
      <w:r w:rsidRPr="006727B3">
        <w:rPr>
          <w:i/>
          <w:lang w:val="en-US"/>
        </w:rPr>
        <w:t>Chinese Dream, African Dream:</w:t>
      </w:r>
      <w:r>
        <w:rPr>
          <w:i/>
          <w:lang w:val="en-US"/>
        </w:rPr>
        <w:t xml:space="preserve"> Achieving Common Development”</w:t>
      </w:r>
      <w:r>
        <w:rPr>
          <w:lang w:val="en-US"/>
        </w:rPr>
        <w:t>.</w:t>
      </w:r>
    </w:p>
  </w:footnote>
  <w:footnote w:id="75">
    <w:p w14:paraId="39736C2D" w14:textId="2C58F57F" w:rsidR="00440B38" w:rsidRPr="00B5477B" w:rsidRDefault="00440B38">
      <w:pPr>
        <w:pStyle w:val="Voetnoottekst"/>
        <w:rPr>
          <w:lang w:val="nl-NL"/>
        </w:rPr>
      </w:pPr>
      <w:r>
        <w:rPr>
          <w:rStyle w:val="Voetnootmarkering"/>
        </w:rPr>
        <w:footnoteRef/>
      </w:r>
      <w:r>
        <w:t xml:space="preserve"> </w:t>
      </w:r>
      <w:r>
        <w:rPr>
          <w:lang w:val="nl-NL"/>
        </w:rPr>
        <w:t>D’Hooghe (2014): 209.</w:t>
      </w:r>
    </w:p>
  </w:footnote>
  <w:footnote w:id="76">
    <w:p w14:paraId="3CFAECE1" w14:textId="76E01679" w:rsidR="00440B38" w:rsidRPr="006B40EE" w:rsidRDefault="00440B38">
      <w:pPr>
        <w:pStyle w:val="Voetnoottekst"/>
      </w:pPr>
      <w:r>
        <w:rPr>
          <w:rStyle w:val="Voetnootmarkering"/>
        </w:rPr>
        <w:footnoteRef/>
      </w:r>
      <w:r>
        <w:t xml:space="preserve"> Here, the term ‘universal’ implies the Chinese discourse on the BRI as a standalone concept. </w:t>
      </w:r>
    </w:p>
  </w:footnote>
  <w:footnote w:id="77">
    <w:p w14:paraId="21E8D775" w14:textId="69DCCCCE" w:rsidR="00440B38" w:rsidRPr="009B0292" w:rsidRDefault="00440B38">
      <w:pPr>
        <w:pStyle w:val="Voetnoottekst"/>
        <w:rPr>
          <w:rFonts w:ascii="Calibri" w:hAnsi="Calibri"/>
          <w:lang w:val="en-US"/>
        </w:rPr>
      </w:pPr>
      <w:r w:rsidRPr="009B0292">
        <w:rPr>
          <w:rStyle w:val="Voetnootmarkering"/>
          <w:rFonts w:ascii="Calibri" w:hAnsi="Calibri"/>
        </w:rPr>
        <w:footnoteRef/>
      </w:r>
      <w:r w:rsidRPr="009B0292">
        <w:rPr>
          <w:rFonts w:ascii="Calibri" w:hAnsi="Calibri"/>
        </w:rPr>
        <w:t xml:space="preserve"> </w:t>
      </w:r>
      <w:r w:rsidRPr="009B0292">
        <w:rPr>
          <w:rFonts w:ascii="Calibri" w:hAnsi="Calibri"/>
          <w:lang w:val="en-US"/>
        </w:rPr>
        <w:t>For a detailed overview, see Appendix I.</w:t>
      </w:r>
    </w:p>
  </w:footnote>
  <w:footnote w:id="78">
    <w:p w14:paraId="63CE2CB5" w14:textId="77777777" w:rsidR="00440B38" w:rsidRPr="001C185D" w:rsidRDefault="00440B38" w:rsidP="001C185D">
      <w:pPr>
        <w:pStyle w:val="Voetnoottekst"/>
        <w:rPr>
          <w:lang w:val="en-US"/>
        </w:rPr>
      </w:pPr>
      <w:r>
        <w:rPr>
          <w:rStyle w:val="Voetnootmarkering"/>
        </w:rPr>
        <w:footnoteRef/>
      </w:r>
      <w:r>
        <w:t xml:space="preserve"> </w:t>
      </w:r>
      <w:r w:rsidRPr="001C185D">
        <w:rPr>
          <w:lang w:val="en-US"/>
        </w:rPr>
        <w:t>The Commonwealth: “</w:t>
      </w:r>
      <w:r w:rsidRPr="001C185D">
        <w:rPr>
          <w:i/>
          <w:lang w:val="en-US"/>
        </w:rPr>
        <w:t>Blue economy</w:t>
      </w:r>
      <w:r w:rsidRPr="001C185D">
        <w:rPr>
          <w:lang w:val="en-US"/>
        </w:rPr>
        <w:t>”.</w:t>
      </w:r>
    </w:p>
  </w:footnote>
  <w:footnote w:id="79">
    <w:p w14:paraId="60247AF3" w14:textId="14D4EDE2" w:rsidR="00440B38" w:rsidRPr="00125B0C" w:rsidRDefault="00440B38" w:rsidP="001B6C92">
      <w:pPr>
        <w:pStyle w:val="Voetnoottekst"/>
        <w:rPr>
          <w:lang w:val="en-US"/>
        </w:rPr>
      </w:pPr>
      <w:r>
        <w:rPr>
          <w:rStyle w:val="Voetnootmarkering"/>
        </w:rPr>
        <w:footnoteRef/>
      </w:r>
      <w:r>
        <w:t xml:space="preserve"> </w:t>
      </w:r>
      <w:r w:rsidRPr="00125B0C">
        <w:rPr>
          <w:lang w:val="en-US"/>
        </w:rPr>
        <w:t xml:space="preserve">Ministry of Foreign Affairs of the </w:t>
      </w:r>
      <w:r>
        <w:rPr>
          <w:lang w:val="en-US"/>
        </w:rPr>
        <w:t>Peoples Republic of China (2018): “Chinese, Senegalese presidents pledge to create better future for ties”.</w:t>
      </w:r>
    </w:p>
  </w:footnote>
  <w:footnote w:id="80">
    <w:p w14:paraId="3C41A166" w14:textId="65055528" w:rsidR="00440B38" w:rsidRPr="00F06F3D" w:rsidRDefault="00440B38">
      <w:pPr>
        <w:pStyle w:val="Voetnoottekst"/>
        <w:rPr>
          <w:rFonts w:ascii="Calibri" w:hAnsi="Calibri"/>
        </w:rPr>
      </w:pPr>
      <w:r w:rsidRPr="00F06F3D">
        <w:rPr>
          <w:rStyle w:val="Voetnootmarkering"/>
          <w:rFonts w:ascii="Calibri" w:hAnsi="Calibri"/>
        </w:rPr>
        <w:footnoteRef/>
      </w:r>
      <w:r w:rsidRPr="00F06F3D">
        <w:rPr>
          <w:rFonts w:ascii="Calibri" w:hAnsi="Calibri"/>
        </w:rPr>
        <w:t xml:space="preserve"> </w:t>
      </w:r>
      <w:r w:rsidRPr="00F06F3D">
        <w:rPr>
          <w:rFonts w:ascii="Calibri" w:hAnsi="Calibri"/>
          <w:color w:val="000000" w:themeColor="text1"/>
          <w:lang w:val="en-US"/>
        </w:rPr>
        <w:t>Articles in this newspaper report on how China and the BRI have contributed to better infrastructure, refer to the BRI as a “stimulus for regional growth</w:t>
      </w:r>
      <w:r w:rsidRPr="00F06F3D">
        <w:rPr>
          <w:rFonts w:ascii="Calibri" w:hAnsi="Calibri"/>
          <w:color w:val="000000" w:themeColor="text1"/>
          <w:shd w:val="clear" w:color="auto" w:fill="FFFFFF"/>
          <w:lang w:val="en-US"/>
        </w:rPr>
        <w:t>” and “a source of hope for thousands of young job seekers</w:t>
      </w:r>
      <w:proofErr w:type="gramStart"/>
      <w:r w:rsidRPr="00F06F3D">
        <w:rPr>
          <w:rFonts w:ascii="Calibri" w:hAnsi="Calibri"/>
          <w:color w:val="000000" w:themeColor="text1"/>
          <w:shd w:val="clear" w:color="auto" w:fill="FFFFFF"/>
          <w:lang w:val="en-US"/>
        </w:rPr>
        <w:t>” .</w:t>
      </w:r>
      <w:proofErr w:type="gramEnd"/>
      <w:r w:rsidRPr="00F06F3D">
        <w:rPr>
          <w:rFonts w:ascii="Calibri" w:hAnsi="Calibri"/>
          <w:color w:val="000000" w:themeColor="text1"/>
          <w:shd w:val="clear" w:color="auto" w:fill="FFFFFF"/>
          <w:lang w:val="en-US"/>
        </w:rPr>
        <w:t xml:space="preserve"> Furthermore, in a 2019 article, the President of the Ports and Free Zones Authority of Djibouti, Aboubaker Omar Hadi, stated that China provides financing on good terms. For more information see: </w:t>
      </w:r>
      <w:r w:rsidRPr="00F06F3D">
        <w:rPr>
          <w:rFonts w:ascii="Calibri" w:hAnsi="Calibri"/>
          <w:lang w:val="fr-FR"/>
        </w:rPr>
        <w:t>La Nation (2018): “</w:t>
      </w:r>
      <w:r w:rsidRPr="00F06F3D">
        <w:rPr>
          <w:rFonts w:ascii="Calibri" w:hAnsi="Calibri"/>
          <w:i/>
          <w:lang w:val="fr-FR"/>
        </w:rPr>
        <w:t>Chemin de fer Djibouti-Éthiopien: Un an après la mise en service de la nouvelle ligne ferroviaire électrifiée Une réduction des coûts de transport”</w:t>
      </w:r>
      <w:proofErr w:type="gramStart"/>
      <w:r w:rsidRPr="00F06F3D">
        <w:rPr>
          <w:rFonts w:ascii="Calibri" w:hAnsi="Calibri"/>
          <w:lang w:val="fr-FR"/>
        </w:rPr>
        <w:t>. ;</w:t>
      </w:r>
      <w:proofErr w:type="gramEnd"/>
      <w:r w:rsidRPr="00F06F3D">
        <w:rPr>
          <w:rFonts w:ascii="Calibri" w:hAnsi="Calibri"/>
          <w:lang w:val="fr-FR"/>
        </w:rPr>
        <w:t xml:space="preserve"> La Nation (2019): “</w:t>
      </w:r>
      <w:r w:rsidRPr="00F06F3D">
        <w:rPr>
          <w:rFonts w:ascii="Calibri" w:hAnsi="Calibri"/>
          <w:i/>
          <w:lang w:val="fr-FR"/>
        </w:rPr>
        <w:t>Revue de presse: Notre souveraineté n’est pas négociable, déclare en chœur les autorités nationales</w:t>
      </w:r>
      <w:r w:rsidRPr="00F06F3D">
        <w:rPr>
          <w:rFonts w:ascii="Calibri" w:hAnsi="Calibri"/>
          <w:lang w:val="fr-FR"/>
        </w:rPr>
        <w:t>”.’ La Nation (2019</w:t>
      </w:r>
      <w:proofErr w:type="gramStart"/>
      <w:r w:rsidRPr="00F06F3D">
        <w:rPr>
          <w:rFonts w:ascii="Calibri" w:hAnsi="Calibri"/>
          <w:lang w:val="fr-FR"/>
        </w:rPr>
        <w:t>):</w:t>
      </w:r>
      <w:proofErr w:type="gramEnd"/>
      <w:r w:rsidRPr="00F06F3D">
        <w:rPr>
          <w:rFonts w:ascii="Calibri" w:hAnsi="Calibri"/>
          <w:lang w:val="fr-FR"/>
        </w:rPr>
        <w:t xml:space="preserve"> “</w:t>
      </w:r>
      <w:r w:rsidRPr="00F06F3D">
        <w:rPr>
          <w:rFonts w:ascii="Calibri" w:hAnsi="Calibri"/>
          <w:i/>
          <w:lang w:val="fr-FR"/>
        </w:rPr>
        <w:t>Revue de presse: Zone Franche Internationale de Djibouti Un moteur de croissance économique</w:t>
      </w:r>
      <w:r w:rsidRPr="00F06F3D">
        <w:rPr>
          <w:rFonts w:ascii="Calibri" w:hAnsi="Calibri"/>
          <w:lang w:val="fr-FR"/>
        </w:rPr>
        <w:t>”.</w:t>
      </w:r>
    </w:p>
  </w:footnote>
  <w:footnote w:id="81">
    <w:p w14:paraId="57ADEEF8" w14:textId="32CE30B7" w:rsidR="00440B38" w:rsidRPr="00F06F3D" w:rsidRDefault="00440B38" w:rsidP="003D546F">
      <w:pPr>
        <w:rPr>
          <w:rFonts w:ascii="Calibri" w:hAnsi="Calibri"/>
          <w:sz w:val="20"/>
          <w:szCs w:val="20"/>
          <w:lang w:val="en-GB"/>
        </w:rPr>
      </w:pPr>
      <w:r w:rsidRPr="00F06F3D">
        <w:rPr>
          <w:rStyle w:val="Voetnootmarkering"/>
          <w:rFonts w:ascii="Calibri" w:hAnsi="Calibri"/>
          <w:sz w:val="20"/>
          <w:szCs w:val="20"/>
        </w:rPr>
        <w:footnoteRef/>
      </w:r>
      <w:r w:rsidRPr="00F06F3D">
        <w:rPr>
          <w:rFonts w:ascii="Calibri" w:hAnsi="Calibri"/>
          <w:sz w:val="20"/>
          <w:szCs w:val="20"/>
          <w:lang w:val="en-GB"/>
        </w:rPr>
        <w:t xml:space="preserve"> Hared (2016): 1-4.</w:t>
      </w:r>
    </w:p>
    <w:p w14:paraId="4592D0A5" w14:textId="49CC2EA6" w:rsidR="00440B38" w:rsidRPr="00FB68C0" w:rsidRDefault="00440B38">
      <w:pPr>
        <w:pStyle w:val="Voetnoottekst"/>
      </w:pPr>
    </w:p>
  </w:footnote>
  <w:footnote w:id="82">
    <w:p w14:paraId="5F8B76C3" w14:textId="7D3CE307" w:rsidR="00440B38" w:rsidRPr="00AF2E3B" w:rsidRDefault="00440B38" w:rsidP="00957E72">
      <w:pPr>
        <w:rPr>
          <w:rFonts w:ascii="Calibri" w:hAnsi="Calibri"/>
          <w:sz w:val="20"/>
          <w:szCs w:val="20"/>
          <w:lang w:val="fr-FR"/>
        </w:rPr>
      </w:pPr>
      <w:r w:rsidRPr="00AF2E3B">
        <w:rPr>
          <w:rStyle w:val="Voetnootmarkering"/>
          <w:rFonts w:ascii="Calibri" w:hAnsi="Calibri"/>
          <w:sz w:val="20"/>
          <w:szCs w:val="20"/>
          <w:lang w:val="fr-FR"/>
        </w:rPr>
        <w:footnoteRef/>
      </w:r>
      <w:r w:rsidRPr="00AF2E3B">
        <w:rPr>
          <w:rFonts w:ascii="Calibri" w:hAnsi="Calibri"/>
          <w:sz w:val="20"/>
          <w:szCs w:val="20"/>
          <w:lang w:val="fr-FR"/>
        </w:rPr>
        <w:t xml:space="preserve"> Nouvel Horizon (2020</w:t>
      </w:r>
      <w:proofErr w:type="gramStart"/>
      <w:r w:rsidRPr="00AF2E3B">
        <w:rPr>
          <w:rFonts w:ascii="Calibri" w:hAnsi="Calibri"/>
          <w:sz w:val="20"/>
          <w:szCs w:val="20"/>
          <w:lang w:val="fr-FR"/>
        </w:rPr>
        <w:t>):</w:t>
      </w:r>
      <w:proofErr w:type="gramEnd"/>
      <w:r w:rsidRPr="00AF2E3B">
        <w:rPr>
          <w:rFonts w:ascii="Calibri" w:hAnsi="Calibri"/>
          <w:sz w:val="20"/>
          <w:szCs w:val="20"/>
          <w:lang w:val="fr-FR"/>
        </w:rPr>
        <w:t xml:space="preserve"> “</w:t>
      </w:r>
      <w:r w:rsidRPr="00AF2E3B">
        <w:rPr>
          <w:rFonts w:ascii="Calibri" w:hAnsi="Calibri"/>
          <w:i/>
          <w:sz w:val="20"/>
          <w:szCs w:val="20"/>
          <w:lang w:val="fr-FR"/>
        </w:rPr>
        <w:t>Coronavirus: quand des voix africaines rejoignent á celle de Washington pour demander des comptes á la Chine</w:t>
      </w:r>
      <w:r w:rsidRPr="00AF2E3B">
        <w:rPr>
          <w:rFonts w:ascii="Calibri" w:hAnsi="Calibri"/>
          <w:sz w:val="20"/>
          <w:szCs w:val="20"/>
          <w:lang w:val="fr-FR"/>
        </w:rPr>
        <w:t>”.</w:t>
      </w:r>
      <w:r>
        <w:rPr>
          <w:rFonts w:ascii="Calibri" w:hAnsi="Calibri"/>
          <w:sz w:val="20"/>
          <w:szCs w:val="20"/>
          <w:lang w:val="fr-FR"/>
        </w:rPr>
        <w:t xml:space="preserve"> ; </w:t>
      </w:r>
      <w:r w:rsidRPr="00AF2E3B">
        <w:rPr>
          <w:rFonts w:ascii="Calibri" w:hAnsi="Calibri"/>
          <w:sz w:val="20"/>
          <w:szCs w:val="20"/>
          <w:lang w:val="fr-FR"/>
        </w:rPr>
        <w:t>Nouvel Horizon (2020): “</w:t>
      </w:r>
      <w:r w:rsidRPr="00AF2E3B">
        <w:rPr>
          <w:rFonts w:ascii="Calibri" w:hAnsi="Calibri"/>
          <w:i/>
          <w:sz w:val="20"/>
          <w:szCs w:val="20"/>
          <w:lang w:val="fr-FR"/>
        </w:rPr>
        <w:t>Coronavirus: la Chine doit payer</w:t>
      </w:r>
      <w:r w:rsidRPr="00AF2E3B">
        <w:rPr>
          <w:rFonts w:ascii="Calibri" w:hAnsi="Calibri"/>
          <w:sz w:val="20"/>
          <w:szCs w:val="20"/>
          <w:lang w:val="fr-FR"/>
        </w:rPr>
        <w:t>”.</w:t>
      </w:r>
    </w:p>
  </w:footnote>
  <w:footnote w:id="83">
    <w:p w14:paraId="51411011" w14:textId="33254DF9" w:rsidR="00440B38" w:rsidRPr="00AF2E3B" w:rsidRDefault="00440B38" w:rsidP="00E958FB">
      <w:pPr>
        <w:rPr>
          <w:rFonts w:ascii="Calibri" w:hAnsi="Calibri"/>
          <w:sz w:val="20"/>
          <w:szCs w:val="20"/>
          <w:lang w:val="fr-FR"/>
        </w:rPr>
      </w:pPr>
      <w:r w:rsidRPr="00AF2E3B">
        <w:rPr>
          <w:rStyle w:val="Voetnootmarkering"/>
          <w:rFonts w:ascii="Calibri" w:hAnsi="Calibri"/>
          <w:sz w:val="20"/>
          <w:szCs w:val="20"/>
          <w:lang w:val="fr-FR"/>
        </w:rPr>
        <w:footnoteRef/>
      </w:r>
      <w:r w:rsidRPr="00AF2E3B">
        <w:rPr>
          <w:rFonts w:ascii="Calibri" w:hAnsi="Calibri"/>
          <w:sz w:val="20"/>
          <w:szCs w:val="20"/>
          <w:lang w:val="fr-FR"/>
        </w:rPr>
        <w:t xml:space="preserve"> </w:t>
      </w:r>
      <w:proofErr w:type="spellStart"/>
      <w:r w:rsidRPr="00AF2E3B">
        <w:rPr>
          <w:rFonts w:ascii="Calibri" w:hAnsi="Calibri"/>
          <w:sz w:val="20"/>
          <w:szCs w:val="20"/>
          <w:lang w:val="fr-FR"/>
        </w:rPr>
        <w:t>WalFadiri</w:t>
      </w:r>
      <w:proofErr w:type="spellEnd"/>
      <w:r w:rsidRPr="00AF2E3B">
        <w:rPr>
          <w:rFonts w:ascii="Calibri" w:hAnsi="Calibri"/>
          <w:sz w:val="20"/>
          <w:szCs w:val="20"/>
          <w:lang w:val="fr-FR"/>
        </w:rPr>
        <w:t xml:space="preserve"> (2019</w:t>
      </w:r>
      <w:proofErr w:type="gramStart"/>
      <w:r w:rsidRPr="00AF2E3B">
        <w:rPr>
          <w:rFonts w:ascii="Calibri" w:hAnsi="Calibri"/>
          <w:sz w:val="20"/>
          <w:szCs w:val="20"/>
          <w:lang w:val="fr-FR"/>
        </w:rPr>
        <w:t>):</w:t>
      </w:r>
      <w:proofErr w:type="gramEnd"/>
      <w:r w:rsidRPr="00AF2E3B">
        <w:rPr>
          <w:rFonts w:ascii="Calibri" w:hAnsi="Calibri"/>
          <w:sz w:val="20"/>
          <w:szCs w:val="20"/>
          <w:lang w:val="fr-FR"/>
        </w:rPr>
        <w:t xml:space="preserve"> “</w:t>
      </w:r>
      <w:r w:rsidRPr="00AF2E3B">
        <w:rPr>
          <w:rFonts w:ascii="Calibri" w:hAnsi="Calibri"/>
          <w:i/>
          <w:sz w:val="20"/>
          <w:szCs w:val="20"/>
          <w:lang w:val="fr-FR"/>
        </w:rPr>
        <w:t>Utilisation de l’arène nationale: Pourquoi Les Promoteurs Se Font Désirer</w:t>
      </w:r>
      <w:r w:rsidRPr="00AF2E3B">
        <w:rPr>
          <w:rFonts w:ascii="Calibri" w:hAnsi="Calibri"/>
          <w:sz w:val="20"/>
          <w:szCs w:val="20"/>
          <w:lang w:val="fr-FR"/>
        </w:rPr>
        <w:t>”.</w:t>
      </w:r>
    </w:p>
  </w:footnote>
  <w:footnote w:id="84">
    <w:p w14:paraId="0CA6BCF5" w14:textId="734F6DAE" w:rsidR="00440B38" w:rsidRPr="00AF2E3B" w:rsidRDefault="00440B38" w:rsidP="00E958FB">
      <w:pPr>
        <w:rPr>
          <w:rFonts w:ascii="Calibri" w:hAnsi="Calibri"/>
          <w:sz w:val="20"/>
          <w:szCs w:val="20"/>
          <w:lang w:val="en-US"/>
        </w:rPr>
      </w:pPr>
      <w:r w:rsidRPr="00AF2E3B">
        <w:rPr>
          <w:rStyle w:val="Voetnootmarkering"/>
          <w:rFonts w:ascii="Calibri" w:hAnsi="Calibri"/>
          <w:sz w:val="20"/>
          <w:szCs w:val="20"/>
          <w:lang w:val="fr-FR"/>
        </w:rPr>
        <w:footnoteRef/>
      </w:r>
      <w:r w:rsidRPr="00AF2E3B">
        <w:rPr>
          <w:rFonts w:ascii="Calibri" w:hAnsi="Calibri"/>
          <w:sz w:val="20"/>
          <w:szCs w:val="20"/>
          <w:lang w:val="fr-FR"/>
        </w:rPr>
        <w:t xml:space="preserve"> </w:t>
      </w:r>
      <w:proofErr w:type="spellStart"/>
      <w:r w:rsidRPr="00AF2E3B">
        <w:rPr>
          <w:rFonts w:ascii="Calibri" w:hAnsi="Calibri"/>
          <w:sz w:val="20"/>
          <w:szCs w:val="20"/>
          <w:lang w:val="fr-FR"/>
        </w:rPr>
        <w:t>WalFadiri</w:t>
      </w:r>
      <w:proofErr w:type="spellEnd"/>
      <w:r w:rsidRPr="00AF2E3B">
        <w:rPr>
          <w:rFonts w:ascii="Calibri" w:hAnsi="Calibri"/>
          <w:sz w:val="20"/>
          <w:szCs w:val="20"/>
          <w:lang w:val="fr-FR"/>
        </w:rPr>
        <w:t xml:space="preserve"> (2020</w:t>
      </w:r>
      <w:proofErr w:type="gramStart"/>
      <w:r w:rsidRPr="00AF2E3B">
        <w:rPr>
          <w:rFonts w:ascii="Calibri" w:hAnsi="Calibri"/>
          <w:sz w:val="20"/>
          <w:szCs w:val="20"/>
          <w:lang w:val="fr-FR"/>
        </w:rPr>
        <w:t>):</w:t>
      </w:r>
      <w:proofErr w:type="gramEnd"/>
      <w:r w:rsidRPr="00AF2E3B">
        <w:rPr>
          <w:rFonts w:ascii="Calibri" w:hAnsi="Calibri"/>
          <w:sz w:val="20"/>
          <w:szCs w:val="20"/>
          <w:lang w:val="fr-FR"/>
        </w:rPr>
        <w:t xml:space="preserve"> “</w:t>
      </w:r>
      <w:r w:rsidRPr="00AF2E3B">
        <w:rPr>
          <w:rFonts w:ascii="Calibri" w:hAnsi="Calibri"/>
          <w:i/>
          <w:sz w:val="20"/>
          <w:szCs w:val="20"/>
          <w:lang w:val="fr-FR"/>
        </w:rPr>
        <w:t>Chine-Afrique: Une Remise Générale De La Dette N’est Pas Envisageable</w:t>
      </w:r>
      <w:r w:rsidRPr="00AF2E3B">
        <w:rPr>
          <w:rFonts w:ascii="Calibri" w:hAnsi="Calibri"/>
          <w:sz w:val="20"/>
          <w:szCs w:val="20"/>
          <w:lang w:val="fr-FR"/>
        </w:rPr>
        <w:t>”.</w:t>
      </w:r>
    </w:p>
  </w:footnote>
  <w:footnote w:id="85">
    <w:p w14:paraId="70B74213" w14:textId="22737967" w:rsidR="00440B38" w:rsidRPr="00B41DC5" w:rsidRDefault="00440B38">
      <w:pPr>
        <w:pStyle w:val="Voetnoottekst"/>
      </w:pPr>
      <w:r>
        <w:rPr>
          <w:rStyle w:val="Voetnootmarkering"/>
        </w:rPr>
        <w:footnoteRef/>
      </w:r>
      <w:r>
        <w:t xml:space="preserve"> US Commercial Services (2008): 12.</w:t>
      </w:r>
    </w:p>
  </w:footnote>
  <w:footnote w:id="86">
    <w:p w14:paraId="66DEDF12" w14:textId="77777777" w:rsidR="00440B38" w:rsidRPr="00AF2E3B" w:rsidRDefault="00440B38" w:rsidP="00D34859">
      <w:pPr>
        <w:pStyle w:val="Voetnoottekst"/>
        <w:rPr>
          <w:rFonts w:ascii="Calibri" w:hAnsi="Calibri"/>
        </w:rPr>
      </w:pPr>
      <w:r w:rsidRPr="00AF2E3B">
        <w:rPr>
          <w:rStyle w:val="Voetnootmarkering"/>
          <w:rFonts w:ascii="Calibri" w:hAnsi="Calibri"/>
        </w:rPr>
        <w:footnoteRef/>
      </w:r>
      <w:r w:rsidRPr="00AF2E3B">
        <w:rPr>
          <w:rFonts w:ascii="Calibri" w:hAnsi="Calibri"/>
        </w:rPr>
        <w:t xml:space="preserve"> Pew Research Center: “Global Indicators Database”.</w:t>
      </w:r>
    </w:p>
  </w:footnote>
  <w:footnote w:id="87">
    <w:p w14:paraId="14738C9C" w14:textId="56869553" w:rsidR="00440B38" w:rsidRPr="00226136" w:rsidRDefault="00440B38">
      <w:pPr>
        <w:pStyle w:val="Voetnoottekst"/>
      </w:pPr>
      <w:r w:rsidRPr="00AF2E3B">
        <w:rPr>
          <w:rStyle w:val="Voetnootmarkering"/>
          <w:rFonts w:ascii="Calibri" w:hAnsi="Calibri"/>
        </w:rPr>
        <w:footnoteRef/>
      </w:r>
      <w:r w:rsidRPr="00AF2E3B">
        <w:rPr>
          <w:rFonts w:ascii="Calibri" w:hAnsi="Calibri"/>
        </w:rPr>
        <w:t xml:space="preserve"> World Bank (2020): “Overview Senegal”.</w:t>
      </w:r>
    </w:p>
  </w:footnote>
  <w:footnote w:id="88">
    <w:p w14:paraId="1B296D21" w14:textId="51AEAF76" w:rsidR="00440B38" w:rsidRPr="000E63E4" w:rsidRDefault="00440B38">
      <w:pPr>
        <w:pStyle w:val="Voetnoottekst"/>
      </w:pPr>
      <w:r>
        <w:rPr>
          <w:rStyle w:val="Voetnootmarkering"/>
        </w:rPr>
        <w:footnoteRef/>
      </w:r>
      <w:r>
        <w:t xml:space="preserve"> Marsh &amp; </w:t>
      </w:r>
      <w:proofErr w:type="spellStart"/>
      <w:r>
        <w:t>Sinyangwe</w:t>
      </w:r>
      <w:proofErr w:type="spellEnd"/>
      <w:r>
        <w:t xml:space="preserve"> (2020): “</w:t>
      </w:r>
      <w:r w:rsidRPr="000E63E4">
        <w:rPr>
          <w:i/>
        </w:rPr>
        <w:t>Three Chinese nationals were murdered and burned in Zambia, in a week when racial tensions were running high</w:t>
      </w:r>
      <w:r>
        <w:t>”.</w:t>
      </w:r>
    </w:p>
  </w:footnote>
  <w:footnote w:id="89">
    <w:p w14:paraId="60BEB702" w14:textId="091531DC" w:rsidR="00440B38" w:rsidRPr="00AF2E3B" w:rsidRDefault="00440B38" w:rsidP="00C54191">
      <w:pPr>
        <w:rPr>
          <w:rFonts w:ascii="Calibri" w:hAnsi="Calibri"/>
          <w:sz w:val="20"/>
          <w:szCs w:val="20"/>
          <w:lang w:val="en-US"/>
        </w:rPr>
      </w:pPr>
      <w:r w:rsidRPr="00AF2E3B">
        <w:rPr>
          <w:rStyle w:val="Voetnootmarkering"/>
          <w:rFonts w:ascii="Calibri" w:hAnsi="Calibri"/>
          <w:sz w:val="20"/>
          <w:szCs w:val="20"/>
        </w:rPr>
        <w:footnoteRef/>
      </w:r>
      <w:r w:rsidRPr="00AF2E3B">
        <w:rPr>
          <w:rFonts w:ascii="Calibri" w:hAnsi="Calibri"/>
          <w:sz w:val="20"/>
          <w:szCs w:val="20"/>
          <w:lang w:val="en-GB"/>
        </w:rPr>
        <w:t xml:space="preserve"> </w:t>
      </w:r>
      <w:r w:rsidRPr="00AF2E3B">
        <w:rPr>
          <w:rFonts w:ascii="Calibri" w:hAnsi="Calibri"/>
          <w:sz w:val="20"/>
          <w:szCs w:val="20"/>
          <w:lang w:val="en-US"/>
        </w:rPr>
        <w:t>Suri (2020): “Popular resentment confronts China in Zambia”.</w:t>
      </w:r>
    </w:p>
  </w:footnote>
  <w:footnote w:id="90">
    <w:p w14:paraId="5356764C" w14:textId="13035816" w:rsidR="00440B38" w:rsidRPr="00C54191" w:rsidRDefault="00440B38" w:rsidP="00C54191">
      <w:pPr>
        <w:rPr>
          <w:lang w:val="en-GB"/>
        </w:rPr>
      </w:pPr>
      <w:r w:rsidRPr="00AF2E3B">
        <w:rPr>
          <w:rStyle w:val="Voetnootmarkering"/>
          <w:rFonts w:ascii="Calibri" w:hAnsi="Calibri"/>
          <w:sz w:val="20"/>
          <w:szCs w:val="20"/>
        </w:rPr>
        <w:footnoteRef/>
      </w:r>
      <w:r w:rsidRPr="00AF2E3B">
        <w:rPr>
          <w:rFonts w:ascii="Calibri" w:hAnsi="Calibri"/>
          <w:sz w:val="20"/>
          <w:szCs w:val="20"/>
          <w:lang w:val="en-GB"/>
        </w:rPr>
        <w:t xml:space="preserve"> Jalloh (2019): “Resistance growing to Chinese presence in Zambia”.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50FAB"/>
    <w:multiLevelType w:val="hybridMultilevel"/>
    <w:tmpl w:val="2674A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22410C9"/>
    <w:multiLevelType w:val="hybridMultilevel"/>
    <w:tmpl w:val="3F16A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B4"/>
    <w:rsid w:val="000003B9"/>
    <w:rsid w:val="00001A91"/>
    <w:rsid w:val="000134C1"/>
    <w:rsid w:val="00013ECD"/>
    <w:rsid w:val="00014292"/>
    <w:rsid w:val="0002080A"/>
    <w:rsid w:val="00021DAD"/>
    <w:rsid w:val="00022145"/>
    <w:rsid w:val="000252F6"/>
    <w:rsid w:val="00031741"/>
    <w:rsid w:val="00034376"/>
    <w:rsid w:val="00034388"/>
    <w:rsid w:val="00036989"/>
    <w:rsid w:val="00041D8C"/>
    <w:rsid w:val="000456CF"/>
    <w:rsid w:val="000459F0"/>
    <w:rsid w:val="00045C58"/>
    <w:rsid w:val="00046000"/>
    <w:rsid w:val="000460C2"/>
    <w:rsid w:val="000500AE"/>
    <w:rsid w:val="00050D2A"/>
    <w:rsid w:val="00051973"/>
    <w:rsid w:val="00051AD7"/>
    <w:rsid w:val="000550E9"/>
    <w:rsid w:val="00055DBE"/>
    <w:rsid w:val="00057AA5"/>
    <w:rsid w:val="00061C8A"/>
    <w:rsid w:val="000711BD"/>
    <w:rsid w:val="00072BF1"/>
    <w:rsid w:val="0007306C"/>
    <w:rsid w:val="000767F1"/>
    <w:rsid w:val="00077BC7"/>
    <w:rsid w:val="00082975"/>
    <w:rsid w:val="000860DA"/>
    <w:rsid w:val="000911C8"/>
    <w:rsid w:val="0009505A"/>
    <w:rsid w:val="000972FC"/>
    <w:rsid w:val="000A2B6D"/>
    <w:rsid w:val="000A2BAF"/>
    <w:rsid w:val="000A304B"/>
    <w:rsid w:val="000A306C"/>
    <w:rsid w:val="000A4407"/>
    <w:rsid w:val="000B5ACA"/>
    <w:rsid w:val="000B5F5E"/>
    <w:rsid w:val="000C035D"/>
    <w:rsid w:val="000C25C8"/>
    <w:rsid w:val="000C34E7"/>
    <w:rsid w:val="000D11D0"/>
    <w:rsid w:val="000D1AED"/>
    <w:rsid w:val="000D29CC"/>
    <w:rsid w:val="000E2AB6"/>
    <w:rsid w:val="000E63E4"/>
    <w:rsid w:val="000E7D78"/>
    <w:rsid w:val="000F0B2E"/>
    <w:rsid w:val="000F0DA8"/>
    <w:rsid w:val="000F13E0"/>
    <w:rsid w:val="000F29D7"/>
    <w:rsid w:val="000F4145"/>
    <w:rsid w:val="000F469E"/>
    <w:rsid w:val="000F5F81"/>
    <w:rsid w:val="000F6110"/>
    <w:rsid w:val="0010196E"/>
    <w:rsid w:val="00104151"/>
    <w:rsid w:val="00104B72"/>
    <w:rsid w:val="00105DA4"/>
    <w:rsid w:val="00105EA5"/>
    <w:rsid w:val="00106AD5"/>
    <w:rsid w:val="00111F23"/>
    <w:rsid w:val="001213B0"/>
    <w:rsid w:val="00122C50"/>
    <w:rsid w:val="00123DE3"/>
    <w:rsid w:val="00130A25"/>
    <w:rsid w:val="00133515"/>
    <w:rsid w:val="00135776"/>
    <w:rsid w:val="00137FA9"/>
    <w:rsid w:val="00140D1C"/>
    <w:rsid w:val="00142C28"/>
    <w:rsid w:val="0014588B"/>
    <w:rsid w:val="00146BC7"/>
    <w:rsid w:val="0015244B"/>
    <w:rsid w:val="001606B1"/>
    <w:rsid w:val="0016483F"/>
    <w:rsid w:val="00166AF1"/>
    <w:rsid w:val="00170DC1"/>
    <w:rsid w:val="0017647B"/>
    <w:rsid w:val="00180108"/>
    <w:rsid w:val="001820EB"/>
    <w:rsid w:val="00182450"/>
    <w:rsid w:val="001901ED"/>
    <w:rsid w:val="001929AD"/>
    <w:rsid w:val="00192B0F"/>
    <w:rsid w:val="00197047"/>
    <w:rsid w:val="0019761D"/>
    <w:rsid w:val="001A54C4"/>
    <w:rsid w:val="001A5C14"/>
    <w:rsid w:val="001B1BE6"/>
    <w:rsid w:val="001B6C92"/>
    <w:rsid w:val="001B6D1A"/>
    <w:rsid w:val="001C185D"/>
    <w:rsid w:val="001D236A"/>
    <w:rsid w:val="001D2892"/>
    <w:rsid w:val="001D2ADF"/>
    <w:rsid w:val="001D4A3F"/>
    <w:rsid w:val="001D4BEC"/>
    <w:rsid w:val="001D5748"/>
    <w:rsid w:val="001D6809"/>
    <w:rsid w:val="001E1EA5"/>
    <w:rsid w:val="001E50DA"/>
    <w:rsid w:val="001F1A3E"/>
    <w:rsid w:val="001F280D"/>
    <w:rsid w:val="001F2ECE"/>
    <w:rsid w:val="001F4133"/>
    <w:rsid w:val="001F46D7"/>
    <w:rsid w:val="001F5ABA"/>
    <w:rsid w:val="001F7631"/>
    <w:rsid w:val="001F7C99"/>
    <w:rsid w:val="00200CAD"/>
    <w:rsid w:val="00201593"/>
    <w:rsid w:val="00202BE8"/>
    <w:rsid w:val="00202F83"/>
    <w:rsid w:val="00203CCF"/>
    <w:rsid w:val="0020653A"/>
    <w:rsid w:val="00206D03"/>
    <w:rsid w:val="00207E35"/>
    <w:rsid w:val="00210508"/>
    <w:rsid w:val="0021057B"/>
    <w:rsid w:val="0021243C"/>
    <w:rsid w:val="00213EA0"/>
    <w:rsid w:val="0021405E"/>
    <w:rsid w:val="002155FE"/>
    <w:rsid w:val="00217AF2"/>
    <w:rsid w:val="00223F86"/>
    <w:rsid w:val="00224A2D"/>
    <w:rsid w:val="00225CE1"/>
    <w:rsid w:val="00225CF4"/>
    <w:rsid w:val="00226136"/>
    <w:rsid w:val="0023188D"/>
    <w:rsid w:val="00233849"/>
    <w:rsid w:val="0023594D"/>
    <w:rsid w:val="002367E0"/>
    <w:rsid w:val="00243501"/>
    <w:rsid w:val="002463CC"/>
    <w:rsid w:val="00252D2E"/>
    <w:rsid w:val="002530A1"/>
    <w:rsid w:val="00254899"/>
    <w:rsid w:val="00254FB6"/>
    <w:rsid w:val="00260ACF"/>
    <w:rsid w:val="00261A8B"/>
    <w:rsid w:val="002621C4"/>
    <w:rsid w:val="002651E9"/>
    <w:rsid w:val="00274C9A"/>
    <w:rsid w:val="00274D46"/>
    <w:rsid w:val="00282556"/>
    <w:rsid w:val="00284256"/>
    <w:rsid w:val="00284291"/>
    <w:rsid w:val="002856BE"/>
    <w:rsid w:val="00285CD7"/>
    <w:rsid w:val="00295344"/>
    <w:rsid w:val="002A1D0C"/>
    <w:rsid w:val="002A654E"/>
    <w:rsid w:val="002A6792"/>
    <w:rsid w:val="002B24DE"/>
    <w:rsid w:val="002C29ED"/>
    <w:rsid w:val="002C398E"/>
    <w:rsid w:val="002C691E"/>
    <w:rsid w:val="002D02ED"/>
    <w:rsid w:val="002D50FC"/>
    <w:rsid w:val="002E1855"/>
    <w:rsid w:val="002E602C"/>
    <w:rsid w:val="002E6291"/>
    <w:rsid w:val="002E7CCF"/>
    <w:rsid w:val="002F29E6"/>
    <w:rsid w:val="002F3C71"/>
    <w:rsid w:val="0030070F"/>
    <w:rsid w:val="003019D3"/>
    <w:rsid w:val="0030438D"/>
    <w:rsid w:val="00305D91"/>
    <w:rsid w:val="00310913"/>
    <w:rsid w:val="003113D0"/>
    <w:rsid w:val="00320127"/>
    <w:rsid w:val="003204C0"/>
    <w:rsid w:val="00324DBD"/>
    <w:rsid w:val="00325F1B"/>
    <w:rsid w:val="00327DAA"/>
    <w:rsid w:val="00333A0C"/>
    <w:rsid w:val="00334478"/>
    <w:rsid w:val="00336704"/>
    <w:rsid w:val="003408B9"/>
    <w:rsid w:val="00340E0E"/>
    <w:rsid w:val="003416CD"/>
    <w:rsid w:val="0034255B"/>
    <w:rsid w:val="00351E42"/>
    <w:rsid w:val="00352138"/>
    <w:rsid w:val="003524B1"/>
    <w:rsid w:val="00354009"/>
    <w:rsid w:val="00363050"/>
    <w:rsid w:val="00363584"/>
    <w:rsid w:val="00363896"/>
    <w:rsid w:val="00367B72"/>
    <w:rsid w:val="00367CFA"/>
    <w:rsid w:val="0037450D"/>
    <w:rsid w:val="00380766"/>
    <w:rsid w:val="0038123A"/>
    <w:rsid w:val="00381F18"/>
    <w:rsid w:val="00382407"/>
    <w:rsid w:val="00382FED"/>
    <w:rsid w:val="00383027"/>
    <w:rsid w:val="00383E0C"/>
    <w:rsid w:val="0038640A"/>
    <w:rsid w:val="00390E38"/>
    <w:rsid w:val="00390F96"/>
    <w:rsid w:val="00396472"/>
    <w:rsid w:val="003A0DD0"/>
    <w:rsid w:val="003A3083"/>
    <w:rsid w:val="003B07D3"/>
    <w:rsid w:val="003B1507"/>
    <w:rsid w:val="003B259E"/>
    <w:rsid w:val="003B2A51"/>
    <w:rsid w:val="003B6023"/>
    <w:rsid w:val="003B64C1"/>
    <w:rsid w:val="003B74FE"/>
    <w:rsid w:val="003C2F0B"/>
    <w:rsid w:val="003C39F1"/>
    <w:rsid w:val="003D0B3B"/>
    <w:rsid w:val="003D1B49"/>
    <w:rsid w:val="003D304C"/>
    <w:rsid w:val="003D41D2"/>
    <w:rsid w:val="003D546F"/>
    <w:rsid w:val="003E28D7"/>
    <w:rsid w:val="003E4F53"/>
    <w:rsid w:val="003E518D"/>
    <w:rsid w:val="003E5541"/>
    <w:rsid w:val="003F6768"/>
    <w:rsid w:val="003F7B34"/>
    <w:rsid w:val="00404583"/>
    <w:rsid w:val="004168CE"/>
    <w:rsid w:val="00420AF4"/>
    <w:rsid w:val="00424FAA"/>
    <w:rsid w:val="0042675A"/>
    <w:rsid w:val="004273AC"/>
    <w:rsid w:val="00427C5C"/>
    <w:rsid w:val="004323EF"/>
    <w:rsid w:val="00434D49"/>
    <w:rsid w:val="00436B5B"/>
    <w:rsid w:val="004406BC"/>
    <w:rsid w:val="00440B38"/>
    <w:rsid w:val="00442A4E"/>
    <w:rsid w:val="00447A11"/>
    <w:rsid w:val="00452885"/>
    <w:rsid w:val="00452A48"/>
    <w:rsid w:val="00453C72"/>
    <w:rsid w:val="00456C00"/>
    <w:rsid w:val="0046242C"/>
    <w:rsid w:val="004650A3"/>
    <w:rsid w:val="00471CA0"/>
    <w:rsid w:val="004743C3"/>
    <w:rsid w:val="00474D72"/>
    <w:rsid w:val="0047551E"/>
    <w:rsid w:val="00481B15"/>
    <w:rsid w:val="004831A2"/>
    <w:rsid w:val="00491CCC"/>
    <w:rsid w:val="00492BA6"/>
    <w:rsid w:val="00493639"/>
    <w:rsid w:val="004956EA"/>
    <w:rsid w:val="00496138"/>
    <w:rsid w:val="004977E6"/>
    <w:rsid w:val="004A11F0"/>
    <w:rsid w:val="004A2268"/>
    <w:rsid w:val="004A2F44"/>
    <w:rsid w:val="004A50B1"/>
    <w:rsid w:val="004A6C73"/>
    <w:rsid w:val="004B75C0"/>
    <w:rsid w:val="004C584B"/>
    <w:rsid w:val="004D1E87"/>
    <w:rsid w:val="004D5A95"/>
    <w:rsid w:val="004D6DF2"/>
    <w:rsid w:val="004D7836"/>
    <w:rsid w:val="004E43CF"/>
    <w:rsid w:val="004E4A87"/>
    <w:rsid w:val="004E6188"/>
    <w:rsid w:val="004E7BCF"/>
    <w:rsid w:val="004F1207"/>
    <w:rsid w:val="004F3733"/>
    <w:rsid w:val="004F3A3C"/>
    <w:rsid w:val="004F5DC9"/>
    <w:rsid w:val="004F6E9E"/>
    <w:rsid w:val="0050280F"/>
    <w:rsid w:val="005037C5"/>
    <w:rsid w:val="00503A53"/>
    <w:rsid w:val="00506097"/>
    <w:rsid w:val="00507FAC"/>
    <w:rsid w:val="0051202C"/>
    <w:rsid w:val="00512B03"/>
    <w:rsid w:val="00512C28"/>
    <w:rsid w:val="00523F93"/>
    <w:rsid w:val="005246F8"/>
    <w:rsid w:val="0052743E"/>
    <w:rsid w:val="005309DC"/>
    <w:rsid w:val="00532CFC"/>
    <w:rsid w:val="005332F1"/>
    <w:rsid w:val="005345A7"/>
    <w:rsid w:val="00536F5E"/>
    <w:rsid w:val="00544C1E"/>
    <w:rsid w:val="00545692"/>
    <w:rsid w:val="00550C21"/>
    <w:rsid w:val="00551958"/>
    <w:rsid w:val="005575E3"/>
    <w:rsid w:val="0056178F"/>
    <w:rsid w:val="00567B25"/>
    <w:rsid w:val="00575447"/>
    <w:rsid w:val="00576C40"/>
    <w:rsid w:val="00577AC5"/>
    <w:rsid w:val="005822B4"/>
    <w:rsid w:val="00583076"/>
    <w:rsid w:val="00583B72"/>
    <w:rsid w:val="00585DEE"/>
    <w:rsid w:val="00586328"/>
    <w:rsid w:val="00586B65"/>
    <w:rsid w:val="00592F6E"/>
    <w:rsid w:val="00594400"/>
    <w:rsid w:val="005A3C30"/>
    <w:rsid w:val="005A54F6"/>
    <w:rsid w:val="005A7A4F"/>
    <w:rsid w:val="005B34E8"/>
    <w:rsid w:val="005B455F"/>
    <w:rsid w:val="005B4A92"/>
    <w:rsid w:val="005B4D0D"/>
    <w:rsid w:val="005B61BE"/>
    <w:rsid w:val="005B71F5"/>
    <w:rsid w:val="005C136D"/>
    <w:rsid w:val="005C3B43"/>
    <w:rsid w:val="005C792C"/>
    <w:rsid w:val="005C795E"/>
    <w:rsid w:val="005D0335"/>
    <w:rsid w:val="005D49BC"/>
    <w:rsid w:val="005D53CC"/>
    <w:rsid w:val="005D7DBF"/>
    <w:rsid w:val="005E089A"/>
    <w:rsid w:val="005E1D31"/>
    <w:rsid w:val="005E7948"/>
    <w:rsid w:val="005F3147"/>
    <w:rsid w:val="0060620E"/>
    <w:rsid w:val="006105B6"/>
    <w:rsid w:val="00621103"/>
    <w:rsid w:val="006219BE"/>
    <w:rsid w:val="00621B23"/>
    <w:rsid w:val="00622746"/>
    <w:rsid w:val="00623F48"/>
    <w:rsid w:val="00624582"/>
    <w:rsid w:val="006262DD"/>
    <w:rsid w:val="00642883"/>
    <w:rsid w:val="00646040"/>
    <w:rsid w:val="006470AD"/>
    <w:rsid w:val="00651833"/>
    <w:rsid w:val="00652848"/>
    <w:rsid w:val="0066121D"/>
    <w:rsid w:val="00666F1D"/>
    <w:rsid w:val="00667866"/>
    <w:rsid w:val="006701FD"/>
    <w:rsid w:val="006727B3"/>
    <w:rsid w:val="006728F0"/>
    <w:rsid w:val="006753D9"/>
    <w:rsid w:val="006834D3"/>
    <w:rsid w:val="00685C32"/>
    <w:rsid w:val="0068702C"/>
    <w:rsid w:val="00691179"/>
    <w:rsid w:val="00693C9D"/>
    <w:rsid w:val="00693DAB"/>
    <w:rsid w:val="0069576A"/>
    <w:rsid w:val="00696020"/>
    <w:rsid w:val="006967DE"/>
    <w:rsid w:val="006A183B"/>
    <w:rsid w:val="006A357B"/>
    <w:rsid w:val="006A7A97"/>
    <w:rsid w:val="006B2009"/>
    <w:rsid w:val="006B40EE"/>
    <w:rsid w:val="006C18A5"/>
    <w:rsid w:val="006C4478"/>
    <w:rsid w:val="006C6BE9"/>
    <w:rsid w:val="006C7AD8"/>
    <w:rsid w:val="006D2F99"/>
    <w:rsid w:val="006E09F0"/>
    <w:rsid w:val="006E19C9"/>
    <w:rsid w:val="006E2EAF"/>
    <w:rsid w:val="006E4716"/>
    <w:rsid w:val="006E5125"/>
    <w:rsid w:val="006E721B"/>
    <w:rsid w:val="006F380E"/>
    <w:rsid w:val="00702152"/>
    <w:rsid w:val="00703116"/>
    <w:rsid w:val="00704F20"/>
    <w:rsid w:val="007055C2"/>
    <w:rsid w:val="00706200"/>
    <w:rsid w:val="007064C7"/>
    <w:rsid w:val="00707D01"/>
    <w:rsid w:val="007110AA"/>
    <w:rsid w:val="007135AE"/>
    <w:rsid w:val="00717DD9"/>
    <w:rsid w:val="00717F6A"/>
    <w:rsid w:val="00720E10"/>
    <w:rsid w:val="00721ED6"/>
    <w:rsid w:val="007230E5"/>
    <w:rsid w:val="00727791"/>
    <w:rsid w:val="007379DB"/>
    <w:rsid w:val="00743B2A"/>
    <w:rsid w:val="00743D6B"/>
    <w:rsid w:val="00745282"/>
    <w:rsid w:val="007468F9"/>
    <w:rsid w:val="00750C5A"/>
    <w:rsid w:val="0075447C"/>
    <w:rsid w:val="00764794"/>
    <w:rsid w:val="00766E94"/>
    <w:rsid w:val="00766F46"/>
    <w:rsid w:val="00772B25"/>
    <w:rsid w:val="00773BC7"/>
    <w:rsid w:val="00774393"/>
    <w:rsid w:val="00774E7A"/>
    <w:rsid w:val="00774F80"/>
    <w:rsid w:val="00777780"/>
    <w:rsid w:val="00781E18"/>
    <w:rsid w:val="0078246D"/>
    <w:rsid w:val="007825B3"/>
    <w:rsid w:val="00782D6B"/>
    <w:rsid w:val="00783001"/>
    <w:rsid w:val="0079055E"/>
    <w:rsid w:val="00790EE9"/>
    <w:rsid w:val="00796763"/>
    <w:rsid w:val="007A0B52"/>
    <w:rsid w:val="007A2552"/>
    <w:rsid w:val="007A3A63"/>
    <w:rsid w:val="007A4917"/>
    <w:rsid w:val="007A4A2F"/>
    <w:rsid w:val="007B5682"/>
    <w:rsid w:val="007B6411"/>
    <w:rsid w:val="007B7B0C"/>
    <w:rsid w:val="007C36D1"/>
    <w:rsid w:val="007C493B"/>
    <w:rsid w:val="007D5C11"/>
    <w:rsid w:val="007D6B2B"/>
    <w:rsid w:val="007E089A"/>
    <w:rsid w:val="007E21FE"/>
    <w:rsid w:val="007F2C76"/>
    <w:rsid w:val="007F57FF"/>
    <w:rsid w:val="007F7FCB"/>
    <w:rsid w:val="00807918"/>
    <w:rsid w:val="0081104E"/>
    <w:rsid w:val="00814C25"/>
    <w:rsid w:val="008163BE"/>
    <w:rsid w:val="00817161"/>
    <w:rsid w:val="00822A95"/>
    <w:rsid w:val="0082513B"/>
    <w:rsid w:val="008252CF"/>
    <w:rsid w:val="00834547"/>
    <w:rsid w:val="00836E89"/>
    <w:rsid w:val="0084025B"/>
    <w:rsid w:val="00840C21"/>
    <w:rsid w:val="00844C56"/>
    <w:rsid w:val="0084663F"/>
    <w:rsid w:val="008476E5"/>
    <w:rsid w:val="008576C6"/>
    <w:rsid w:val="00862B0B"/>
    <w:rsid w:val="008663DE"/>
    <w:rsid w:val="00870B2E"/>
    <w:rsid w:val="0087312A"/>
    <w:rsid w:val="008764BA"/>
    <w:rsid w:val="008818C3"/>
    <w:rsid w:val="00883F7F"/>
    <w:rsid w:val="00884C58"/>
    <w:rsid w:val="008867E9"/>
    <w:rsid w:val="008873C5"/>
    <w:rsid w:val="00891A89"/>
    <w:rsid w:val="00892C65"/>
    <w:rsid w:val="008934CF"/>
    <w:rsid w:val="00896E9E"/>
    <w:rsid w:val="008A1E98"/>
    <w:rsid w:val="008A4DB9"/>
    <w:rsid w:val="008B1606"/>
    <w:rsid w:val="008B1EC6"/>
    <w:rsid w:val="008B370B"/>
    <w:rsid w:val="008B4012"/>
    <w:rsid w:val="008B4671"/>
    <w:rsid w:val="008C2677"/>
    <w:rsid w:val="008C46E4"/>
    <w:rsid w:val="008C4863"/>
    <w:rsid w:val="008D12EE"/>
    <w:rsid w:val="008D1C04"/>
    <w:rsid w:val="008D577F"/>
    <w:rsid w:val="008E1436"/>
    <w:rsid w:val="008E151A"/>
    <w:rsid w:val="008E21AA"/>
    <w:rsid w:val="008E2EF6"/>
    <w:rsid w:val="008E3CF4"/>
    <w:rsid w:val="008E3D3F"/>
    <w:rsid w:val="008E4F02"/>
    <w:rsid w:val="008E600E"/>
    <w:rsid w:val="008E7486"/>
    <w:rsid w:val="008F12B2"/>
    <w:rsid w:val="008F50C0"/>
    <w:rsid w:val="008F61EF"/>
    <w:rsid w:val="008F7CD6"/>
    <w:rsid w:val="009016B9"/>
    <w:rsid w:val="009023B1"/>
    <w:rsid w:val="0090355C"/>
    <w:rsid w:val="00905340"/>
    <w:rsid w:val="00905674"/>
    <w:rsid w:val="0091132E"/>
    <w:rsid w:val="0091534A"/>
    <w:rsid w:val="00924D50"/>
    <w:rsid w:val="00931417"/>
    <w:rsid w:val="00934287"/>
    <w:rsid w:val="00934F54"/>
    <w:rsid w:val="009430A4"/>
    <w:rsid w:val="009439E7"/>
    <w:rsid w:val="00946D40"/>
    <w:rsid w:val="00946D41"/>
    <w:rsid w:val="00947D98"/>
    <w:rsid w:val="00953E78"/>
    <w:rsid w:val="00957E72"/>
    <w:rsid w:val="00965C63"/>
    <w:rsid w:val="0097432E"/>
    <w:rsid w:val="009775F4"/>
    <w:rsid w:val="009779CC"/>
    <w:rsid w:val="00982A67"/>
    <w:rsid w:val="00986374"/>
    <w:rsid w:val="009871F6"/>
    <w:rsid w:val="00990EF2"/>
    <w:rsid w:val="0099159C"/>
    <w:rsid w:val="00993B8A"/>
    <w:rsid w:val="00993E9A"/>
    <w:rsid w:val="00995867"/>
    <w:rsid w:val="009A0149"/>
    <w:rsid w:val="009A4FA9"/>
    <w:rsid w:val="009B006E"/>
    <w:rsid w:val="009B0292"/>
    <w:rsid w:val="009B0617"/>
    <w:rsid w:val="009B3841"/>
    <w:rsid w:val="009B584A"/>
    <w:rsid w:val="009B6CED"/>
    <w:rsid w:val="009C3732"/>
    <w:rsid w:val="009C7FC9"/>
    <w:rsid w:val="009E27C0"/>
    <w:rsid w:val="009E32CF"/>
    <w:rsid w:val="009E6375"/>
    <w:rsid w:val="009E7B1E"/>
    <w:rsid w:val="009F240B"/>
    <w:rsid w:val="009F2C60"/>
    <w:rsid w:val="009F2C88"/>
    <w:rsid w:val="009F3441"/>
    <w:rsid w:val="00A02AE7"/>
    <w:rsid w:val="00A10DD9"/>
    <w:rsid w:val="00A127D6"/>
    <w:rsid w:val="00A147AF"/>
    <w:rsid w:val="00A215C7"/>
    <w:rsid w:val="00A2373F"/>
    <w:rsid w:val="00A30092"/>
    <w:rsid w:val="00A30808"/>
    <w:rsid w:val="00A35DAE"/>
    <w:rsid w:val="00A36EEE"/>
    <w:rsid w:val="00A37613"/>
    <w:rsid w:val="00A41711"/>
    <w:rsid w:val="00A60FFC"/>
    <w:rsid w:val="00A612D5"/>
    <w:rsid w:val="00A6512C"/>
    <w:rsid w:val="00A7199A"/>
    <w:rsid w:val="00A7249F"/>
    <w:rsid w:val="00A831D7"/>
    <w:rsid w:val="00A84FA5"/>
    <w:rsid w:val="00A85647"/>
    <w:rsid w:val="00A85A46"/>
    <w:rsid w:val="00A87F69"/>
    <w:rsid w:val="00A921C0"/>
    <w:rsid w:val="00A926F0"/>
    <w:rsid w:val="00A93BB5"/>
    <w:rsid w:val="00A95AC4"/>
    <w:rsid w:val="00A97CFF"/>
    <w:rsid w:val="00AA0B7C"/>
    <w:rsid w:val="00AA1203"/>
    <w:rsid w:val="00AA35F5"/>
    <w:rsid w:val="00AA4DF6"/>
    <w:rsid w:val="00AB1227"/>
    <w:rsid w:val="00AB1321"/>
    <w:rsid w:val="00AB2953"/>
    <w:rsid w:val="00AB3DC2"/>
    <w:rsid w:val="00AB48E8"/>
    <w:rsid w:val="00AB4A9A"/>
    <w:rsid w:val="00AB7190"/>
    <w:rsid w:val="00AB75DA"/>
    <w:rsid w:val="00AB7A88"/>
    <w:rsid w:val="00AC2B1E"/>
    <w:rsid w:val="00AC34BB"/>
    <w:rsid w:val="00AC383A"/>
    <w:rsid w:val="00AD0BDD"/>
    <w:rsid w:val="00AD0C92"/>
    <w:rsid w:val="00AD12E7"/>
    <w:rsid w:val="00AD1A43"/>
    <w:rsid w:val="00AD53A2"/>
    <w:rsid w:val="00AD5A9A"/>
    <w:rsid w:val="00AD6E93"/>
    <w:rsid w:val="00AD71FA"/>
    <w:rsid w:val="00AE26E5"/>
    <w:rsid w:val="00AE5DA4"/>
    <w:rsid w:val="00AE6521"/>
    <w:rsid w:val="00AE6BC8"/>
    <w:rsid w:val="00AE7EB6"/>
    <w:rsid w:val="00AF0ECD"/>
    <w:rsid w:val="00AF1A24"/>
    <w:rsid w:val="00AF1E60"/>
    <w:rsid w:val="00AF2E3B"/>
    <w:rsid w:val="00AF3573"/>
    <w:rsid w:val="00AF3822"/>
    <w:rsid w:val="00AF6697"/>
    <w:rsid w:val="00AF6BFE"/>
    <w:rsid w:val="00B0050D"/>
    <w:rsid w:val="00B0233F"/>
    <w:rsid w:val="00B0513D"/>
    <w:rsid w:val="00B07921"/>
    <w:rsid w:val="00B10559"/>
    <w:rsid w:val="00B11692"/>
    <w:rsid w:val="00B120E2"/>
    <w:rsid w:val="00B163D5"/>
    <w:rsid w:val="00B21722"/>
    <w:rsid w:val="00B24631"/>
    <w:rsid w:val="00B24EF8"/>
    <w:rsid w:val="00B3661E"/>
    <w:rsid w:val="00B36DE6"/>
    <w:rsid w:val="00B37F4F"/>
    <w:rsid w:val="00B410F0"/>
    <w:rsid w:val="00B41A01"/>
    <w:rsid w:val="00B41DC5"/>
    <w:rsid w:val="00B41F00"/>
    <w:rsid w:val="00B4715B"/>
    <w:rsid w:val="00B50870"/>
    <w:rsid w:val="00B53800"/>
    <w:rsid w:val="00B53E54"/>
    <w:rsid w:val="00B5477B"/>
    <w:rsid w:val="00B54CBA"/>
    <w:rsid w:val="00B55859"/>
    <w:rsid w:val="00B55F07"/>
    <w:rsid w:val="00B56C8C"/>
    <w:rsid w:val="00B60273"/>
    <w:rsid w:val="00B617C6"/>
    <w:rsid w:val="00B63A86"/>
    <w:rsid w:val="00B71FE3"/>
    <w:rsid w:val="00B73554"/>
    <w:rsid w:val="00B7645F"/>
    <w:rsid w:val="00B80001"/>
    <w:rsid w:val="00B83910"/>
    <w:rsid w:val="00B839AD"/>
    <w:rsid w:val="00B8515F"/>
    <w:rsid w:val="00B86C24"/>
    <w:rsid w:val="00B87984"/>
    <w:rsid w:val="00B90913"/>
    <w:rsid w:val="00B9133B"/>
    <w:rsid w:val="00B95370"/>
    <w:rsid w:val="00B96BF1"/>
    <w:rsid w:val="00B97B5F"/>
    <w:rsid w:val="00BA02F3"/>
    <w:rsid w:val="00BA13E1"/>
    <w:rsid w:val="00BA3854"/>
    <w:rsid w:val="00BA644D"/>
    <w:rsid w:val="00BA65E8"/>
    <w:rsid w:val="00BB1B48"/>
    <w:rsid w:val="00BB505E"/>
    <w:rsid w:val="00BB5CC2"/>
    <w:rsid w:val="00BB7275"/>
    <w:rsid w:val="00BC09A0"/>
    <w:rsid w:val="00BC21E3"/>
    <w:rsid w:val="00BC7193"/>
    <w:rsid w:val="00BD25E3"/>
    <w:rsid w:val="00BD3BE9"/>
    <w:rsid w:val="00BE0164"/>
    <w:rsid w:val="00BE47B8"/>
    <w:rsid w:val="00BF4CE9"/>
    <w:rsid w:val="00C03424"/>
    <w:rsid w:val="00C03EB1"/>
    <w:rsid w:val="00C04E8F"/>
    <w:rsid w:val="00C07285"/>
    <w:rsid w:val="00C11E3D"/>
    <w:rsid w:val="00C1444A"/>
    <w:rsid w:val="00C15C23"/>
    <w:rsid w:val="00C17953"/>
    <w:rsid w:val="00C2074F"/>
    <w:rsid w:val="00C22814"/>
    <w:rsid w:val="00C26973"/>
    <w:rsid w:val="00C3155C"/>
    <w:rsid w:val="00C318F2"/>
    <w:rsid w:val="00C31BE0"/>
    <w:rsid w:val="00C35753"/>
    <w:rsid w:val="00C36D92"/>
    <w:rsid w:val="00C37E39"/>
    <w:rsid w:val="00C43293"/>
    <w:rsid w:val="00C43960"/>
    <w:rsid w:val="00C44C1E"/>
    <w:rsid w:val="00C45BCD"/>
    <w:rsid w:val="00C46EF5"/>
    <w:rsid w:val="00C52C14"/>
    <w:rsid w:val="00C52E73"/>
    <w:rsid w:val="00C54191"/>
    <w:rsid w:val="00C56A69"/>
    <w:rsid w:val="00C66CD5"/>
    <w:rsid w:val="00C727A6"/>
    <w:rsid w:val="00C80F46"/>
    <w:rsid w:val="00C81404"/>
    <w:rsid w:val="00C8237C"/>
    <w:rsid w:val="00C833D8"/>
    <w:rsid w:val="00C85407"/>
    <w:rsid w:val="00C85A55"/>
    <w:rsid w:val="00C901DB"/>
    <w:rsid w:val="00C91BA2"/>
    <w:rsid w:val="00C93E51"/>
    <w:rsid w:val="00C96EC2"/>
    <w:rsid w:val="00CB0576"/>
    <w:rsid w:val="00CB133B"/>
    <w:rsid w:val="00CB21A1"/>
    <w:rsid w:val="00CB38FF"/>
    <w:rsid w:val="00CB4B96"/>
    <w:rsid w:val="00CB79E6"/>
    <w:rsid w:val="00CC253A"/>
    <w:rsid w:val="00CC3199"/>
    <w:rsid w:val="00CD1F7B"/>
    <w:rsid w:val="00CD52F3"/>
    <w:rsid w:val="00CD6843"/>
    <w:rsid w:val="00CD6B97"/>
    <w:rsid w:val="00CE0AC9"/>
    <w:rsid w:val="00CE159D"/>
    <w:rsid w:val="00CE67AD"/>
    <w:rsid w:val="00CE6F09"/>
    <w:rsid w:val="00CF3860"/>
    <w:rsid w:val="00CF7F47"/>
    <w:rsid w:val="00D000B8"/>
    <w:rsid w:val="00D01959"/>
    <w:rsid w:val="00D034C3"/>
    <w:rsid w:val="00D040DE"/>
    <w:rsid w:val="00D05AA6"/>
    <w:rsid w:val="00D05EC6"/>
    <w:rsid w:val="00D069E3"/>
    <w:rsid w:val="00D0738A"/>
    <w:rsid w:val="00D110D3"/>
    <w:rsid w:val="00D11E21"/>
    <w:rsid w:val="00D122A8"/>
    <w:rsid w:val="00D1389B"/>
    <w:rsid w:val="00D15E88"/>
    <w:rsid w:val="00D16F5A"/>
    <w:rsid w:val="00D20018"/>
    <w:rsid w:val="00D206EF"/>
    <w:rsid w:val="00D23BAF"/>
    <w:rsid w:val="00D24B94"/>
    <w:rsid w:val="00D25575"/>
    <w:rsid w:val="00D258AA"/>
    <w:rsid w:val="00D3051C"/>
    <w:rsid w:val="00D338A6"/>
    <w:rsid w:val="00D34859"/>
    <w:rsid w:val="00D43B70"/>
    <w:rsid w:val="00D43EDD"/>
    <w:rsid w:val="00D442B8"/>
    <w:rsid w:val="00D4515D"/>
    <w:rsid w:val="00D522D3"/>
    <w:rsid w:val="00D52F2A"/>
    <w:rsid w:val="00D53390"/>
    <w:rsid w:val="00D5369C"/>
    <w:rsid w:val="00D607D9"/>
    <w:rsid w:val="00D64080"/>
    <w:rsid w:val="00D66F4D"/>
    <w:rsid w:val="00D67B1C"/>
    <w:rsid w:val="00D7110D"/>
    <w:rsid w:val="00D71953"/>
    <w:rsid w:val="00D735A1"/>
    <w:rsid w:val="00D75318"/>
    <w:rsid w:val="00D756B9"/>
    <w:rsid w:val="00D815C5"/>
    <w:rsid w:val="00D837E3"/>
    <w:rsid w:val="00D85BF3"/>
    <w:rsid w:val="00D861AF"/>
    <w:rsid w:val="00D91AB5"/>
    <w:rsid w:val="00D9338E"/>
    <w:rsid w:val="00D9373E"/>
    <w:rsid w:val="00D93E29"/>
    <w:rsid w:val="00D94A73"/>
    <w:rsid w:val="00D97331"/>
    <w:rsid w:val="00DA0E04"/>
    <w:rsid w:val="00DA1FC9"/>
    <w:rsid w:val="00DA3C6D"/>
    <w:rsid w:val="00DA542A"/>
    <w:rsid w:val="00DA7FFD"/>
    <w:rsid w:val="00DB3EEA"/>
    <w:rsid w:val="00DB4F3C"/>
    <w:rsid w:val="00DB587E"/>
    <w:rsid w:val="00DC0B1E"/>
    <w:rsid w:val="00DC5AFE"/>
    <w:rsid w:val="00DD17C7"/>
    <w:rsid w:val="00DD475F"/>
    <w:rsid w:val="00DD5162"/>
    <w:rsid w:val="00DE02B7"/>
    <w:rsid w:val="00DE0FBE"/>
    <w:rsid w:val="00DE10E1"/>
    <w:rsid w:val="00DE1660"/>
    <w:rsid w:val="00DE2877"/>
    <w:rsid w:val="00DE373B"/>
    <w:rsid w:val="00DF1B58"/>
    <w:rsid w:val="00DF2E76"/>
    <w:rsid w:val="00E000E4"/>
    <w:rsid w:val="00E03351"/>
    <w:rsid w:val="00E052A7"/>
    <w:rsid w:val="00E072B0"/>
    <w:rsid w:val="00E10005"/>
    <w:rsid w:val="00E1362D"/>
    <w:rsid w:val="00E167D9"/>
    <w:rsid w:val="00E201FB"/>
    <w:rsid w:val="00E24E97"/>
    <w:rsid w:val="00E26A26"/>
    <w:rsid w:val="00E279B3"/>
    <w:rsid w:val="00E3067F"/>
    <w:rsid w:val="00E32A4C"/>
    <w:rsid w:val="00E34047"/>
    <w:rsid w:val="00E36839"/>
    <w:rsid w:val="00E402FC"/>
    <w:rsid w:val="00E41C17"/>
    <w:rsid w:val="00E41E6D"/>
    <w:rsid w:val="00E422D3"/>
    <w:rsid w:val="00E44B8D"/>
    <w:rsid w:val="00E452E4"/>
    <w:rsid w:val="00E46ED3"/>
    <w:rsid w:val="00E47B58"/>
    <w:rsid w:val="00E51AF7"/>
    <w:rsid w:val="00E51BA1"/>
    <w:rsid w:val="00E525F2"/>
    <w:rsid w:val="00E54DCA"/>
    <w:rsid w:val="00E5513B"/>
    <w:rsid w:val="00E57111"/>
    <w:rsid w:val="00E603FF"/>
    <w:rsid w:val="00E61992"/>
    <w:rsid w:val="00E652C5"/>
    <w:rsid w:val="00E65AB8"/>
    <w:rsid w:val="00E65D87"/>
    <w:rsid w:val="00E670CA"/>
    <w:rsid w:val="00E7189B"/>
    <w:rsid w:val="00E73FC7"/>
    <w:rsid w:val="00E773BF"/>
    <w:rsid w:val="00E83192"/>
    <w:rsid w:val="00E83751"/>
    <w:rsid w:val="00E8563F"/>
    <w:rsid w:val="00E93006"/>
    <w:rsid w:val="00E958FB"/>
    <w:rsid w:val="00E964D2"/>
    <w:rsid w:val="00E9799C"/>
    <w:rsid w:val="00EA1482"/>
    <w:rsid w:val="00EA28B4"/>
    <w:rsid w:val="00EA3AA2"/>
    <w:rsid w:val="00EA7167"/>
    <w:rsid w:val="00EA7B70"/>
    <w:rsid w:val="00EB17D2"/>
    <w:rsid w:val="00EB2E30"/>
    <w:rsid w:val="00EC052D"/>
    <w:rsid w:val="00EC188E"/>
    <w:rsid w:val="00EC418E"/>
    <w:rsid w:val="00EC46AD"/>
    <w:rsid w:val="00EC76C1"/>
    <w:rsid w:val="00ED077B"/>
    <w:rsid w:val="00ED1440"/>
    <w:rsid w:val="00ED6C2F"/>
    <w:rsid w:val="00EE15BE"/>
    <w:rsid w:val="00EE4176"/>
    <w:rsid w:val="00EE422E"/>
    <w:rsid w:val="00EE4CA7"/>
    <w:rsid w:val="00EE792B"/>
    <w:rsid w:val="00EF0427"/>
    <w:rsid w:val="00EF0520"/>
    <w:rsid w:val="00EF1335"/>
    <w:rsid w:val="00EF13E2"/>
    <w:rsid w:val="00EF1775"/>
    <w:rsid w:val="00EF40C8"/>
    <w:rsid w:val="00EF5983"/>
    <w:rsid w:val="00F0051B"/>
    <w:rsid w:val="00F02AC6"/>
    <w:rsid w:val="00F04E55"/>
    <w:rsid w:val="00F06F3D"/>
    <w:rsid w:val="00F07582"/>
    <w:rsid w:val="00F10A5A"/>
    <w:rsid w:val="00F11CD5"/>
    <w:rsid w:val="00F17352"/>
    <w:rsid w:val="00F20A1D"/>
    <w:rsid w:val="00F243AB"/>
    <w:rsid w:val="00F262A5"/>
    <w:rsid w:val="00F3185F"/>
    <w:rsid w:val="00F31D0C"/>
    <w:rsid w:val="00F34068"/>
    <w:rsid w:val="00F40D15"/>
    <w:rsid w:val="00F436D7"/>
    <w:rsid w:val="00F44095"/>
    <w:rsid w:val="00F519D7"/>
    <w:rsid w:val="00F55D34"/>
    <w:rsid w:val="00F55DCA"/>
    <w:rsid w:val="00F574D4"/>
    <w:rsid w:val="00F57C5C"/>
    <w:rsid w:val="00F61149"/>
    <w:rsid w:val="00F611C6"/>
    <w:rsid w:val="00F623E1"/>
    <w:rsid w:val="00F6476D"/>
    <w:rsid w:val="00F726C3"/>
    <w:rsid w:val="00F72E14"/>
    <w:rsid w:val="00F76F92"/>
    <w:rsid w:val="00F77CB6"/>
    <w:rsid w:val="00F80762"/>
    <w:rsid w:val="00F861B2"/>
    <w:rsid w:val="00F93671"/>
    <w:rsid w:val="00F95888"/>
    <w:rsid w:val="00F97A36"/>
    <w:rsid w:val="00FA05E0"/>
    <w:rsid w:val="00FA18B1"/>
    <w:rsid w:val="00FB06ED"/>
    <w:rsid w:val="00FB1F99"/>
    <w:rsid w:val="00FB248B"/>
    <w:rsid w:val="00FB3566"/>
    <w:rsid w:val="00FB54A1"/>
    <w:rsid w:val="00FB68C0"/>
    <w:rsid w:val="00FB6CE1"/>
    <w:rsid w:val="00FC2162"/>
    <w:rsid w:val="00FC609D"/>
    <w:rsid w:val="00FC7B78"/>
    <w:rsid w:val="00FD3E0B"/>
    <w:rsid w:val="00FD5DA1"/>
    <w:rsid w:val="00FD61FE"/>
    <w:rsid w:val="00FD739E"/>
    <w:rsid w:val="00FE0CAD"/>
    <w:rsid w:val="00FE125A"/>
    <w:rsid w:val="00FE1DE9"/>
    <w:rsid w:val="00FE3C4D"/>
    <w:rsid w:val="00FE3F46"/>
    <w:rsid w:val="00FE69D2"/>
    <w:rsid w:val="00FE786F"/>
    <w:rsid w:val="00FF07CE"/>
    <w:rsid w:val="00FF0A12"/>
    <w:rsid w:val="00FF1BA5"/>
    <w:rsid w:val="00FF1C1B"/>
    <w:rsid w:val="00FF200D"/>
    <w:rsid w:val="00FF279D"/>
    <w:rsid w:val="00FF2DF9"/>
    <w:rsid w:val="00FF45BC"/>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F066"/>
  <w14:defaultImageDpi w14:val="32767"/>
  <w15:chartTrackingRefBased/>
  <w15:docId w15:val="{47F4D26E-5ED2-B84D-9325-8B24AB54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81F18"/>
    <w:rPr>
      <w:rFonts w:ascii="Times New Roman" w:eastAsia="Times New Roman" w:hAnsi="Times New Roman" w:cs="Times New Roman"/>
      <w:lang w:eastAsia="zh-CN"/>
    </w:rPr>
  </w:style>
  <w:style w:type="paragraph" w:styleId="Kop1">
    <w:name w:val="heading 1"/>
    <w:basedOn w:val="Standaard"/>
    <w:next w:val="Standaard"/>
    <w:link w:val="Kop1Char"/>
    <w:uiPriority w:val="9"/>
    <w:qFormat/>
    <w:rsid w:val="00EF05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D7DBF"/>
    <w:pPr>
      <w:keepNext/>
      <w:keepLines/>
      <w:spacing w:before="80"/>
      <w:outlineLvl w:val="1"/>
    </w:pPr>
    <w:rPr>
      <w:rFonts w:asciiTheme="majorHAnsi" w:eastAsiaTheme="majorEastAsia" w:hAnsiTheme="majorHAnsi" w:cstheme="majorBidi"/>
      <w:color w:val="404040" w:themeColor="text1" w:themeTint="BF"/>
      <w:sz w:val="28"/>
      <w:szCs w:val="28"/>
      <w:lang w:val="en-GB" w:eastAsia="en-US"/>
    </w:rPr>
  </w:style>
  <w:style w:type="paragraph" w:styleId="Kop3">
    <w:name w:val="heading 3"/>
    <w:basedOn w:val="Standaard"/>
    <w:next w:val="Standaard"/>
    <w:link w:val="Kop3Char"/>
    <w:uiPriority w:val="9"/>
    <w:unhideWhenUsed/>
    <w:qFormat/>
    <w:rsid w:val="00EF052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28B4"/>
    <w:pPr>
      <w:spacing w:after="120" w:line="264" w:lineRule="auto"/>
      <w:ind w:left="720"/>
      <w:contextualSpacing/>
    </w:pPr>
    <w:rPr>
      <w:rFonts w:asciiTheme="minorHAnsi" w:eastAsiaTheme="minorEastAsia" w:hAnsiTheme="minorHAnsi" w:cstheme="minorBidi"/>
      <w:sz w:val="20"/>
      <w:szCs w:val="20"/>
      <w:lang w:val="en-GB" w:eastAsia="en-US"/>
    </w:rPr>
  </w:style>
  <w:style w:type="character" w:styleId="Verwijzingopmerking">
    <w:name w:val="annotation reference"/>
    <w:basedOn w:val="Standaardalinea-lettertype"/>
    <w:uiPriority w:val="99"/>
    <w:semiHidden/>
    <w:unhideWhenUsed/>
    <w:rsid w:val="005D7DBF"/>
    <w:rPr>
      <w:sz w:val="18"/>
      <w:szCs w:val="18"/>
    </w:rPr>
  </w:style>
  <w:style w:type="paragraph" w:styleId="Tekstopmerking">
    <w:name w:val="annotation text"/>
    <w:basedOn w:val="Standaard"/>
    <w:link w:val="TekstopmerkingChar"/>
    <w:uiPriority w:val="99"/>
    <w:semiHidden/>
    <w:unhideWhenUsed/>
    <w:rsid w:val="005D7DBF"/>
    <w:pPr>
      <w:spacing w:after="120"/>
    </w:pPr>
    <w:rPr>
      <w:rFonts w:asciiTheme="minorHAnsi" w:eastAsiaTheme="minorEastAsia" w:hAnsiTheme="minorHAnsi" w:cstheme="minorBidi"/>
      <w:lang w:val="en-GB" w:eastAsia="en-US"/>
    </w:rPr>
  </w:style>
  <w:style w:type="character" w:customStyle="1" w:styleId="TekstopmerkingChar">
    <w:name w:val="Tekst opmerking Char"/>
    <w:basedOn w:val="Standaardalinea-lettertype"/>
    <w:link w:val="Tekstopmerking"/>
    <w:uiPriority w:val="99"/>
    <w:semiHidden/>
    <w:rsid w:val="005D7DBF"/>
    <w:rPr>
      <w:lang w:val="en-GB" w:eastAsia="en-US"/>
    </w:rPr>
  </w:style>
  <w:style w:type="paragraph" w:styleId="Ballontekst">
    <w:name w:val="Balloon Text"/>
    <w:basedOn w:val="Standaard"/>
    <w:link w:val="BallontekstChar"/>
    <w:uiPriority w:val="99"/>
    <w:semiHidden/>
    <w:unhideWhenUsed/>
    <w:rsid w:val="005D7DBF"/>
    <w:rPr>
      <w:rFonts w:eastAsiaTheme="minorEastAsia"/>
      <w:sz w:val="18"/>
      <w:szCs w:val="18"/>
      <w:lang w:eastAsia="zh-TW"/>
    </w:rPr>
  </w:style>
  <w:style w:type="character" w:customStyle="1" w:styleId="BallontekstChar">
    <w:name w:val="Ballontekst Char"/>
    <w:basedOn w:val="Standaardalinea-lettertype"/>
    <w:link w:val="Ballontekst"/>
    <w:uiPriority w:val="99"/>
    <w:semiHidden/>
    <w:rsid w:val="005D7DBF"/>
    <w:rPr>
      <w:rFonts w:ascii="Times New Roman" w:hAnsi="Times New Roman" w:cs="Times New Roman"/>
      <w:sz w:val="18"/>
      <w:szCs w:val="18"/>
    </w:rPr>
  </w:style>
  <w:style w:type="character" w:customStyle="1" w:styleId="Kop2Char">
    <w:name w:val="Kop 2 Char"/>
    <w:basedOn w:val="Standaardalinea-lettertype"/>
    <w:link w:val="Kop2"/>
    <w:uiPriority w:val="9"/>
    <w:rsid w:val="005D7DBF"/>
    <w:rPr>
      <w:rFonts w:asciiTheme="majorHAnsi" w:eastAsiaTheme="majorEastAsia" w:hAnsiTheme="majorHAnsi" w:cstheme="majorBidi"/>
      <w:color w:val="404040" w:themeColor="text1" w:themeTint="BF"/>
      <w:sz w:val="28"/>
      <w:szCs w:val="28"/>
      <w:lang w:val="en-GB" w:eastAsia="en-US"/>
    </w:rPr>
  </w:style>
  <w:style w:type="paragraph" w:styleId="Voetnoottekst">
    <w:name w:val="footnote text"/>
    <w:basedOn w:val="Standaard"/>
    <w:link w:val="VoetnoottekstChar"/>
    <w:uiPriority w:val="99"/>
    <w:unhideWhenUsed/>
    <w:rsid w:val="005D7DBF"/>
    <w:rPr>
      <w:rFonts w:asciiTheme="minorHAnsi" w:eastAsiaTheme="minorEastAsia" w:hAnsiTheme="minorHAnsi" w:cstheme="minorBidi"/>
      <w:sz w:val="20"/>
      <w:szCs w:val="20"/>
      <w:lang w:val="en-GB" w:eastAsia="en-US"/>
    </w:rPr>
  </w:style>
  <w:style w:type="character" w:customStyle="1" w:styleId="VoetnoottekstChar">
    <w:name w:val="Voetnoottekst Char"/>
    <w:basedOn w:val="Standaardalinea-lettertype"/>
    <w:link w:val="Voetnoottekst"/>
    <w:uiPriority w:val="99"/>
    <w:rsid w:val="005D7DBF"/>
    <w:rPr>
      <w:sz w:val="20"/>
      <w:szCs w:val="20"/>
      <w:lang w:val="en-GB" w:eastAsia="en-US"/>
    </w:rPr>
  </w:style>
  <w:style w:type="character" w:styleId="Voetnootmarkering">
    <w:name w:val="footnote reference"/>
    <w:basedOn w:val="Standaardalinea-lettertype"/>
    <w:uiPriority w:val="99"/>
    <w:semiHidden/>
    <w:unhideWhenUsed/>
    <w:rsid w:val="005D7DBF"/>
    <w:rPr>
      <w:vertAlign w:val="superscript"/>
    </w:rPr>
  </w:style>
  <w:style w:type="paragraph" w:styleId="Geenafstand">
    <w:name w:val="No Spacing"/>
    <w:uiPriority w:val="1"/>
    <w:qFormat/>
    <w:rsid w:val="005D7DBF"/>
    <w:rPr>
      <w:rFonts w:eastAsiaTheme="minorHAnsi"/>
      <w:szCs w:val="22"/>
      <w:lang w:eastAsia="en-US"/>
    </w:rPr>
  </w:style>
  <w:style w:type="character" w:styleId="Hyperlink">
    <w:name w:val="Hyperlink"/>
    <w:basedOn w:val="Standaardalinea-lettertype"/>
    <w:uiPriority w:val="99"/>
    <w:unhideWhenUsed/>
    <w:rsid w:val="004A50B1"/>
    <w:rPr>
      <w:color w:val="0000FF"/>
      <w:u w:val="single"/>
    </w:rPr>
  </w:style>
  <w:style w:type="paragraph" w:styleId="Normaalweb">
    <w:name w:val="Normal (Web)"/>
    <w:basedOn w:val="Standaard"/>
    <w:uiPriority w:val="99"/>
    <w:unhideWhenUsed/>
    <w:rsid w:val="00AF1A24"/>
    <w:pPr>
      <w:spacing w:before="100" w:beforeAutospacing="1" w:after="100" w:afterAutospacing="1"/>
    </w:pPr>
  </w:style>
  <w:style w:type="character" w:styleId="Onopgelostemelding">
    <w:name w:val="Unresolved Mention"/>
    <w:basedOn w:val="Standaardalinea-lettertype"/>
    <w:uiPriority w:val="99"/>
    <w:rsid w:val="00BA65E8"/>
    <w:rPr>
      <w:color w:val="605E5C"/>
      <w:shd w:val="clear" w:color="auto" w:fill="E1DFDD"/>
    </w:rPr>
  </w:style>
  <w:style w:type="character" w:styleId="GevolgdeHyperlink">
    <w:name w:val="FollowedHyperlink"/>
    <w:basedOn w:val="Standaardalinea-lettertype"/>
    <w:uiPriority w:val="99"/>
    <w:semiHidden/>
    <w:unhideWhenUsed/>
    <w:rsid w:val="00817161"/>
    <w:rPr>
      <w:color w:val="954F72" w:themeColor="followedHyperlink"/>
      <w:u w:val="single"/>
    </w:rPr>
  </w:style>
  <w:style w:type="character" w:customStyle="1" w:styleId="Kop1Char">
    <w:name w:val="Kop 1 Char"/>
    <w:basedOn w:val="Standaardalinea-lettertype"/>
    <w:link w:val="Kop1"/>
    <w:uiPriority w:val="9"/>
    <w:rsid w:val="00EF0520"/>
    <w:rPr>
      <w:rFonts w:asciiTheme="majorHAnsi" w:eastAsiaTheme="majorEastAsia" w:hAnsiTheme="majorHAnsi" w:cstheme="majorBidi"/>
      <w:color w:val="2F5496" w:themeColor="accent1" w:themeShade="BF"/>
      <w:sz w:val="32"/>
      <w:szCs w:val="32"/>
      <w:lang w:eastAsia="zh-CN"/>
    </w:rPr>
  </w:style>
  <w:style w:type="character" w:customStyle="1" w:styleId="Kop3Char">
    <w:name w:val="Kop 3 Char"/>
    <w:basedOn w:val="Standaardalinea-lettertype"/>
    <w:link w:val="Kop3"/>
    <w:uiPriority w:val="9"/>
    <w:rsid w:val="00EF0520"/>
    <w:rPr>
      <w:rFonts w:asciiTheme="majorHAnsi" w:eastAsiaTheme="majorEastAsia" w:hAnsiTheme="majorHAnsi" w:cstheme="majorBidi"/>
      <w:color w:val="1F3763" w:themeColor="accent1" w:themeShade="7F"/>
      <w:lang w:eastAsia="zh-CN"/>
    </w:rPr>
  </w:style>
  <w:style w:type="paragraph" w:styleId="Kopvaninhoudsopgave">
    <w:name w:val="TOC Heading"/>
    <w:basedOn w:val="Kop1"/>
    <w:next w:val="Standaard"/>
    <w:uiPriority w:val="39"/>
    <w:unhideWhenUsed/>
    <w:qFormat/>
    <w:rsid w:val="00AB48E8"/>
    <w:pPr>
      <w:spacing w:before="480" w:line="276" w:lineRule="auto"/>
      <w:outlineLvl w:val="9"/>
    </w:pPr>
    <w:rPr>
      <w:b/>
      <w:bCs/>
      <w:sz w:val="28"/>
      <w:szCs w:val="28"/>
    </w:rPr>
  </w:style>
  <w:style w:type="paragraph" w:styleId="Inhopg1">
    <w:name w:val="toc 1"/>
    <w:basedOn w:val="Standaard"/>
    <w:next w:val="Standaard"/>
    <w:autoRedefine/>
    <w:uiPriority w:val="39"/>
    <w:unhideWhenUsed/>
    <w:rsid w:val="00AB48E8"/>
    <w:pPr>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rsid w:val="00AB48E8"/>
    <w:pPr>
      <w:spacing w:before="120"/>
      <w:ind w:left="240"/>
    </w:pPr>
    <w:rPr>
      <w:rFonts w:asciiTheme="minorHAnsi" w:hAnsiTheme="minorHAnsi"/>
      <w:i/>
      <w:iCs/>
      <w:sz w:val="20"/>
      <w:szCs w:val="20"/>
    </w:rPr>
  </w:style>
  <w:style w:type="paragraph" w:styleId="Inhopg3">
    <w:name w:val="toc 3"/>
    <w:basedOn w:val="Standaard"/>
    <w:next w:val="Standaard"/>
    <w:autoRedefine/>
    <w:uiPriority w:val="39"/>
    <w:unhideWhenUsed/>
    <w:rsid w:val="00AB48E8"/>
    <w:pPr>
      <w:ind w:left="480"/>
    </w:pPr>
    <w:rPr>
      <w:rFonts w:asciiTheme="minorHAnsi" w:hAnsiTheme="minorHAnsi"/>
      <w:sz w:val="20"/>
      <w:szCs w:val="20"/>
    </w:rPr>
  </w:style>
  <w:style w:type="paragraph" w:styleId="Inhopg4">
    <w:name w:val="toc 4"/>
    <w:basedOn w:val="Standaard"/>
    <w:next w:val="Standaard"/>
    <w:autoRedefine/>
    <w:uiPriority w:val="39"/>
    <w:semiHidden/>
    <w:unhideWhenUsed/>
    <w:rsid w:val="00AB48E8"/>
    <w:pPr>
      <w:ind w:left="720"/>
    </w:pPr>
    <w:rPr>
      <w:rFonts w:asciiTheme="minorHAnsi" w:hAnsiTheme="minorHAnsi"/>
      <w:sz w:val="20"/>
      <w:szCs w:val="20"/>
    </w:rPr>
  </w:style>
  <w:style w:type="paragraph" w:styleId="Inhopg5">
    <w:name w:val="toc 5"/>
    <w:basedOn w:val="Standaard"/>
    <w:next w:val="Standaard"/>
    <w:autoRedefine/>
    <w:uiPriority w:val="39"/>
    <w:semiHidden/>
    <w:unhideWhenUsed/>
    <w:rsid w:val="00AB48E8"/>
    <w:pPr>
      <w:ind w:left="960"/>
    </w:pPr>
    <w:rPr>
      <w:rFonts w:asciiTheme="minorHAnsi" w:hAnsiTheme="minorHAnsi"/>
      <w:sz w:val="20"/>
      <w:szCs w:val="20"/>
    </w:rPr>
  </w:style>
  <w:style w:type="paragraph" w:styleId="Inhopg6">
    <w:name w:val="toc 6"/>
    <w:basedOn w:val="Standaard"/>
    <w:next w:val="Standaard"/>
    <w:autoRedefine/>
    <w:uiPriority w:val="39"/>
    <w:semiHidden/>
    <w:unhideWhenUsed/>
    <w:rsid w:val="00AB48E8"/>
    <w:pPr>
      <w:ind w:left="1200"/>
    </w:pPr>
    <w:rPr>
      <w:rFonts w:asciiTheme="minorHAnsi" w:hAnsiTheme="minorHAnsi"/>
      <w:sz w:val="20"/>
      <w:szCs w:val="20"/>
    </w:rPr>
  </w:style>
  <w:style w:type="paragraph" w:styleId="Inhopg7">
    <w:name w:val="toc 7"/>
    <w:basedOn w:val="Standaard"/>
    <w:next w:val="Standaard"/>
    <w:autoRedefine/>
    <w:uiPriority w:val="39"/>
    <w:semiHidden/>
    <w:unhideWhenUsed/>
    <w:rsid w:val="00AB48E8"/>
    <w:pPr>
      <w:ind w:left="1440"/>
    </w:pPr>
    <w:rPr>
      <w:rFonts w:asciiTheme="minorHAnsi" w:hAnsiTheme="minorHAnsi"/>
      <w:sz w:val="20"/>
      <w:szCs w:val="20"/>
    </w:rPr>
  </w:style>
  <w:style w:type="paragraph" w:styleId="Inhopg8">
    <w:name w:val="toc 8"/>
    <w:basedOn w:val="Standaard"/>
    <w:next w:val="Standaard"/>
    <w:autoRedefine/>
    <w:uiPriority w:val="39"/>
    <w:semiHidden/>
    <w:unhideWhenUsed/>
    <w:rsid w:val="00AB48E8"/>
    <w:pPr>
      <w:ind w:left="1680"/>
    </w:pPr>
    <w:rPr>
      <w:rFonts w:asciiTheme="minorHAnsi" w:hAnsiTheme="minorHAnsi"/>
      <w:sz w:val="20"/>
      <w:szCs w:val="20"/>
    </w:rPr>
  </w:style>
  <w:style w:type="paragraph" w:styleId="Inhopg9">
    <w:name w:val="toc 9"/>
    <w:basedOn w:val="Standaard"/>
    <w:next w:val="Standaard"/>
    <w:autoRedefine/>
    <w:uiPriority w:val="39"/>
    <w:semiHidden/>
    <w:unhideWhenUsed/>
    <w:rsid w:val="00AB48E8"/>
    <w:pPr>
      <w:ind w:left="1920"/>
    </w:pPr>
    <w:rPr>
      <w:rFonts w:asciiTheme="minorHAnsi" w:hAnsiTheme="minorHAnsi"/>
      <w:sz w:val="20"/>
      <w:szCs w:val="20"/>
    </w:rPr>
  </w:style>
  <w:style w:type="paragraph" w:styleId="Datum">
    <w:name w:val="Date"/>
    <w:basedOn w:val="Standaard"/>
    <w:next w:val="Standaard"/>
    <w:link w:val="DatumChar"/>
    <w:uiPriority w:val="99"/>
    <w:semiHidden/>
    <w:unhideWhenUsed/>
    <w:rsid w:val="005C3B43"/>
  </w:style>
  <w:style w:type="character" w:customStyle="1" w:styleId="DatumChar">
    <w:name w:val="Datum Char"/>
    <w:basedOn w:val="Standaardalinea-lettertype"/>
    <w:link w:val="Datum"/>
    <w:uiPriority w:val="99"/>
    <w:semiHidden/>
    <w:rsid w:val="005C3B43"/>
    <w:rPr>
      <w:rFonts w:ascii="Times New Roman" w:eastAsia="Times New Roman" w:hAnsi="Times New Roman" w:cs="Times New Roman"/>
      <w:lang w:eastAsia="zh-CN"/>
    </w:rPr>
  </w:style>
  <w:style w:type="table" w:styleId="Tabelraster">
    <w:name w:val="Table Grid"/>
    <w:basedOn w:val="Standaardtabel"/>
    <w:uiPriority w:val="39"/>
    <w:rsid w:val="00D04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6D2F99"/>
    <w:pPr>
      <w:tabs>
        <w:tab w:val="center" w:pos="4536"/>
        <w:tab w:val="right" w:pos="9072"/>
      </w:tabs>
    </w:pPr>
  </w:style>
  <w:style w:type="character" w:customStyle="1" w:styleId="VoettekstChar">
    <w:name w:val="Voettekst Char"/>
    <w:basedOn w:val="Standaardalinea-lettertype"/>
    <w:link w:val="Voettekst"/>
    <w:uiPriority w:val="99"/>
    <w:rsid w:val="006D2F99"/>
    <w:rPr>
      <w:rFonts w:ascii="Times New Roman" w:eastAsia="Times New Roman" w:hAnsi="Times New Roman" w:cs="Times New Roman"/>
      <w:lang w:eastAsia="zh-CN"/>
    </w:rPr>
  </w:style>
  <w:style w:type="character" w:styleId="Paginanummer">
    <w:name w:val="page number"/>
    <w:basedOn w:val="Standaardalinea-lettertype"/>
    <w:uiPriority w:val="99"/>
    <w:semiHidden/>
    <w:unhideWhenUsed/>
    <w:rsid w:val="006D2F99"/>
  </w:style>
  <w:style w:type="paragraph" w:styleId="Koptekst">
    <w:name w:val="header"/>
    <w:basedOn w:val="Standaard"/>
    <w:link w:val="KoptekstChar"/>
    <w:uiPriority w:val="99"/>
    <w:unhideWhenUsed/>
    <w:rsid w:val="006D2F99"/>
    <w:pPr>
      <w:tabs>
        <w:tab w:val="center" w:pos="4536"/>
        <w:tab w:val="right" w:pos="9072"/>
      </w:tabs>
    </w:pPr>
  </w:style>
  <w:style w:type="character" w:customStyle="1" w:styleId="KoptekstChar">
    <w:name w:val="Koptekst Char"/>
    <w:basedOn w:val="Standaardalinea-lettertype"/>
    <w:link w:val="Koptekst"/>
    <w:uiPriority w:val="99"/>
    <w:rsid w:val="006D2F99"/>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96853">
      <w:bodyDiv w:val="1"/>
      <w:marLeft w:val="0"/>
      <w:marRight w:val="0"/>
      <w:marTop w:val="0"/>
      <w:marBottom w:val="0"/>
      <w:divBdr>
        <w:top w:val="none" w:sz="0" w:space="0" w:color="auto"/>
        <w:left w:val="none" w:sz="0" w:space="0" w:color="auto"/>
        <w:bottom w:val="none" w:sz="0" w:space="0" w:color="auto"/>
        <w:right w:val="none" w:sz="0" w:space="0" w:color="auto"/>
      </w:divBdr>
      <w:divsChild>
        <w:div w:id="2062515239">
          <w:marLeft w:val="0"/>
          <w:marRight w:val="0"/>
          <w:marTop w:val="0"/>
          <w:marBottom w:val="0"/>
          <w:divBdr>
            <w:top w:val="none" w:sz="0" w:space="0" w:color="auto"/>
            <w:left w:val="none" w:sz="0" w:space="0" w:color="auto"/>
            <w:bottom w:val="none" w:sz="0" w:space="0" w:color="auto"/>
            <w:right w:val="none" w:sz="0" w:space="0" w:color="auto"/>
          </w:divBdr>
          <w:divsChild>
            <w:div w:id="1921015768">
              <w:marLeft w:val="0"/>
              <w:marRight w:val="0"/>
              <w:marTop w:val="0"/>
              <w:marBottom w:val="0"/>
              <w:divBdr>
                <w:top w:val="none" w:sz="0" w:space="0" w:color="auto"/>
                <w:left w:val="none" w:sz="0" w:space="0" w:color="auto"/>
                <w:bottom w:val="none" w:sz="0" w:space="0" w:color="auto"/>
                <w:right w:val="none" w:sz="0" w:space="0" w:color="auto"/>
              </w:divBdr>
              <w:divsChild>
                <w:div w:id="19916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1984">
      <w:bodyDiv w:val="1"/>
      <w:marLeft w:val="0"/>
      <w:marRight w:val="0"/>
      <w:marTop w:val="0"/>
      <w:marBottom w:val="0"/>
      <w:divBdr>
        <w:top w:val="none" w:sz="0" w:space="0" w:color="auto"/>
        <w:left w:val="none" w:sz="0" w:space="0" w:color="auto"/>
        <w:bottom w:val="none" w:sz="0" w:space="0" w:color="auto"/>
        <w:right w:val="none" w:sz="0" w:space="0" w:color="auto"/>
      </w:divBdr>
    </w:div>
    <w:div w:id="87235242">
      <w:bodyDiv w:val="1"/>
      <w:marLeft w:val="0"/>
      <w:marRight w:val="0"/>
      <w:marTop w:val="0"/>
      <w:marBottom w:val="0"/>
      <w:divBdr>
        <w:top w:val="none" w:sz="0" w:space="0" w:color="auto"/>
        <w:left w:val="none" w:sz="0" w:space="0" w:color="auto"/>
        <w:bottom w:val="none" w:sz="0" w:space="0" w:color="auto"/>
        <w:right w:val="none" w:sz="0" w:space="0" w:color="auto"/>
      </w:divBdr>
    </w:div>
    <w:div w:id="100496940">
      <w:bodyDiv w:val="1"/>
      <w:marLeft w:val="0"/>
      <w:marRight w:val="0"/>
      <w:marTop w:val="0"/>
      <w:marBottom w:val="0"/>
      <w:divBdr>
        <w:top w:val="none" w:sz="0" w:space="0" w:color="auto"/>
        <w:left w:val="none" w:sz="0" w:space="0" w:color="auto"/>
        <w:bottom w:val="none" w:sz="0" w:space="0" w:color="auto"/>
        <w:right w:val="none" w:sz="0" w:space="0" w:color="auto"/>
      </w:divBdr>
    </w:div>
    <w:div w:id="100684895">
      <w:bodyDiv w:val="1"/>
      <w:marLeft w:val="0"/>
      <w:marRight w:val="0"/>
      <w:marTop w:val="0"/>
      <w:marBottom w:val="0"/>
      <w:divBdr>
        <w:top w:val="none" w:sz="0" w:space="0" w:color="auto"/>
        <w:left w:val="none" w:sz="0" w:space="0" w:color="auto"/>
        <w:bottom w:val="none" w:sz="0" w:space="0" w:color="auto"/>
        <w:right w:val="none" w:sz="0" w:space="0" w:color="auto"/>
      </w:divBdr>
    </w:div>
    <w:div w:id="115683178">
      <w:bodyDiv w:val="1"/>
      <w:marLeft w:val="0"/>
      <w:marRight w:val="0"/>
      <w:marTop w:val="0"/>
      <w:marBottom w:val="0"/>
      <w:divBdr>
        <w:top w:val="none" w:sz="0" w:space="0" w:color="auto"/>
        <w:left w:val="none" w:sz="0" w:space="0" w:color="auto"/>
        <w:bottom w:val="none" w:sz="0" w:space="0" w:color="auto"/>
        <w:right w:val="none" w:sz="0" w:space="0" w:color="auto"/>
      </w:divBdr>
    </w:div>
    <w:div w:id="122428536">
      <w:bodyDiv w:val="1"/>
      <w:marLeft w:val="0"/>
      <w:marRight w:val="0"/>
      <w:marTop w:val="0"/>
      <w:marBottom w:val="0"/>
      <w:divBdr>
        <w:top w:val="none" w:sz="0" w:space="0" w:color="auto"/>
        <w:left w:val="none" w:sz="0" w:space="0" w:color="auto"/>
        <w:bottom w:val="none" w:sz="0" w:space="0" w:color="auto"/>
        <w:right w:val="none" w:sz="0" w:space="0" w:color="auto"/>
      </w:divBdr>
    </w:div>
    <w:div w:id="139159647">
      <w:bodyDiv w:val="1"/>
      <w:marLeft w:val="0"/>
      <w:marRight w:val="0"/>
      <w:marTop w:val="0"/>
      <w:marBottom w:val="0"/>
      <w:divBdr>
        <w:top w:val="none" w:sz="0" w:space="0" w:color="auto"/>
        <w:left w:val="none" w:sz="0" w:space="0" w:color="auto"/>
        <w:bottom w:val="none" w:sz="0" w:space="0" w:color="auto"/>
        <w:right w:val="none" w:sz="0" w:space="0" w:color="auto"/>
      </w:divBdr>
    </w:div>
    <w:div w:id="140465025">
      <w:bodyDiv w:val="1"/>
      <w:marLeft w:val="0"/>
      <w:marRight w:val="0"/>
      <w:marTop w:val="0"/>
      <w:marBottom w:val="0"/>
      <w:divBdr>
        <w:top w:val="none" w:sz="0" w:space="0" w:color="auto"/>
        <w:left w:val="none" w:sz="0" w:space="0" w:color="auto"/>
        <w:bottom w:val="none" w:sz="0" w:space="0" w:color="auto"/>
        <w:right w:val="none" w:sz="0" w:space="0" w:color="auto"/>
      </w:divBdr>
    </w:div>
    <w:div w:id="146283674">
      <w:bodyDiv w:val="1"/>
      <w:marLeft w:val="0"/>
      <w:marRight w:val="0"/>
      <w:marTop w:val="0"/>
      <w:marBottom w:val="0"/>
      <w:divBdr>
        <w:top w:val="none" w:sz="0" w:space="0" w:color="auto"/>
        <w:left w:val="none" w:sz="0" w:space="0" w:color="auto"/>
        <w:bottom w:val="none" w:sz="0" w:space="0" w:color="auto"/>
        <w:right w:val="none" w:sz="0" w:space="0" w:color="auto"/>
      </w:divBdr>
    </w:div>
    <w:div w:id="165872276">
      <w:bodyDiv w:val="1"/>
      <w:marLeft w:val="0"/>
      <w:marRight w:val="0"/>
      <w:marTop w:val="0"/>
      <w:marBottom w:val="0"/>
      <w:divBdr>
        <w:top w:val="none" w:sz="0" w:space="0" w:color="auto"/>
        <w:left w:val="none" w:sz="0" w:space="0" w:color="auto"/>
        <w:bottom w:val="none" w:sz="0" w:space="0" w:color="auto"/>
        <w:right w:val="none" w:sz="0" w:space="0" w:color="auto"/>
      </w:divBdr>
    </w:div>
    <w:div w:id="193691605">
      <w:bodyDiv w:val="1"/>
      <w:marLeft w:val="0"/>
      <w:marRight w:val="0"/>
      <w:marTop w:val="0"/>
      <w:marBottom w:val="0"/>
      <w:divBdr>
        <w:top w:val="none" w:sz="0" w:space="0" w:color="auto"/>
        <w:left w:val="none" w:sz="0" w:space="0" w:color="auto"/>
        <w:bottom w:val="none" w:sz="0" w:space="0" w:color="auto"/>
        <w:right w:val="none" w:sz="0" w:space="0" w:color="auto"/>
      </w:divBdr>
    </w:div>
    <w:div w:id="238760235">
      <w:bodyDiv w:val="1"/>
      <w:marLeft w:val="0"/>
      <w:marRight w:val="0"/>
      <w:marTop w:val="0"/>
      <w:marBottom w:val="0"/>
      <w:divBdr>
        <w:top w:val="none" w:sz="0" w:space="0" w:color="auto"/>
        <w:left w:val="none" w:sz="0" w:space="0" w:color="auto"/>
        <w:bottom w:val="none" w:sz="0" w:space="0" w:color="auto"/>
        <w:right w:val="none" w:sz="0" w:space="0" w:color="auto"/>
      </w:divBdr>
    </w:div>
    <w:div w:id="245499793">
      <w:bodyDiv w:val="1"/>
      <w:marLeft w:val="0"/>
      <w:marRight w:val="0"/>
      <w:marTop w:val="0"/>
      <w:marBottom w:val="0"/>
      <w:divBdr>
        <w:top w:val="none" w:sz="0" w:space="0" w:color="auto"/>
        <w:left w:val="none" w:sz="0" w:space="0" w:color="auto"/>
        <w:bottom w:val="none" w:sz="0" w:space="0" w:color="auto"/>
        <w:right w:val="none" w:sz="0" w:space="0" w:color="auto"/>
      </w:divBdr>
      <w:divsChild>
        <w:div w:id="1166632213">
          <w:marLeft w:val="0"/>
          <w:marRight w:val="0"/>
          <w:marTop w:val="0"/>
          <w:marBottom w:val="0"/>
          <w:divBdr>
            <w:top w:val="none" w:sz="0" w:space="0" w:color="auto"/>
            <w:left w:val="none" w:sz="0" w:space="0" w:color="auto"/>
            <w:bottom w:val="none" w:sz="0" w:space="0" w:color="auto"/>
            <w:right w:val="none" w:sz="0" w:space="0" w:color="auto"/>
          </w:divBdr>
          <w:divsChild>
            <w:div w:id="907035778">
              <w:marLeft w:val="0"/>
              <w:marRight w:val="0"/>
              <w:marTop w:val="0"/>
              <w:marBottom w:val="0"/>
              <w:divBdr>
                <w:top w:val="none" w:sz="0" w:space="0" w:color="auto"/>
                <w:left w:val="none" w:sz="0" w:space="0" w:color="auto"/>
                <w:bottom w:val="none" w:sz="0" w:space="0" w:color="auto"/>
                <w:right w:val="none" w:sz="0" w:space="0" w:color="auto"/>
              </w:divBdr>
              <w:divsChild>
                <w:div w:id="2818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7674">
      <w:bodyDiv w:val="1"/>
      <w:marLeft w:val="0"/>
      <w:marRight w:val="0"/>
      <w:marTop w:val="0"/>
      <w:marBottom w:val="0"/>
      <w:divBdr>
        <w:top w:val="none" w:sz="0" w:space="0" w:color="auto"/>
        <w:left w:val="none" w:sz="0" w:space="0" w:color="auto"/>
        <w:bottom w:val="none" w:sz="0" w:space="0" w:color="auto"/>
        <w:right w:val="none" w:sz="0" w:space="0" w:color="auto"/>
      </w:divBdr>
      <w:divsChild>
        <w:div w:id="2050688654">
          <w:marLeft w:val="0"/>
          <w:marRight w:val="0"/>
          <w:marTop w:val="0"/>
          <w:marBottom w:val="0"/>
          <w:divBdr>
            <w:top w:val="none" w:sz="0" w:space="0" w:color="auto"/>
            <w:left w:val="none" w:sz="0" w:space="0" w:color="auto"/>
            <w:bottom w:val="none" w:sz="0" w:space="0" w:color="auto"/>
            <w:right w:val="none" w:sz="0" w:space="0" w:color="auto"/>
          </w:divBdr>
          <w:divsChild>
            <w:div w:id="120078233">
              <w:marLeft w:val="0"/>
              <w:marRight w:val="0"/>
              <w:marTop w:val="0"/>
              <w:marBottom w:val="0"/>
              <w:divBdr>
                <w:top w:val="none" w:sz="0" w:space="0" w:color="auto"/>
                <w:left w:val="none" w:sz="0" w:space="0" w:color="auto"/>
                <w:bottom w:val="none" w:sz="0" w:space="0" w:color="auto"/>
                <w:right w:val="none" w:sz="0" w:space="0" w:color="auto"/>
              </w:divBdr>
              <w:divsChild>
                <w:div w:id="70251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5359">
      <w:bodyDiv w:val="1"/>
      <w:marLeft w:val="0"/>
      <w:marRight w:val="0"/>
      <w:marTop w:val="0"/>
      <w:marBottom w:val="0"/>
      <w:divBdr>
        <w:top w:val="none" w:sz="0" w:space="0" w:color="auto"/>
        <w:left w:val="none" w:sz="0" w:space="0" w:color="auto"/>
        <w:bottom w:val="none" w:sz="0" w:space="0" w:color="auto"/>
        <w:right w:val="none" w:sz="0" w:space="0" w:color="auto"/>
      </w:divBdr>
    </w:div>
    <w:div w:id="291792395">
      <w:bodyDiv w:val="1"/>
      <w:marLeft w:val="0"/>
      <w:marRight w:val="0"/>
      <w:marTop w:val="0"/>
      <w:marBottom w:val="0"/>
      <w:divBdr>
        <w:top w:val="none" w:sz="0" w:space="0" w:color="auto"/>
        <w:left w:val="none" w:sz="0" w:space="0" w:color="auto"/>
        <w:bottom w:val="none" w:sz="0" w:space="0" w:color="auto"/>
        <w:right w:val="none" w:sz="0" w:space="0" w:color="auto"/>
      </w:divBdr>
      <w:divsChild>
        <w:div w:id="987127258">
          <w:marLeft w:val="0"/>
          <w:marRight w:val="0"/>
          <w:marTop w:val="0"/>
          <w:marBottom w:val="0"/>
          <w:divBdr>
            <w:top w:val="none" w:sz="0" w:space="0" w:color="auto"/>
            <w:left w:val="none" w:sz="0" w:space="0" w:color="auto"/>
            <w:bottom w:val="none" w:sz="0" w:space="0" w:color="auto"/>
            <w:right w:val="none" w:sz="0" w:space="0" w:color="auto"/>
          </w:divBdr>
          <w:divsChild>
            <w:div w:id="213205145">
              <w:marLeft w:val="0"/>
              <w:marRight w:val="0"/>
              <w:marTop w:val="0"/>
              <w:marBottom w:val="0"/>
              <w:divBdr>
                <w:top w:val="none" w:sz="0" w:space="0" w:color="auto"/>
                <w:left w:val="none" w:sz="0" w:space="0" w:color="auto"/>
                <w:bottom w:val="none" w:sz="0" w:space="0" w:color="auto"/>
                <w:right w:val="none" w:sz="0" w:space="0" w:color="auto"/>
              </w:divBdr>
              <w:divsChild>
                <w:div w:id="1984001716">
                  <w:marLeft w:val="0"/>
                  <w:marRight w:val="0"/>
                  <w:marTop w:val="0"/>
                  <w:marBottom w:val="0"/>
                  <w:divBdr>
                    <w:top w:val="none" w:sz="0" w:space="0" w:color="auto"/>
                    <w:left w:val="none" w:sz="0" w:space="0" w:color="auto"/>
                    <w:bottom w:val="none" w:sz="0" w:space="0" w:color="auto"/>
                    <w:right w:val="none" w:sz="0" w:space="0" w:color="auto"/>
                  </w:divBdr>
                  <w:divsChild>
                    <w:div w:id="21244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124913">
      <w:bodyDiv w:val="1"/>
      <w:marLeft w:val="0"/>
      <w:marRight w:val="0"/>
      <w:marTop w:val="0"/>
      <w:marBottom w:val="0"/>
      <w:divBdr>
        <w:top w:val="none" w:sz="0" w:space="0" w:color="auto"/>
        <w:left w:val="none" w:sz="0" w:space="0" w:color="auto"/>
        <w:bottom w:val="none" w:sz="0" w:space="0" w:color="auto"/>
        <w:right w:val="none" w:sz="0" w:space="0" w:color="auto"/>
      </w:divBdr>
    </w:div>
    <w:div w:id="331682885">
      <w:bodyDiv w:val="1"/>
      <w:marLeft w:val="0"/>
      <w:marRight w:val="0"/>
      <w:marTop w:val="0"/>
      <w:marBottom w:val="0"/>
      <w:divBdr>
        <w:top w:val="none" w:sz="0" w:space="0" w:color="auto"/>
        <w:left w:val="none" w:sz="0" w:space="0" w:color="auto"/>
        <w:bottom w:val="none" w:sz="0" w:space="0" w:color="auto"/>
        <w:right w:val="none" w:sz="0" w:space="0" w:color="auto"/>
      </w:divBdr>
    </w:div>
    <w:div w:id="347105788">
      <w:bodyDiv w:val="1"/>
      <w:marLeft w:val="0"/>
      <w:marRight w:val="0"/>
      <w:marTop w:val="0"/>
      <w:marBottom w:val="0"/>
      <w:divBdr>
        <w:top w:val="none" w:sz="0" w:space="0" w:color="auto"/>
        <w:left w:val="none" w:sz="0" w:space="0" w:color="auto"/>
        <w:bottom w:val="none" w:sz="0" w:space="0" w:color="auto"/>
        <w:right w:val="none" w:sz="0" w:space="0" w:color="auto"/>
      </w:divBdr>
    </w:div>
    <w:div w:id="417866233">
      <w:bodyDiv w:val="1"/>
      <w:marLeft w:val="0"/>
      <w:marRight w:val="0"/>
      <w:marTop w:val="0"/>
      <w:marBottom w:val="0"/>
      <w:divBdr>
        <w:top w:val="none" w:sz="0" w:space="0" w:color="auto"/>
        <w:left w:val="none" w:sz="0" w:space="0" w:color="auto"/>
        <w:bottom w:val="none" w:sz="0" w:space="0" w:color="auto"/>
        <w:right w:val="none" w:sz="0" w:space="0" w:color="auto"/>
      </w:divBdr>
    </w:div>
    <w:div w:id="418521546">
      <w:bodyDiv w:val="1"/>
      <w:marLeft w:val="0"/>
      <w:marRight w:val="0"/>
      <w:marTop w:val="0"/>
      <w:marBottom w:val="0"/>
      <w:divBdr>
        <w:top w:val="none" w:sz="0" w:space="0" w:color="auto"/>
        <w:left w:val="none" w:sz="0" w:space="0" w:color="auto"/>
        <w:bottom w:val="none" w:sz="0" w:space="0" w:color="auto"/>
        <w:right w:val="none" w:sz="0" w:space="0" w:color="auto"/>
      </w:divBdr>
    </w:div>
    <w:div w:id="440301256">
      <w:bodyDiv w:val="1"/>
      <w:marLeft w:val="0"/>
      <w:marRight w:val="0"/>
      <w:marTop w:val="0"/>
      <w:marBottom w:val="0"/>
      <w:divBdr>
        <w:top w:val="none" w:sz="0" w:space="0" w:color="auto"/>
        <w:left w:val="none" w:sz="0" w:space="0" w:color="auto"/>
        <w:bottom w:val="none" w:sz="0" w:space="0" w:color="auto"/>
        <w:right w:val="none" w:sz="0" w:space="0" w:color="auto"/>
      </w:divBdr>
    </w:div>
    <w:div w:id="442965037">
      <w:bodyDiv w:val="1"/>
      <w:marLeft w:val="0"/>
      <w:marRight w:val="0"/>
      <w:marTop w:val="0"/>
      <w:marBottom w:val="0"/>
      <w:divBdr>
        <w:top w:val="none" w:sz="0" w:space="0" w:color="auto"/>
        <w:left w:val="none" w:sz="0" w:space="0" w:color="auto"/>
        <w:bottom w:val="none" w:sz="0" w:space="0" w:color="auto"/>
        <w:right w:val="none" w:sz="0" w:space="0" w:color="auto"/>
      </w:divBdr>
    </w:div>
    <w:div w:id="444739640">
      <w:bodyDiv w:val="1"/>
      <w:marLeft w:val="0"/>
      <w:marRight w:val="0"/>
      <w:marTop w:val="0"/>
      <w:marBottom w:val="0"/>
      <w:divBdr>
        <w:top w:val="none" w:sz="0" w:space="0" w:color="auto"/>
        <w:left w:val="none" w:sz="0" w:space="0" w:color="auto"/>
        <w:bottom w:val="none" w:sz="0" w:space="0" w:color="auto"/>
        <w:right w:val="none" w:sz="0" w:space="0" w:color="auto"/>
      </w:divBdr>
    </w:div>
    <w:div w:id="472063832">
      <w:bodyDiv w:val="1"/>
      <w:marLeft w:val="0"/>
      <w:marRight w:val="0"/>
      <w:marTop w:val="0"/>
      <w:marBottom w:val="0"/>
      <w:divBdr>
        <w:top w:val="none" w:sz="0" w:space="0" w:color="auto"/>
        <w:left w:val="none" w:sz="0" w:space="0" w:color="auto"/>
        <w:bottom w:val="none" w:sz="0" w:space="0" w:color="auto"/>
        <w:right w:val="none" w:sz="0" w:space="0" w:color="auto"/>
      </w:divBdr>
    </w:div>
    <w:div w:id="477651386">
      <w:bodyDiv w:val="1"/>
      <w:marLeft w:val="0"/>
      <w:marRight w:val="0"/>
      <w:marTop w:val="0"/>
      <w:marBottom w:val="0"/>
      <w:divBdr>
        <w:top w:val="none" w:sz="0" w:space="0" w:color="auto"/>
        <w:left w:val="none" w:sz="0" w:space="0" w:color="auto"/>
        <w:bottom w:val="none" w:sz="0" w:space="0" w:color="auto"/>
        <w:right w:val="none" w:sz="0" w:space="0" w:color="auto"/>
      </w:divBdr>
    </w:div>
    <w:div w:id="499740157">
      <w:bodyDiv w:val="1"/>
      <w:marLeft w:val="0"/>
      <w:marRight w:val="0"/>
      <w:marTop w:val="0"/>
      <w:marBottom w:val="0"/>
      <w:divBdr>
        <w:top w:val="none" w:sz="0" w:space="0" w:color="auto"/>
        <w:left w:val="none" w:sz="0" w:space="0" w:color="auto"/>
        <w:bottom w:val="none" w:sz="0" w:space="0" w:color="auto"/>
        <w:right w:val="none" w:sz="0" w:space="0" w:color="auto"/>
      </w:divBdr>
    </w:div>
    <w:div w:id="515580214">
      <w:bodyDiv w:val="1"/>
      <w:marLeft w:val="0"/>
      <w:marRight w:val="0"/>
      <w:marTop w:val="0"/>
      <w:marBottom w:val="0"/>
      <w:divBdr>
        <w:top w:val="none" w:sz="0" w:space="0" w:color="auto"/>
        <w:left w:val="none" w:sz="0" w:space="0" w:color="auto"/>
        <w:bottom w:val="none" w:sz="0" w:space="0" w:color="auto"/>
        <w:right w:val="none" w:sz="0" w:space="0" w:color="auto"/>
      </w:divBdr>
    </w:div>
    <w:div w:id="540174450">
      <w:bodyDiv w:val="1"/>
      <w:marLeft w:val="0"/>
      <w:marRight w:val="0"/>
      <w:marTop w:val="0"/>
      <w:marBottom w:val="0"/>
      <w:divBdr>
        <w:top w:val="none" w:sz="0" w:space="0" w:color="auto"/>
        <w:left w:val="none" w:sz="0" w:space="0" w:color="auto"/>
        <w:bottom w:val="none" w:sz="0" w:space="0" w:color="auto"/>
        <w:right w:val="none" w:sz="0" w:space="0" w:color="auto"/>
      </w:divBdr>
    </w:div>
    <w:div w:id="576549144">
      <w:bodyDiv w:val="1"/>
      <w:marLeft w:val="0"/>
      <w:marRight w:val="0"/>
      <w:marTop w:val="0"/>
      <w:marBottom w:val="0"/>
      <w:divBdr>
        <w:top w:val="none" w:sz="0" w:space="0" w:color="auto"/>
        <w:left w:val="none" w:sz="0" w:space="0" w:color="auto"/>
        <w:bottom w:val="none" w:sz="0" w:space="0" w:color="auto"/>
        <w:right w:val="none" w:sz="0" w:space="0" w:color="auto"/>
      </w:divBdr>
    </w:div>
    <w:div w:id="592974456">
      <w:bodyDiv w:val="1"/>
      <w:marLeft w:val="0"/>
      <w:marRight w:val="0"/>
      <w:marTop w:val="0"/>
      <w:marBottom w:val="0"/>
      <w:divBdr>
        <w:top w:val="none" w:sz="0" w:space="0" w:color="auto"/>
        <w:left w:val="none" w:sz="0" w:space="0" w:color="auto"/>
        <w:bottom w:val="none" w:sz="0" w:space="0" w:color="auto"/>
        <w:right w:val="none" w:sz="0" w:space="0" w:color="auto"/>
      </w:divBdr>
    </w:div>
    <w:div w:id="595403479">
      <w:bodyDiv w:val="1"/>
      <w:marLeft w:val="0"/>
      <w:marRight w:val="0"/>
      <w:marTop w:val="0"/>
      <w:marBottom w:val="0"/>
      <w:divBdr>
        <w:top w:val="none" w:sz="0" w:space="0" w:color="auto"/>
        <w:left w:val="none" w:sz="0" w:space="0" w:color="auto"/>
        <w:bottom w:val="none" w:sz="0" w:space="0" w:color="auto"/>
        <w:right w:val="none" w:sz="0" w:space="0" w:color="auto"/>
      </w:divBdr>
    </w:div>
    <w:div w:id="603149010">
      <w:bodyDiv w:val="1"/>
      <w:marLeft w:val="0"/>
      <w:marRight w:val="0"/>
      <w:marTop w:val="0"/>
      <w:marBottom w:val="0"/>
      <w:divBdr>
        <w:top w:val="none" w:sz="0" w:space="0" w:color="auto"/>
        <w:left w:val="none" w:sz="0" w:space="0" w:color="auto"/>
        <w:bottom w:val="none" w:sz="0" w:space="0" w:color="auto"/>
        <w:right w:val="none" w:sz="0" w:space="0" w:color="auto"/>
      </w:divBdr>
    </w:div>
    <w:div w:id="610864612">
      <w:bodyDiv w:val="1"/>
      <w:marLeft w:val="0"/>
      <w:marRight w:val="0"/>
      <w:marTop w:val="0"/>
      <w:marBottom w:val="0"/>
      <w:divBdr>
        <w:top w:val="none" w:sz="0" w:space="0" w:color="auto"/>
        <w:left w:val="none" w:sz="0" w:space="0" w:color="auto"/>
        <w:bottom w:val="none" w:sz="0" w:space="0" w:color="auto"/>
        <w:right w:val="none" w:sz="0" w:space="0" w:color="auto"/>
      </w:divBdr>
      <w:divsChild>
        <w:div w:id="215745240">
          <w:marLeft w:val="0"/>
          <w:marRight w:val="0"/>
          <w:marTop w:val="0"/>
          <w:marBottom w:val="0"/>
          <w:divBdr>
            <w:top w:val="none" w:sz="0" w:space="0" w:color="auto"/>
            <w:left w:val="none" w:sz="0" w:space="0" w:color="auto"/>
            <w:bottom w:val="none" w:sz="0" w:space="0" w:color="auto"/>
            <w:right w:val="none" w:sz="0" w:space="0" w:color="auto"/>
          </w:divBdr>
          <w:divsChild>
            <w:div w:id="536548627">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66301">
      <w:bodyDiv w:val="1"/>
      <w:marLeft w:val="0"/>
      <w:marRight w:val="0"/>
      <w:marTop w:val="0"/>
      <w:marBottom w:val="0"/>
      <w:divBdr>
        <w:top w:val="none" w:sz="0" w:space="0" w:color="auto"/>
        <w:left w:val="none" w:sz="0" w:space="0" w:color="auto"/>
        <w:bottom w:val="none" w:sz="0" w:space="0" w:color="auto"/>
        <w:right w:val="none" w:sz="0" w:space="0" w:color="auto"/>
      </w:divBdr>
    </w:div>
    <w:div w:id="658583220">
      <w:bodyDiv w:val="1"/>
      <w:marLeft w:val="0"/>
      <w:marRight w:val="0"/>
      <w:marTop w:val="0"/>
      <w:marBottom w:val="0"/>
      <w:divBdr>
        <w:top w:val="none" w:sz="0" w:space="0" w:color="auto"/>
        <w:left w:val="none" w:sz="0" w:space="0" w:color="auto"/>
        <w:bottom w:val="none" w:sz="0" w:space="0" w:color="auto"/>
        <w:right w:val="none" w:sz="0" w:space="0" w:color="auto"/>
      </w:divBdr>
    </w:div>
    <w:div w:id="666976382">
      <w:bodyDiv w:val="1"/>
      <w:marLeft w:val="0"/>
      <w:marRight w:val="0"/>
      <w:marTop w:val="0"/>
      <w:marBottom w:val="0"/>
      <w:divBdr>
        <w:top w:val="none" w:sz="0" w:space="0" w:color="auto"/>
        <w:left w:val="none" w:sz="0" w:space="0" w:color="auto"/>
        <w:bottom w:val="none" w:sz="0" w:space="0" w:color="auto"/>
        <w:right w:val="none" w:sz="0" w:space="0" w:color="auto"/>
      </w:divBdr>
    </w:div>
    <w:div w:id="674576734">
      <w:bodyDiv w:val="1"/>
      <w:marLeft w:val="0"/>
      <w:marRight w:val="0"/>
      <w:marTop w:val="0"/>
      <w:marBottom w:val="0"/>
      <w:divBdr>
        <w:top w:val="none" w:sz="0" w:space="0" w:color="auto"/>
        <w:left w:val="none" w:sz="0" w:space="0" w:color="auto"/>
        <w:bottom w:val="none" w:sz="0" w:space="0" w:color="auto"/>
        <w:right w:val="none" w:sz="0" w:space="0" w:color="auto"/>
      </w:divBdr>
      <w:divsChild>
        <w:div w:id="999233335">
          <w:marLeft w:val="0"/>
          <w:marRight w:val="0"/>
          <w:marTop w:val="0"/>
          <w:marBottom w:val="0"/>
          <w:divBdr>
            <w:top w:val="none" w:sz="0" w:space="0" w:color="auto"/>
            <w:left w:val="none" w:sz="0" w:space="0" w:color="auto"/>
            <w:bottom w:val="none" w:sz="0" w:space="0" w:color="auto"/>
            <w:right w:val="none" w:sz="0" w:space="0" w:color="auto"/>
          </w:divBdr>
          <w:divsChild>
            <w:div w:id="1172915420">
              <w:marLeft w:val="0"/>
              <w:marRight w:val="0"/>
              <w:marTop w:val="0"/>
              <w:marBottom w:val="0"/>
              <w:divBdr>
                <w:top w:val="none" w:sz="0" w:space="0" w:color="auto"/>
                <w:left w:val="none" w:sz="0" w:space="0" w:color="auto"/>
                <w:bottom w:val="none" w:sz="0" w:space="0" w:color="auto"/>
                <w:right w:val="none" w:sz="0" w:space="0" w:color="auto"/>
              </w:divBdr>
              <w:divsChild>
                <w:div w:id="153180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5846">
      <w:bodyDiv w:val="1"/>
      <w:marLeft w:val="0"/>
      <w:marRight w:val="0"/>
      <w:marTop w:val="0"/>
      <w:marBottom w:val="0"/>
      <w:divBdr>
        <w:top w:val="none" w:sz="0" w:space="0" w:color="auto"/>
        <w:left w:val="none" w:sz="0" w:space="0" w:color="auto"/>
        <w:bottom w:val="none" w:sz="0" w:space="0" w:color="auto"/>
        <w:right w:val="none" w:sz="0" w:space="0" w:color="auto"/>
      </w:divBdr>
    </w:div>
    <w:div w:id="681591306">
      <w:bodyDiv w:val="1"/>
      <w:marLeft w:val="0"/>
      <w:marRight w:val="0"/>
      <w:marTop w:val="0"/>
      <w:marBottom w:val="0"/>
      <w:divBdr>
        <w:top w:val="none" w:sz="0" w:space="0" w:color="auto"/>
        <w:left w:val="none" w:sz="0" w:space="0" w:color="auto"/>
        <w:bottom w:val="none" w:sz="0" w:space="0" w:color="auto"/>
        <w:right w:val="none" w:sz="0" w:space="0" w:color="auto"/>
      </w:divBdr>
    </w:div>
    <w:div w:id="685059692">
      <w:bodyDiv w:val="1"/>
      <w:marLeft w:val="0"/>
      <w:marRight w:val="0"/>
      <w:marTop w:val="0"/>
      <w:marBottom w:val="0"/>
      <w:divBdr>
        <w:top w:val="none" w:sz="0" w:space="0" w:color="auto"/>
        <w:left w:val="none" w:sz="0" w:space="0" w:color="auto"/>
        <w:bottom w:val="none" w:sz="0" w:space="0" w:color="auto"/>
        <w:right w:val="none" w:sz="0" w:space="0" w:color="auto"/>
      </w:divBdr>
    </w:div>
    <w:div w:id="720446132">
      <w:bodyDiv w:val="1"/>
      <w:marLeft w:val="0"/>
      <w:marRight w:val="0"/>
      <w:marTop w:val="0"/>
      <w:marBottom w:val="0"/>
      <w:divBdr>
        <w:top w:val="none" w:sz="0" w:space="0" w:color="auto"/>
        <w:left w:val="none" w:sz="0" w:space="0" w:color="auto"/>
        <w:bottom w:val="none" w:sz="0" w:space="0" w:color="auto"/>
        <w:right w:val="none" w:sz="0" w:space="0" w:color="auto"/>
      </w:divBdr>
      <w:divsChild>
        <w:div w:id="401374121">
          <w:marLeft w:val="0"/>
          <w:marRight w:val="0"/>
          <w:marTop w:val="0"/>
          <w:marBottom w:val="0"/>
          <w:divBdr>
            <w:top w:val="none" w:sz="0" w:space="0" w:color="auto"/>
            <w:left w:val="none" w:sz="0" w:space="0" w:color="auto"/>
            <w:bottom w:val="none" w:sz="0" w:space="0" w:color="auto"/>
            <w:right w:val="none" w:sz="0" w:space="0" w:color="auto"/>
          </w:divBdr>
          <w:divsChild>
            <w:div w:id="1037662524">
              <w:marLeft w:val="0"/>
              <w:marRight w:val="0"/>
              <w:marTop w:val="0"/>
              <w:marBottom w:val="0"/>
              <w:divBdr>
                <w:top w:val="none" w:sz="0" w:space="0" w:color="auto"/>
                <w:left w:val="none" w:sz="0" w:space="0" w:color="auto"/>
                <w:bottom w:val="none" w:sz="0" w:space="0" w:color="auto"/>
                <w:right w:val="none" w:sz="0" w:space="0" w:color="auto"/>
              </w:divBdr>
              <w:divsChild>
                <w:div w:id="1578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39012">
      <w:bodyDiv w:val="1"/>
      <w:marLeft w:val="0"/>
      <w:marRight w:val="0"/>
      <w:marTop w:val="0"/>
      <w:marBottom w:val="0"/>
      <w:divBdr>
        <w:top w:val="none" w:sz="0" w:space="0" w:color="auto"/>
        <w:left w:val="none" w:sz="0" w:space="0" w:color="auto"/>
        <w:bottom w:val="none" w:sz="0" w:space="0" w:color="auto"/>
        <w:right w:val="none" w:sz="0" w:space="0" w:color="auto"/>
      </w:divBdr>
    </w:div>
    <w:div w:id="756370075">
      <w:bodyDiv w:val="1"/>
      <w:marLeft w:val="0"/>
      <w:marRight w:val="0"/>
      <w:marTop w:val="0"/>
      <w:marBottom w:val="0"/>
      <w:divBdr>
        <w:top w:val="none" w:sz="0" w:space="0" w:color="auto"/>
        <w:left w:val="none" w:sz="0" w:space="0" w:color="auto"/>
        <w:bottom w:val="none" w:sz="0" w:space="0" w:color="auto"/>
        <w:right w:val="none" w:sz="0" w:space="0" w:color="auto"/>
      </w:divBdr>
    </w:div>
    <w:div w:id="787701148">
      <w:bodyDiv w:val="1"/>
      <w:marLeft w:val="0"/>
      <w:marRight w:val="0"/>
      <w:marTop w:val="0"/>
      <w:marBottom w:val="0"/>
      <w:divBdr>
        <w:top w:val="none" w:sz="0" w:space="0" w:color="auto"/>
        <w:left w:val="none" w:sz="0" w:space="0" w:color="auto"/>
        <w:bottom w:val="none" w:sz="0" w:space="0" w:color="auto"/>
        <w:right w:val="none" w:sz="0" w:space="0" w:color="auto"/>
      </w:divBdr>
    </w:div>
    <w:div w:id="804271877">
      <w:bodyDiv w:val="1"/>
      <w:marLeft w:val="0"/>
      <w:marRight w:val="0"/>
      <w:marTop w:val="0"/>
      <w:marBottom w:val="0"/>
      <w:divBdr>
        <w:top w:val="none" w:sz="0" w:space="0" w:color="auto"/>
        <w:left w:val="none" w:sz="0" w:space="0" w:color="auto"/>
        <w:bottom w:val="none" w:sz="0" w:space="0" w:color="auto"/>
        <w:right w:val="none" w:sz="0" w:space="0" w:color="auto"/>
      </w:divBdr>
    </w:div>
    <w:div w:id="808205910">
      <w:bodyDiv w:val="1"/>
      <w:marLeft w:val="0"/>
      <w:marRight w:val="0"/>
      <w:marTop w:val="0"/>
      <w:marBottom w:val="0"/>
      <w:divBdr>
        <w:top w:val="none" w:sz="0" w:space="0" w:color="auto"/>
        <w:left w:val="none" w:sz="0" w:space="0" w:color="auto"/>
        <w:bottom w:val="none" w:sz="0" w:space="0" w:color="auto"/>
        <w:right w:val="none" w:sz="0" w:space="0" w:color="auto"/>
      </w:divBdr>
      <w:divsChild>
        <w:div w:id="2112047954">
          <w:marLeft w:val="0"/>
          <w:marRight w:val="0"/>
          <w:marTop w:val="0"/>
          <w:marBottom w:val="0"/>
          <w:divBdr>
            <w:top w:val="none" w:sz="0" w:space="0" w:color="auto"/>
            <w:left w:val="none" w:sz="0" w:space="0" w:color="auto"/>
            <w:bottom w:val="none" w:sz="0" w:space="0" w:color="auto"/>
            <w:right w:val="none" w:sz="0" w:space="0" w:color="auto"/>
          </w:divBdr>
          <w:divsChild>
            <w:div w:id="1884436934">
              <w:marLeft w:val="0"/>
              <w:marRight w:val="0"/>
              <w:marTop w:val="0"/>
              <w:marBottom w:val="0"/>
              <w:divBdr>
                <w:top w:val="none" w:sz="0" w:space="0" w:color="auto"/>
                <w:left w:val="none" w:sz="0" w:space="0" w:color="auto"/>
                <w:bottom w:val="none" w:sz="0" w:space="0" w:color="auto"/>
                <w:right w:val="none" w:sz="0" w:space="0" w:color="auto"/>
              </w:divBdr>
              <w:divsChild>
                <w:div w:id="19420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4178">
      <w:bodyDiv w:val="1"/>
      <w:marLeft w:val="0"/>
      <w:marRight w:val="0"/>
      <w:marTop w:val="0"/>
      <w:marBottom w:val="0"/>
      <w:divBdr>
        <w:top w:val="none" w:sz="0" w:space="0" w:color="auto"/>
        <w:left w:val="none" w:sz="0" w:space="0" w:color="auto"/>
        <w:bottom w:val="none" w:sz="0" w:space="0" w:color="auto"/>
        <w:right w:val="none" w:sz="0" w:space="0" w:color="auto"/>
      </w:divBdr>
    </w:div>
    <w:div w:id="887569496">
      <w:bodyDiv w:val="1"/>
      <w:marLeft w:val="0"/>
      <w:marRight w:val="0"/>
      <w:marTop w:val="0"/>
      <w:marBottom w:val="0"/>
      <w:divBdr>
        <w:top w:val="none" w:sz="0" w:space="0" w:color="auto"/>
        <w:left w:val="none" w:sz="0" w:space="0" w:color="auto"/>
        <w:bottom w:val="none" w:sz="0" w:space="0" w:color="auto"/>
        <w:right w:val="none" w:sz="0" w:space="0" w:color="auto"/>
      </w:divBdr>
    </w:div>
    <w:div w:id="889807119">
      <w:bodyDiv w:val="1"/>
      <w:marLeft w:val="0"/>
      <w:marRight w:val="0"/>
      <w:marTop w:val="0"/>
      <w:marBottom w:val="0"/>
      <w:divBdr>
        <w:top w:val="none" w:sz="0" w:space="0" w:color="auto"/>
        <w:left w:val="none" w:sz="0" w:space="0" w:color="auto"/>
        <w:bottom w:val="none" w:sz="0" w:space="0" w:color="auto"/>
        <w:right w:val="none" w:sz="0" w:space="0" w:color="auto"/>
      </w:divBdr>
    </w:div>
    <w:div w:id="890993790">
      <w:bodyDiv w:val="1"/>
      <w:marLeft w:val="0"/>
      <w:marRight w:val="0"/>
      <w:marTop w:val="0"/>
      <w:marBottom w:val="0"/>
      <w:divBdr>
        <w:top w:val="none" w:sz="0" w:space="0" w:color="auto"/>
        <w:left w:val="none" w:sz="0" w:space="0" w:color="auto"/>
        <w:bottom w:val="none" w:sz="0" w:space="0" w:color="auto"/>
        <w:right w:val="none" w:sz="0" w:space="0" w:color="auto"/>
      </w:divBdr>
    </w:div>
    <w:div w:id="897087370">
      <w:bodyDiv w:val="1"/>
      <w:marLeft w:val="0"/>
      <w:marRight w:val="0"/>
      <w:marTop w:val="0"/>
      <w:marBottom w:val="0"/>
      <w:divBdr>
        <w:top w:val="none" w:sz="0" w:space="0" w:color="auto"/>
        <w:left w:val="none" w:sz="0" w:space="0" w:color="auto"/>
        <w:bottom w:val="none" w:sz="0" w:space="0" w:color="auto"/>
        <w:right w:val="none" w:sz="0" w:space="0" w:color="auto"/>
      </w:divBdr>
    </w:div>
    <w:div w:id="920137811">
      <w:bodyDiv w:val="1"/>
      <w:marLeft w:val="0"/>
      <w:marRight w:val="0"/>
      <w:marTop w:val="0"/>
      <w:marBottom w:val="0"/>
      <w:divBdr>
        <w:top w:val="none" w:sz="0" w:space="0" w:color="auto"/>
        <w:left w:val="none" w:sz="0" w:space="0" w:color="auto"/>
        <w:bottom w:val="none" w:sz="0" w:space="0" w:color="auto"/>
        <w:right w:val="none" w:sz="0" w:space="0" w:color="auto"/>
      </w:divBdr>
    </w:div>
    <w:div w:id="927545351">
      <w:bodyDiv w:val="1"/>
      <w:marLeft w:val="0"/>
      <w:marRight w:val="0"/>
      <w:marTop w:val="0"/>
      <w:marBottom w:val="0"/>
      <w:divBdr>
        <w:top w:val="none" w:sz="0" w:space="0" w:color="auto"/>
        <w:left w:val="none" w:sz="0" w:space="0" w:color="auto"/>
        <w:bottom w:val="none" w:sz="0" w:space="0" w:color="auto"/>
        <w:right w:val="none" w:sz="0" w:space="0" w:color="auto"/>
      </w:divBdr>
    </w:div>
    <w:div w:id="946280186">
      <w:bodyDiv w:val="1"/>
      <w:marLeft w:val="0"/>
      <w:marRight w:val="0"/>
      <w:marTop w:val="0"/>
      <w:marBottom w:val="0"/>
      <w:divBdr>
        <w:top w:val="none" w:sz="0" w:space="0" w:color="auto"/>
        <w:left w:val="none" w:sz="0" w:space="0" w:color="auto"/>
        <w:bottom w:val="none" w:sz="0" w:space="0" w:color="auto"/>
        <w:right w:val="none" w:sz="0" w:space="0" w:color="auto"/>
      </w:divBdr>
    </w:div>
    <w:div w:id="948975572">
      <w:bodyDiv w:val="1"/>
      <w:marLeft w:val="0"/>
      <w:marRight w:val="0"/>
      <w:marTop w:val="0"/>
      <w:marBottom w:val="0"/>
      <w:divBdr>
        <w:top w:val="none" w:sz="0" w:space="0" w:color="auto"/>
        <w:left w:val="none" w:sz="0" w:space="0" w:color="auto"/>
        <w:bottom w:val="none" w:sz="0" w:space="0" w:color="auto"/>
        <w:right w:val="none" w:sz="0" w:space="0" w:color="auto"/>
      </w:divBdr>
    </w:div>
    <w:div w:id="970864896">
      <w:bodyDiv w:val="1"/>
      <w:marLeft w:val="0"/>
      <w:marRight w:val="0"/>
      <w:marTop w:val="0"/>
      <w:marBottom w:val="0"/>
      <w:divBdr>
        <w:top w:val="none" w:sz="0" w:space="0" w:color="auto"/>
        <w:left w:val="none" w:sz="0" w:space="0" w:color="auto"/>
        <w:bottom w:val="none" w:sz="0" w:space="0" w:color="auto"/>
        <w:right w:val="none" w:sz="0" w:space="0" w:color="auto"/>
      </w:divBdr>
    </w:div>
    <w:div w:id="987856394">
      <w:bodyDiv w:val="1"/>
      <w:marLeft w:val="0"/>
      <w:marRight w:val="0"/>
      <w:marTop w:val="0"/>
      <w:marBottom w:val="0"/>
      <w:divBdr>
        <w:top w:val="none" w:sz="0" w:space="0" w:color="auto"/>
        <w:left w:val="none" w:sz="0" w:space="0" w:color="auto"/>
        <w:bottom w:val="none" w:sz="0" w:space="0" w:color="auto"/>
        <w:right w:val="none" w:sz="0" w:space="0" w:color="auto"/>
      </w:divBdr>
    </w:div>
    <w:div w:id="1057515981">
      <w:bodyDiv w:val="1"/>
      <w:marLeft w:val="0"/>
      <w:marRight w:val="0"/>
      <w:marTop w:val="0"/>
      <w:marBottom w:val="0"/>
      <w:divBdr>
        <w:top w:val="none" w:sz="0" w:space="0" w:color="auto"/>
        <w:left w:val="none" w:sz="0" w:space="0" w:color="auto"/>
        <w:bottom w:val="none" w:sz="0" w:space="0" w:color="auto"/>
        <w:right w:val="none" w:sz="0" w:space="0" w:color="auto"/>
      </w:divBdr>
    </w:div>
    <w:div w:id="1123421530">
      <w:bodyDiv w:val="1"/>
      <w:marLeft w:val="0"/>
      <w:marRight w:val="0"/>
      <w:marTop w:val="0"/>
      <w:marBottom w:val="0"/>
      <w:divBdr>
        <w:top w:val="none" w:sz="0" w:space="0" w:color="auto"/>
        <w:left w:val="none" w:sz="0" w:space="0" w:color="auto"/>
        <w:bottom w:val="none" w:sz="0" w:space="0" w:color="auto"/>
        <w:right w:val="none" w:sz="0" w:space="0" w:color="auto"/>
      </w:divBdr>
    </w:div>
    <w:div w:id="1141507750">
      <w:bodyDiv w:val="1"/>
      <w:marLeft w:val="0"/>
      <w:marRight w:val="0"/>
      <w:marTop w:val="0"/>
      <w:marBottom w:val="0"/>
      <w:divBdr>
        <w:top w:val="none" w:sz="0" w:space="0" w:color="auto"/>
        <w:left w:val="none" w:sz="0" w:space="0" w:color="auto"/>
        <w:bottom w:val="none" w:sz="0" w:space="0" w:color="auto"/>
        <w:right w:val="none" w:sz="0" w:space="0" w:color="auto"/>
      </w:divBdr>
    </w:div>
    <w:div w:id="1159081920">
      <w:bodyDiv w:val="1"/>
      <w:marLeft w:val="0"/>
      <w:marRight w:val="0"/>
      <w:marTop w:val="0"/>
      <w:marBottom w:val="0"/>
      <w:divBdr>
        <w:top w:val="none" w:sz="0" w:space="0" w:color="auto"/>
        <w:left w:val="none" w:sz="0" w:space="0" w:color="auto"/>
        <w:bottom w:val="none" w:sz="0" w:space="0" w:color="auto"/>
        <w:right w:val="none" w:sz="0" w:space="0" w:color="auto"/>
      </w:divBdr>
    </w:div>
    <w:div w:id="1166284816">
      <w:bodyDiv w:val="1"/>
      <w:marLeft w:val="0"/>
      <w:marRight w:val="0"/>
      <w:marTop w:val="0"/>
      <w:marBottom w:val="0"/>
      <w:divBdr>
        <w:top w:val="none" w:sz="0" w:space="0" w:color="auto"/>
        <w:left w:val="none" w:sz="0" w:space="0" w:color="auto"/>
        <w:bottom w:val="none" w:sz="0" w:space="0" w:color="auto"/>
        <w:right w:val="none" w:sz="0" w:space="0" w:color="auto"/>
      </w:divBdr>
    </w:div>
    <w:div w:id="1176922800">
      <w:bodyDiv w:val="1"/>
      <w:marLeft w:val="0"/>
      <w:marRight w:val="0"/>
      <w:marTop w:val="0"/>
      <w:marBottom w:val="0"/>
      <w:divBdr>
        <w:top w:val="none" w:sz="0" w:space="0" w:color="auto"/>
        <w:left w:val="none" w:sz="0" w:space="0" w:color="auto"/>
        <w:bottom w:val="none" w:sz="0" w:space="0" w:color="auto"/>
        <w:right w:val="none" w:sz="0" w:space="0" w:color="auto"/>
      </w:divBdr>
    </w:div>
    <w:div w:id="1180924499">
      <w:bodyDiv w:val="1"/>
      <w:marLeft w:val="0"/>
      <w:marRight w:val="0"/>
      <w:marTop w:val="0"/>
      <w:marBottom w:val="0"/>
      <w:divBdr>
        <w:top w:val="none" w:sz="0" w:space="0" w:color="auto"/>
        <w:left w:val="none" w:sz="0" w:space="0" w:color="auto"/>
        <w:bottom w:val="none" w:sz="0" w:space="0" w:color="auto"/>
        <w:right w:val="none" w:sz="0" w:space="0" w:color="auto"/>
      </w:divBdr>
    </w:div>
    <w:div w:id="1181314841">
      <w:bodyDiv w:val="1"/>
      <w:marLeft w:val="0"/>
      <w:marRight w:val="0"/>
      <w:marTop w:val="0"/>
      <w:marBottom w:val="0"/>
      <w:divBdr>
        <w:top w:val="none" w:sz="0" w:space="0" w:color="auto"/>
        <w:left w:val="none" w:sz="0" w:space="0" w:color="auto"/>
        <w:bottom w:val="none" w:sz="0" w:space="0" w:color="auto"/>
        <w:right w:val="none" w:sz="0" w:space="0" w:color="auto"/>
      </w:divBdr>
    </w:div>
    <w:div w:id="1217352675">
      <w:bodyDiv w:val="1"/>
      <w:marLeft w:val="0"/>
      <w:marRight w:val="0"/>
      <w:marTop w:val="0"/>
      <w:marBottom w:val="0"/>
      <w:divBdr>
        <w:top w:val="none" w:sz="0" w:space="0" w:color="auto"/>
        <w:left w:val="none" w:sz="0" w:space="0" w:color="auto"/>
        <w:bottom w:val="none" w:sz="0" w:space="0" w:color="auto"/>
        <w:right w:val="none" w:sz="0" w:space="0" w:color="auto"/>
      </w:divBdr>
    </w:div>
    <w:div w:id="1281378106">
      <w:bodyDiv w:val="1"/>
      <w:marLeft w:val="0"/>
      <w:marRight w:val="0"/>
      <w:marTop w:val="0"/>
      <w:marBottom w:val="0"/>
      <w:divBdr>
        <w:top w:val="none" w:sz="0" w:space="0" w:color="auto"/>
        <w:left w:val="none" w:sz="0" w:space="0" w:color="auto"/>
        <w:bottom w:val="none" w:sz="0" w:space="0" w:color="auto"/>
        <w:right w:val="none" w:sz="0" w:space="0" w:color="auto"/>
      </w:divBdr>
    </w:div>
    <w:div w:id="1293054760">
      <w:bodyDiv w:val="1"/>
      <w:marLeft w:val="0"/>
      <w:marRight w:val="0"/>
      <w:marTop w:val="0"/>
      <w:marBottom w:val="0"/>
      <w:divBdr>
        <w:top w:val="none" w:sz="0" w:space="0" w:color="auto"/>
        <w:left w:val="none" w:sz="0" w:space="0" w:color="auto"/>
        <w:bottom w:val="none" w:sz="0" w:space="0" w:color="auto"/>
        <w:right w:val="none" w:sz="0" w:space="0" w:color="auto"/>
      </w:divBdr>
    </w:div>
    <w:div w:id="1338271047">
      <w:bodyDiv w:val="1"/>
      <w:marLeft w:val="0"/>
      <w:marRight w:val="0"/>
      <w:marTop w:val="0"/>
      <w:marBottom w:val="0"/>
      <w:divBdr>
        <w:top w:val="none" w:sz="0" w:space="0" w:color="auto"/>
        <w:left w:val="none" w:sz="0" w:space="0" w:color="auto"/>
        <w:bottom w:val="none" w:sz="0" w:space="0" w:color="auto"/>
        <w:right w:val="none" w:sz="0" w:space="0" w:color="auto"/>
      </w:divBdr>
    </w:div>
    <w:div w:id="1350913297">
      <w:bodyDiv w:val="1"/>
      <w:marLeft w:val="0"/>
      <w:marRight w:val="0"/>
      <w:marTop w:val="0"/>
      <w:marBottom w:val="0"/>
      <w:divBdr>
        <w:top w:val="none" w:sz="0" w:space="0" w:color="auto"/>
        <w:left w:val="none" w:sz="0" w:space="0" w:color="auto"/>
        <w:bottom w:val="none" w:sz="0" w:space="0" w:color="auto"/>
        <w:right w:val="none" w:sz="0" w:space="0" w:color="auto"/>
      </w:divBdr>
    </w:div>
    <w:div w:id="1356075931">
      <w:bodyDiv w:val="1"/>
      <w:marLeft w:val="0"/>
      <w:marRight w:val="0"/>
      <w:marTop w:val="0"/>
      <w:marBottom w:val="0"/>
      <w:divBdr>
        <w:top w:val="none" w:sz="0" w:space="0" w:color="auto"/>
        <w:left w:val="none" w:sz="0" w:space="0" w:color="auto"/>
        <w:bottom w:val="none" w:sz="0" w:space="0" w:color="auto"/>
        <w:right w:val="none" w:sz="0" w:space="0" w:color="auto"/>
      </w:divBdr>
    </w:div>
    <w:div w:id="1397169478">
      <w:bodyDiv w:val="1"/>
      <w:marLeft w:val="0"/>
      <w:marRight w:val="0"/>
      <w:marTop w:val="0"/>
      <w:marBottom w:val="0"/>
      <w:divBdr>
        <w:top w:val="none" w:sz="0" w:space="0" w:color="auto"/>
        <w:left w:val="none" w:sz="0" w:space="0" w:color="auto"/>
        <w:bottom w:val="none" w:sz="0" w:space="0" w:color="auto"/>
        <w:right w:val="none" w:sz="0" w:space="0" w:color="auto"/>
      </w:divBdr>
    </w:div>
    <w:div w:id="1404717699">
      <w:bodyDiv w:val="1"/>
      <w:marLeft w:val="0"/>
      <w:marRight w:val="0"/>
      <w:marTop w:val="0"/>
      <w:marBottom w:val="0"/>
      <w:divBdr>
        <w:top w:val="none" w:sz="0" w:space="0" w:color="auto"/>
        <w:left w:val="none" w:sz="0" w:space="0" w:color="auto"/>
        <w:bottom w:val="none" w:sz="0" w:space="0" w:color="auto"/>
        <w:right w:val="none" w:sz="0" w:space="0" w:color="auto"/>
      </w:divBdr>
    </w:div>
    <w:div w:id="1409228383">
      <w:bodyDiv w:val="1"/>
      <w:marLeft w:val="0"/>
      <w:marRight w:val="0"/>
      <w:marTop w:val="0"/>
      <w:marBottom w:val="0"/>
      <w:divBdr>
        <w:top w:val="none" w:sz="0" w:space="0" w:color="auto"/>
        <w:left w:val="none" w:sz="0" w:space="0" w:color="auto"/>
        <w:bottom w:val="none" w:sz="0" w:space="0" w:color="auto"/>
        <w:right w:val="none" w:sz="0" w:space="0" w:color="auto"/>
      </w:divBdr>
    </w:div>
    <w:div w:id="1439792831">
      <w:bodyDiv w:val="1"/>
      <w:marLeft w:val="0"/>
      <w:marRight w:val="0"/>
      <w:marTop w:val="0"/>
      <w:marBottom w:val="0"/>
      <w:divBdr>
        <w:top w:val="none" w:sz="0" w:space="0" w:color="auto"/>
        <w:left w:val="none" w:sz="0" w:space="0" w:color="auto"/>
        <w:bottom w:val="none" w:sz="0" w:space="0" w:color="auto"/>
        <w:right w:val="none" w:sz="0" w:space="0" w:color="auto"/>
      </w:divBdr>
    </w:div>
    <w:div w:id="1441413360">
      <w:bodyDiv w:val="1"/>
      <w:marLeft w:val="0"/>
      <w:marRight w:val="0"/>
      <w:marTop w:val="0"/>
      <w:marBottom w:val="0"/>
      <w:divBdr>
        <w:top w:val="none" w:sz="0" w:space="0" w:color="auto"/>
        <w:left w:val="none" w:sz="0" w:space="0" w:color="auto"/>
        <w:bottom w:val="none" w:sz="0" w:space="0" w:color="auto"/>
        <w:right w:val="none" w:sz="0" w:space="0" w:color="auto"/>
      </w:divBdr>
    </w:div>
    <w:div w:id="1449734368">
      <w:bodyDiv w:val="1"/>
      <w:marLeft w:val="0"/>
      <w:marRight w:val="0"/>
      <w:marTop w:val="0"/>
      <w:marBottom w:val="0"/>
      <w:divBdr>
        <w:top w:val="none" w:sz="0" w:space="0" w:color="auto"/>
        <w:left w:val="none" w:sz="0" w:space="0" w:color="auto"/>
        <w:bottom w:val="none" w:sz="0" w:space="0" w:color="auto"/>
        <w:right w:val="none" w:sz="0" w:space="0" w:color="auto"/>
      </w:divBdr>
    </w:div>
    <w:div w:id="1450319065">
      <w:bodyDiv w:val="1"/>
      <w:marLeft w:val="0"/>
      <w:marRight w:val="0"/>
      <w:marTop w:val="0"/>
      <w:marBottom w:val="0"/>
      <w:divBdr>
        <w:top w:val="none" w:sz="0" w:space="0" w:color="auto"/>
        <w:left w:val="none" w:sz="0" w:space="0" w:color="auto"/>
        <w:bottom w:val="none" w:sz="0" w:space="0" w:color="auto"/>
        <w:right w:val="none" w:sz="0" w:space="0" w:color="auto"/>
      </w:divBdr>
    </w:div>
    <w:div w:id="1450851784">
      <w:bodyDiv w:val="1"/>
      <w:marLeft w:val="0"/>
      <w:marRight w:val="0"/>
      <w:marTop w:val="0"/>
      <w:marBottom w:val="0"/>
      <w:divBdr>
        <w:top w:val="none" w:sz="0" w:space="0" w:color="auto"/>
        <w:left w:val="none" w:sz="0" w:space="0" w:color="auto"/>
        <w:bottom w:val="none" w:sz="0" w:space="0" w:color="auto"/>
        <w:right w:val="none" w:sz="0" w:space="0" w:color="auto"/>
      </w:divBdr>
    </w:div>
    <w:div w:id="1470785415">
      <w:bodyDiv w:val="1"/>
      <w:marLeft w:val="0"/>
      <w:marRight w:val="0"/>
      <w:marTop w:val="0"/>
      <w:marBottom w:val="0"/>
      <w:divBdr>
        <w:top w:val="none" w:sz="0" w:space="0" w:color="auto"/>
        <w:left w:val="none" w:sz="0" w:space="0" w:color="auto"/>
        <w:bottom w:val="none" w:sz="0" w:space="0" w:color="auto"/>
        <w:right w:val="none" w:sz="0" w:space="0" w:color="auto"/>
      </w:divBdr>
    </w:div>
    <w:div w:id="1485391470">
      <w:bodyDiv w:val="1"/>
      <w:marLeft w:val="0"/>
      <w:marRight w:val="0"/>
      <w:marTop w:val="0"/>
      <w:marBottom w:val="0"/>
      <w:divBdr>
        <w:top w:val="none" w:sz="0" w:space="0" w:color="auto"/>
        <w:left w:val="none" w:sz="0" w:space="0" w:color="auto"/>
        <w:bottom w:val="none" w:sz="0" w:space="0" w:color="auto"/>
        <w:right w:val="none" w:sz="0" w:space="0" w:color="auto"/>
      </w:divBdr>
    </w:div>
    <w:div w:id="1491480740">
      <w:bodyDiv w:val="1"/>
      <w:marLeft w:val="0"/>
      <w:marRight w:val="0"/>
      <w:marTop w:val="0"/>
      <w:marBottom w:val="0"/>
      <w:divBdr>
        <w:top w:val="none" w:sz="0" w:space="0" w:color="auto"/>
        <w:left w:val="none" w:sz="0" w:space="0" w:color="auto"/>
        <w:bottom w:val="none" w:sz="0" w:space="0" w:color="auto"/>
        <w:right w:val="none" w:sz="0" w:space="0" w:color="auto"/>
      </w:divBdr>
    </w:div>
    <w:div w:id="1510369683">
      <w:bodyDiv w:val="1"/>
      <w:marLeft w:val="0"/>
      <w:marRight w:val="0"/>
      <w:marTop w:val="0"/>
      <w:marBottom w:val="0"/>
      <w:divBdr>
        <w:top w:val="none" w:sz="0" w:space="0" w:color="auto"/>
        <w:left w:val="none" w:sz="0" w:space="0" w:color="auto"/>
        <w:bottom w:val="none" w:sz="0" w:space="0" w:color="auto"/>
        <w:right w:val="none" w:sz="0" w:space="0" w:color="auto"/>
      </w:divBdr>
    </w:div>
    <w:div w:id="1548103731">
      <w:bodyDiv w:val="1"/>
      <w:marLeft w:val="0"/>
      <w:marRight w:val="0"/>
      <w:marTop w:val="0"/>
      <w:marBottom w:val="0"/>
      <w:divBdr>
        <w:top w:val="none" w:sz="0" w:space="0" w:color="auto"/>
        <w:left w:val="none" w:sz="0" w:space="0" w:color="auto"/>
        <w:bottom w:val="none" w:sz="0" w:space="0" w:color="auto"/>
        <w:right w:val="none" w:sz="0" w:space="0" w:color="auto"/>
      </w:divBdr>
    </w:div>
    <w:div w:id="1587491448">
      <w:bodyDiv w:val="1"/>
      <w:marLeft w:val="0"/>
      <w:marRight w:val="0"/>
      <w:marTop w:val="0"/>
      <w:marBottom w:val="0"/>
      <w:divBdr>
        <w:top w:val="none" w:sz="0" w:space="0" w:color="auto"/>
        <w:left w:val="none" w:sz="0" w:space="0" w:color="auto"/>
        <w:bottom w:val="none" w:sz="0" w:space="0" w:color="auto"/>
        <w:right w:val="none" w:sz="0" w:space="0" w:color="auto"/>
      </w:divBdr>
      <w:divsChild>
        <w:div w:id="423957514">
          <w:marLeft w:val="0"/>
          <w:marRight w:val="0"/>
          <w:marTop w:val="0"/>
          <w:marBottom w:val="0"/>
          <w:divBdr>
            <w:top w:val="none" w:sz="0" w:space="0" w:color="auto"/>
            <w:left w:val="none" w:sz="0" w:space="0" w:color="auto"/>
            <w:bottom w:val="none" w:sz="0" w:space="0" w:color="auto"/>
            <w:right w:val="none" w:sz="0" w:space="0" w:color="auto"/>
          </w:divBdr>
          <w:divsChild>
            <w:div w:id="322583016">
              <w:marLeft w:val="0"/>
              <w:marRight w:val="0"/>
              <w:marTop w:val="0"/>
              <w:marBottom w:val="0"/>
              <w:divBdr>
                <w:top w:val="none" w:sz="0" w:space="0" w:color="auto"/>
                <w:left w:val="none" w:sz="0" w:space="0" w:color="auto"/>
                <w:bottom w:val="none" w:sz="0" w:space="0" w:color="auto"/>
                <w:right w:val="none" w:sz="0" w:space="0" w:color="auto"/>
              </w:divBdr>
              <w:divsChild>
                <w:div w:id="1449592122">
                  <w:marLeft w:val="0"/>
                  <w:marRight w:val="0"/>
                  <w:marTop w:val="0"/>
                  <w:marBottom w:val="0"/>
                  <w:divBdr>
                    <w:top w:val="none" w:sz="0" w:space="0" w:color="auto"/>
                    <w:left w:val="none" w:sz="0" w:space="0" w:color="auto"/>
                    <w:bottom w:val="none" w:sz="0" w:space="0" w:color="auto"/>
                    <w:right w:val="none" w:sz="0" w:space="0" w:color="auto"/>
                  </w:divBdr>
                  <w:divsChild>
                    <w:div w:id="11406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285099">
      <w:bodyDiv w:val="1"/>
      <w:marLeft w:val="0"/>
      <w:marRight w:val="0"/>
      <w:marTop w:val="0"/>
      <w:marBottom w:val="0"/>
      <w:divBdr>
        <w:top w:val="none" w:sz="0" w:space="0" w:color="auto"/>
        <w:left w:val="none" w:sz="0" w:space="0" w:color="auto"/>
        <w:bottom w:val="none" w:sz="0" w:space="0" w:color="auto"/>
        <w:right w:val="none" w:sz="0" w:space="0" w:color="auto"/>
      </w:divBdr>
    </w:div>
    <w:div w:id="1602684935">
      <w:bodyDiv w:val="1"/>
      <w:marLeft w:val="0"/>
      <w:marRight w:val="0"/>
      <w:marTop w:val="0"/>
      <w:marBottom w:val="0"/>
      <w:divBdr>
        <w:top w:val="none" w:sz="0" w:space="0" w:color="auto"/>
        <w:left w:val="none" w:sz="0" w:space="0" w:color="auto"/>
        <w:bottom w:val="none" w:sz="0" w:space="0" w:color="auto"/>
        <w:right w:val="none" w:sz="0" w:space="0" w:color="auto"/>
      </w:divBdr>
    </w:div>
    <w:div w:id="1603297784">
      <w:bodyDiv w:val="1"/>
      <w:marLeft w:val="0"/>
      <w:marRight w:val="0"/>
      <w:marTop w:val="0"/>
      <w:marBottom w:val="0"/>
      <w:divBdr>
        <w:top w:val="none" w:sz="0" w:space="0" w:color="auto"/>
        <w:left w:val="none" w:sz="0" w:space="0" w:color="auto"/>
        <w:bottom w:val="none" w:sz="0" w:space="0" w:color="auto"/>
        <w:right w:val="none" w:sz="0" w:space="0" w:color="auto"/>
      </w:divBdr>
    </w:div>
    <w:div w:id="1605305682">
      <w:bodyDiv w:val="1"/>
      <w:marLeft w:val="0"/>
      <w:marRight w:val="0"/>
      <w:marTop w:val="0"/>
      <w:marBottom w:val="0"/>
      <w:divBdr>
        <w:top w:val="none" w:sz="0" w:space="0" w:color="auto"/>
        <w:left w:val="none" w:sz="0" w:space="0" w:color="auto"/>
        <w:bottom w:val="none" w:sz="0" w:space="0" w:color="auto"/>
        <w:right w:val="none" w:sz="0" w:space="0" w:color="auto"/>
      </w:divBdr>
    </w:div>
    <w:div w:id="1629431195">
      <w:bodyDiv w:val="1"/>
      <w:marLeft w:val="0"/>
      <w:marRight w:val="0"/>
      <w:marTop w:val="0"/>
      <w:marBottom w:val="0"/>
      <w:divBdr>
        <w:top w:val="none" w:sz="0" w:space="0" w:color="auto"/>
        <w:left w:val="none" w:sz="0" w:space="0" w:color="auto"/>
        <w:bottom w:val="none" w:sz="0" w:space="0" w:color="auto"/>
        <w:right w:val="none" w:sz="0" w:space="0" w:color="auto"/>
      </w:divBdr>
    </w:div>
    <w:div w:id="1632243156">
      <w:bodyDiv w:val="1"/>
      <w:marLeft w:val="0"/>
      <w:marRight w:val="0"/>
      <w:marTop w:val="0"/>
      <w:marBottom w:val="0"/>
      <w:divBdr>
        <w:top w:val="none" w:sz="0" w:space="0" w:color="auto"/>
        <w:left w:val="none" w:sz="0" w:space="0" w:color="auto"/>
        <w:bottom w:val="none" w:sz="0" w:space="0" w:color="auto"/>
        <w:right w:val="none" w:sz="0" w:space="0" w:color="auto"/>
      </w:divBdr>
    </w:div>
    <w:div w:id="1703358093">
      <w:bodyDiv w:val="1"/>
      <w:marLeft w:val="0"/>
      <w:marRight w:val="0"/>
      <w:marTop w:val="0"/>
      <w:marBottom w:val="0"/>
      <w:divBdr>
        <w:top w:val="none" w:sz="0" w:space="0" w:color="auto"/>
        <w:left w:val="none" w:sz="0" w:space="0" w:color="auto"/>
        <w:bottom w:val="none" w:sz="0" w:space="0" w:color="auto"/>
        <w:right w:val="none" w:sz="0" w:space="0" w:color="auto"/>
      </w:divBdr>
    </w:div>
    <w:div w:id="1731223679">
      <w:bodyDiv w:val="1"/>
      <w:marLeft w:val="0"/>
      <w:marRight w:val="0"/>
      <w:marTop w:val="0"/>
      <w:marBottom w:val="0"/>
      <w:divBdr>
        <w:top w:val="none" w:sz="0" w:space="0" w:color="auto"/>
        <w:left w:val="none" w:sz="0" w:space="0" w:color="auto"/>
        <w:bottom w:val="none" w:sz="0" w:space="0" w:color="auto"/>
        <w:right w:val="none" w:sz="0" w:space="0" w:color="auto"/>
      </w:divBdr>
      <w:divsChild>
        <w:div w:id="818231473">
          <w:marLeft w:val="0"/>
          <w:marRight w:val="0"/>
          <w:marTop w:val="0"/>
          <w:marBottom w:val="0"/>
          <w:divBdr>
            <w:top w:val="none" w:sz="0" w:space="0" w:color="auto"/>
            <w:left w:val="none" w:sz="0" w:space="0" w:color="auto"/>
            <w:bottom w:val="none" w:sz="0" w:space="0" w:color="auto"/>
            <w:right w:val="none" w:sz="0" w:space="0" w:color="auto"/>
          </w:divBdr>
          <w:divsChild>
            <w:div w:id="947590207">
              <w:marLeft w:val="0"/>
              <w:marRight w:val="0"/>
              <w:marTop w:val="0"/>
              <w:marBottom w:val="0"/>
              <w:divBdr>
                <w:top w:val="none" w:sz="0" w:space="0" w:color="auto"/>
                <w:left w:val="none" w:sz="0" w:space="0" w:color="auto"/>
                <w:bottom w:val="none" w:sz="0" w:space="0" w:color="auto"/>
                <w:right w:val="none" w:sz="0" w:space="0" w:color="auto"/>
              </w:divBdr>
              <w:divsChild>
                <w:div w:id="15535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6495">
      <w:bodyDiv w:val="1"/>
      <w:marLeft w:val="0"/>
      <w:marRight w:val="0"/>
      <w:marTop w:val="0"/>
      <w:marBottom w:val="0"/>
      <w:divBdr>
        <w:top w:val="none" w:sz="0" w:space="0" w:color="auto"/>
        <w:left w:val="none" w:sz="0" w:space="0" w:color="auto"/>
        <w:bottom w:val="none" w:sz="0" w:space="0" w:color="auto"/>
        <w:right w:val="none" w:sz="0" w:space="0" w:color="auto"/>
      </w:divBdr>
    </w:div>
    <w:div w:id="1827473352">
      <w:bodyDiv w:val="1"/>
      <w:marLeft w:val="0"/>
      <w:marRight w:val="0"/>
      <w:marTop w:val="0"/>
      <w:marBottom w:val="0"/>
      <w:divBdr>
        <w:top w:val="none" w:sz="0" w:space="0" w:color="auto"/>
        <w:left w:val="none" w:sz="0" w:space="0" w:color="auto"/>
        <w:bottom w:val="none" w:sz="0" w:space="0" w:color="auto"/>
        <w:right w:val="none" w:sz="0" w:space="0" w:color="auto"/>
      </w:divBdr>
    </w:div>
    <w:div w:id="1827669543">
      <w:bodyDiv w:val="1"/>
      <w:marLeft w:val="0"/>
      <w:marRight w:val="0"/>
      <w:marTop w:val="0"/>
      <w:marBottom w:val="0"/>
      <w:divBdr>
        <w:top w:val="none" w:sz="0" w:space="0" w:color="auto"/>
        <w:left w:val="none" w:sz="0" w:space="0" w:color="auto"/>
        <w:bottom w:val="none" w:sz="0" w:space="0" w:color="auto"/>
        <w:right w:val="none" w:sz="0" w:space="0" w:color="auto"/>
      </w:divBdr>
      <w:divsChild>
        <w:div w:id="213586317">
          <w:marLeft w:val="0"/>
          <w:marRight w:val="0"/>
          <w:marTop w:val="0"/>
          <w:marBottom w:val="0"/>
          <w:divBdr>
            <w:top w:val="none" w:sz="0" w:space="0" w:color="auto"/>
            <w:left w:val="none" w:sz="0" w:space="0" w:color="auto"/>
            <w:bottom w:val="none" w:sz="0" w:space="0" w:color="auto"/>
            <w:right w:val="none" w:sz="0" w:space="0" w:color="auto"/>
          </w:divBdr>
          <w:divsChild>
            <w:div w:id="1212155658">
              <w:marLeft w:val="0"/>
              <w:marRight w:val="0"/>
              <w:marTop w:val="0"/>
              <w:marBottom w:val="0"/>
              <w:divBdr>
                <w:top w:val="none" w:sz="0" w:space="0" w:color="auto"/>
                <w:left w:val="none" w:sz="0" w:space="0" w:color="auto"/>
                <w:bottom w:val="none" w:sz="0" w:space="0" w:color="auto"/>
                <w:right w:val="none" w:sz="0" w:space="0" w:color="auto"/>
              </w:divBdr>
              <w:divsChild>
                <w:div w:id="6127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02890">
      <w:bodyDiv w:val="1"/>
      <w:marLeft w:val="0"/>
      <w:marRight w:val="0"/>
      <w:marTop w:val="0"/>
      <w:marBottom w:val="0"/>
      <w:divBdr>
        <w:top w:val="none" w:sz="0" w:space="0" w:color="auto"/>
        <w:left w:val="none" w:sz="0" w:space="0" w:color="auto"/>
        <w:bottom w:val="none" w:sz="0" w:space="0" w:color="auto"/>
        <w:right w:val="none" w:sz="0" w:space="0" w:color="auto"/>
      </w:divBdr>
    </w:div>
    <w:div w:id="1865707888">
      <w:bodyDiv w:val="1"/>
      <w:marLeft w:val="0"/>
      <w:marRight w:val="0"/>
      <w:marTop w:val="0"/>
      <w:marBottom w:val="0"/>
      <w:divBdr>
        <w:top w:val="none" w:sz="0" w:space="0" w:color="auto"/>
        <w:left w:val="none" w:sz="0" w:space="0" w:color="auto"/>
        <w:bottom w:val="none" w:sz="0" w:space="0" w:color="auto"/>
        <w:right w:val="none" w:sz="0" w:space="0" w:color="auto"/>
      </w:divBdr>
    </w:div>
    <w:div w:id="1899129661">
      <w:bodyDiv w:val="1"/>
      <w:marLeft w:val="0"/>
      <w:marRight w:val="0"/>
      <w:marTop w:val="0"/>
      <w:marBottom w:val="0"/>
      <w:divBdr>
        <w:top w:val="none" w:sz="0" w:space="0" w:color="auto"/>
        <w:left w:val="none" w:sz="0" w:space="0" w:color="auto"/>
        <w:bottom w:val="none" w:sz="0" w:space="0" w:color="auto"/>
        <w:right w:val="none" w:sz="0" w:space="0" w:color="auto"/>
      </w:divBdr>
    </w:div>
    <w:div w:id="1919944456">
      <w:bodyDiv w:val="1"/>
      <w:marLeft w:val="0"/>
      <w:marRight w:val="0"/>
      <w:marTop w:val="0"/>
      <w:marBottom w:val="0"/>
      <w:divBdr>
        <w:top w:val="none" w:sz="0" w:space="0" w:color="auto"/>
        <w:left w:val="none" w:sz="0" w:space="0" w:color="auto"/>
        <w:bottom w:val="none" w:sz="0" w:space="0" w:color="auto"/>
        <w:right w:val="none" w:sz="0" w:space="0" w:color="auto"/>
      </w:divBdr>
    </w:div>
    <w:div w:id="1955205618">
      <w:bodyDiv w:val="1"/>
      <w:marLeft w:val="0"/>
      <w:marRight w:val="0"/>
      <w:marTop w:val="0"/>
      <w:marBottom w:val="0"/>
      <w:divBdr>
        <w:top w:val="none" w:sz="0" w:space="0" w:color="auto"/>
        <w:left w:val="none" w:sz="0" w:space="0" w:color="auto"/>
        <w:bottom w:val="none" w:sz="0" w:space="0" w:color="auto"/>
        <w:right w:val="none" w:sz="0" w:space="0" w:color="auto"/>
      </w:divBdr>
    </w:div>
    <w:div w:id="1970041569">
      <w:bodyDiv w:val="1"/>
      <w:marLeft w:val="0"/>
      <w:marRight w:val="0"/>
      <w:marTop w:val="0"/>
      <w:marBottom w:val="0"/>
      <w:divBdr>
        <w:top w:val="none" w:sz="0" w:space="0" w:color="auto"/>
        <w:left w:val="none" w:sz="0" w:space="0" w:color="auto"/>
        <w:bottom w:val="none" w:sz="0" w:space="0" w:color="auto"/>
        <w:right w:val="none" w:sz="0" w:space="0" w:color="auto"/>
      </w:divBdr>
    </w:div>
    <w:div w:id="1987128721">
      <w:bodyDiv w:val="1"/>
      <w:marLeft w:val="0"/>
      <w:marRight w:val="0"/>
      <w:marTop w:val="0"/>
      <w:marBottom w:val="0"/>
      <w:divBdr>
        <w:top w:val="none" w:sz="0" w:space="0" w:color="auto"/>
        <w:left w:val="none" w:sz="0" w:space="0" w:color="auto"/>
        <w:bottom w:val="none" w:sz="0" w:space="0" w:color="auto"/>
        <w:right w:val="none" w:sz="0" w:space="0" w:color="auto"/>
      </w:divBdr>
    </w:div>
    <w:div w:id="1987851975">
      <w:bodyDiv w:val="1"/>
      <w:marLeft w:val="0"/>
      <w:marRight w:val="0"/>
      <w:marTop w:val="0"/>
      <w:marBottom w:val="0"/>
      <w:divBdr>
        <w:top w:val="none" w:sz="0" w:space="0" w:color="auto"/>
        <w:left w:val="none" w:sz="0" w:space="0" w:color="auto"/>
        <w:bottom w:val="none" w:sz="0" w:space="0" w:color="auto"/>
        <w:right w:val="none" w:sz="0" w:space="0" w:color="auto"/>
      </w:divBdr>
    </w:div>
    <w:div w:id="1989283273">
      <w:bodyDiv w:val="1"/>
      <w:marLeft w:val="0"/>
      <w:marRight w:val="0"/>
      <w:marTop w:val="0"/>
      <w:marBottom w:val="0"/>
      <w:divBdr>
        <w:top w:val="none" w:sz="0" w:space="0" w:color="auto"/>
        <w:left w:val="none" w:sz="0" w:space="0" w:color="auto"/>
        <w:bottom w:val="none" w:sz="0" w:space="0" w:color="auto"/>
        <w:right w:val="none" w:sz="0" w:space="0" w:color="auto"/>
      </w:divBdr>
    </w:div>
    <w:div w:id="1991134071">
      <w:bodyDiv w:val="1"/>
      <w:marLeft w:val="0"/>
      <w:marRight w:val="0"/>
      <w:marTop w:val="0"/>
      <w:marBottom w:val="0"/>
      <w:divBdr>
        <w:top w:val="none" w:sz="0" w:space="0" w:color="auto"/>
        <w:left w:val="none" w:sz="0" w:space="0" w:color="auto"/>
        <w:bottom w:val="none" w:sz="0" w:space="0" w:color="auto"/>
        <w:right w:val="none" w:sz="0" w:space="0" w:color="auto"/>
      </w:divBdr>
    </w:div>
    <w:div w:id="1996713849">
      <w:bodyDiv w:val="1"/>
      <w:marLeft w:val="0"/>
      <w:marRight w:val="0"/>
      <w:marTop w:val="0"/>
      <w:marBottom w:val="0"/>
      <w:divBdr>
        <w:top w:val="none" w:sz="0" w:space="0" w:color="auto"/>
        <w:left w:val="none" w:sz="0" w:space="0" w:color="auto"/>
        <w:bottom w:val="none" w:sz="0" w:space="0" w:color="auto"/>
        <w:right w:val="none" w:sz="0" w:space="0" w:color="auto"/>
      </w:divBdr>
    </w:div>
    <w:div w:id="1996761918">
      <w:bodyDiv w:val="1"/>
      <w:marLeft w:val="0"/>
      <w:marRight w:val="0"/>
      <w:marTop w:val="0"/>
      <w:marBottom w:val="0"/>
      <w:divBdr>
        <w:top w:val="none" w:sz="0" w:space="0" w:color="auto"/>
        <w:left w:val="none" w:sz="0" w:space="0" w:color="auto"/>
        <w:bottom w:val="none" w:sz="0" w:space="0" w:color="auto"/>
        <w:right w:val="none" w:sz="0" w:space="0" w:color="auto"/>
      </w:divBdr>
    </w:div>
    <w:div w:id="2028020235">
      <w:bodyDiv w:val="1"/>
      <w:marLeft w:val="0"/>
      <w:marRight w:val="0"/>
      <w:marTop w:val="0"/>
      <w:marBottom w:val="0"/>
      <w:divBdr>
        <w:top w:val="none" w:sz="0" w:space="0" w:color="auto"/>
        <w:left w:val="none" w:sz="0" w:space="0" w:color="auto"/>
        <w:bottom w:val="none" w:sz="0" w:space="0" w:color="auto"/>
        <w:right w:val="none" w:sz="0" w:space="0" w:color="auto"/>
      </w:divBdr>
    </w:div>
    <w:div w:id="2030636816">
      <w:bodyDiv w:val="1"/>
      <w:marLeft w:val="0"/>
      <w:marRight w:val="0"/>
      <w:marTop w:val="0"/>
      <w:marBottom w:val="0"/>
      <w:divBdr>
        <w:top w:val="none" w:sz="0" w:space="0" w:color="auto"/>
        <w:left w:val="none" w:sz="0" w:space="0" w:color="auto"/>
        <w:bottom w:val="none" w:sz="0" w:space="0" w:color="auto"/>
        <w:right w:val="none" w:sz="0" w:space="0" w:color="auto"/>
      </w:divBdr>
    </w:div>
    <w:div w:id="2030713317">
      <w:bodyDiv w:val="1"/>
      <w:marLeft w:val="0"/>
      <w:marRight w:val="0"/>
      <w:marTop w:val="0"/>
      <w:marBottom w:val="0"/>
      <w:divBdr>
        <w:top w:val="none" w:sz="0" w:space="0" w:color="auto"/>
        <w:left w:val="none" w:sz="0" w:space="0" w:color="auto"/>
        <w:bottom w:val="none" w:sz="0" w:space="0" w:color="auto"/>
        <w:right w:val="none" w:sz="0" w:space="0" w:color="auto"/>
      </w:divBdr>
    </w:div>
    <w:div w:id="2053571523">
      <w:bodyDiv w:val="1"/>
      <w:marLeft w:val="0"/>
      <w:marRight w:val="0"/>
      <w:marTop w:val="0"/>
      <w:marBottom w:val="0"/>
      <w:divBdr>
        <w:top w:val="none" w:sz="0" w:space="0" w:color="auto"/>
        <w:left w:val="none" w:sz="0" w:space="0" w:color="auto"/>
        <w:bottom w:val="none" w:sz="0" w:space="0" w:color="auto"/>
        <w:right w:val="none" w:sz="0" w:space="0" w:color="auto"/>
      </w:divBdr>
    </w:div>
    <w:div w:id="2083023384">
      <w:bodyDiv w:val="1"/>
      <w:marLeft w:val="0"/>
      <w:marRight w:val="0"/>
      <w:marTop w:val="0"/>
      <w:marBottom w:val="0"/>
      <w:divBdr>
        <w:top w:val="none" w:sz="0" w:space="0" w:color="auto"/>
        <w:left w:val="none" w:sz="0" w:space="0" w:color="auto"/>
        <w:bottom w:val="none" w:sz="0" w:space="0" w:color="auto"/>
        <w:right w:val="none" w:sz="0" w:space="0" w:color="auto"/>
      </w:divBdr>
    </w:div>
    <w:div w:id="212560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mprc.gov.cn/mfa_eng/wjb_663304/zzjg_663340/fzs_663828/gjlb_663832/2969_663954/2971_663958/t1514073.shtml" TargetMode="External"/><Relationship Id="rId21" Type="http://schemas.openxmlformats.org/officeDocument/2006/relationships/hyperlink" Target="https://www.fmprc.gov.cn/mfa_eng/wjb_663304/zzjg_663340/fzs_663828/gjlb_663832/3114_664254/3116_664258/t1429661.shtml" TargetMode="External"/><Relationship Id="rId42" Type="http://schemas.openxmlformats.org/officeDocument/2006/relationships/hyperlink" Target="https://www.fmprc.gov.cn/mfa_eng/wjb_663304/zzjg_663340/fzs_663828/gjlb_663832/2969_663954/2971_663958/t1730639.shtml" TargetMode="External"/><Relationship Id="rId47" Type="http://schemas.openxmlformats.org/officeDocument/2006/relationships/hyperlink" Target="https://www.pewresearch.org/global/database/indicator/24/country/sn" TargetMode="External"/><Relationship Id="rId63" Type="http://schemas.openxmlformats.org/officeDocument/2006/relationships/hyperlink" Target="https://www.fmprc.gov.cn/mfa_eng/wjb_663304/zzjg_663340/fzs_663828/gjlb_663832/3074_664174/3076_664178/t1542456.shtml" TargetMode="External"/><Relationship Id="rId68" Type="http://schemas.openxmlformats.org/officeDocument/2006/relationships/hyperlink" Target="https://www.fmprc.gov.cn/mfa_eng/wjb_663304/zzjg_663340/fzs_663828/gjlb_663832/2969_663954/2971_663958/t1591014.shtml" TargetMode="External"/><Relationship Id="rId84" Type="http://schemas.openxmlformats.org/officeDocument/2006/relationships/hyperlink" Target="https://green-bri.org/countries-of-the-belt-and-road-initiative-bri" TargetMode="External"/><Relationship Id="rId89" Type="http://schemas.openxmlformats.org/officeDocument/2006/relationships/hyperlink" Target="https://lanation.dj/retrospective-des-infrastructures-logistiques-qui-favorisent-la-croissance/" TargetMode="External"/><Relationship Id="rId16" Type="http://schemas.openxmlformats.org/officeDocument/2006/relationships/hyperlink" Target="https://www.fmprc.gov.cn/mfa_eng/wjb_663304/zzjg_663340/fzs_663828/gjlb_663832/3074_664174/3076_664178/t1331562.shtml" TargetMode="External"/><Relationship Id="rId107" Type="http://schemas.openxmlformats.org/officeDocument/2006/relationships/footer" Target="footer1.xml"/><Relationship Id="rId11" Type="http://schemas.openxmlformats.org/officeDocument/2006/relationships/hyperlink" Target="https://josephbraude.com/wp-content/uploads/2016/06/Lettre-ouverte-au-pre%CC%81sident-de-la-re%CC%81publique-populaire-de-Chine-2.pdf" TargetMode="External"/><Relationship Id="rId32" Type="http://schemas.openxmlformats.org/officeDocument/2006/relationships/hyperlink" Target="https://www.fmprc.gov.cn/mfa_eng/wjb_663304/zzjg_663340/fzs_663828/gjlb_663832/3074_664174/3076_664178/t1579383.shtml" TargetMode="External"/><Relationship Id="rId37" Type="http://schemas.openxmlformats.org/officeDocument/2006/relationships/hyperlink" Target="https://www.fmprc.gov.cn/mfa_eng/wjb_663304/zzjg_663340/fzs_663828/gjlb_663832/2969_663954/2971_663958/t1640574.shtml" TargetMode="External"/><Relationship Id="rId53" Type="http://schemas.openxmlformats.org/officeDocument/2006/relationships/hyperlink" Target="https://www.fmprc.gov.cn/mfa_eng/wjb_663304/zzjg_663340/fzs_663828/gjlb_663832/3074_664174/3076_664178/t1361876.shtml" TargetMode="External"/><Relationship Id="rId58" Type="http://schemas.openxmlformats.org/officeDocument/2006/relationships/hyperlink" Target="https://www.fmprc.gov.cn/mfa_eng/wjb_663304/zzjg_663340/fzs_663828/gjlb_663832/3114_664254/3116_664258/t1469512.shtml" TargetMode="External"/><Relationship Id="rId74" Type="http://schemas.openxmlformats.org/officeDocument/2006/relationships/hyperlink" Target="https://www.fmprc.gov.cn/mfa_eng/wjb_663304/zzjg_663340/fzs_663828/gjlb_663832/3114_664254/3116_664258/t1675792.shtml" TargetMode="External"/><Relationship Id="rId79" Type="http://schemas.openxmlformats.org/officeDocument/2006/relationships/hyperlink" Target="https://www.brookings.edu/wp-content/uploads/2019/09/FP_20190930_china_bri_dollar.pdf" TargetMode="External"/><Relationship Id="rId102" Type="http://schemas.openxmlformats.org/officeDocument/2006/relationships/hyperlink" Target="https://www.worldbank.org/en/country/zambia/overview" TargetMode="External"/><Relationship Id="rId5" Type="http://schemas.openxmlformats.org/officeDocument/2006/relationships/webSettings" Target="webSettings.xml"/><Relationship Id="rId90" Type="http://schemas.openxmlformats.org/officeDocument/2006/relationships/hyperlink" Target="https://edition.cnn.com/2020/06/05/china/china-zambia-murder-intl-hnk/index.html" TargetMode="External"/><Relationship Id="rId95" Type="http://schemas.openxmlformats.org/officeDocument/2006/relationships/hyperlink" Target="https://chinaafricaproject.com/2019/10/01/we-focus-a-lot-of-attention-on-african-countries-involved-in-chinas-bri-but-what-about-those-who-arent/" TargetMode="External"/><Relationship Id="rId22" Type="http://schemas.openxmlformats.org/officeDocument/2006/relationships/hyperlink" Target="https://www.fmprc.gov.cn/mfa_eng/zxxx_662805/t1465819.shtml" TargetMode="External"/><Relationship Id="rId27" Type="http://schemas.openxmlformats.org/officeDocument/2006/relationships/hyperlink" Target="https://www.fmprc.gov.cn/mfa_eng/wjb_663304/zzjg_663340/fzs_663828/gjlb_663832/2969_663954/2971_663958/t1514521.shtml" TargetMode="External"/><Relationship Id="rId43" Type="http://schemas.openxmlformats.org/officeDocument/2006/relationships/hyperlink" Target="https://www.fmprc.gov.cn/mfa_eng/wjb_663304/zzjg_663340/fzs_663828/gjlb_663832/2969_663954/2971_663958/t1730796.shtml" TargetMode="External"/><Relationship Id="rId48" Type="http://schemas.openxmlformats.org/officeDocument/2006/relationships/hyperlink" Target="http://www.xinhuanet.com/english/2018-09/03/c_129946189.htm" TargetMode="External"/><Relationship Id="rId64" Type="http://schemas.openxmlformats.org/officeDocument/2006/relationships/hyperlink" Target="https://www.fmprc.gov.cn/mfa_eng/wjb_663304/zzjg_663340/fzs_663828/gjlb_663832/3074_664174/3076_664178/t1570854.shtml" TargetMode="External"/><Relationship Id="rId69" Type="http://schemas.openxmlformats.org/officeDocument/2006/relationships/hyperlink" Target="https://www.fmprc.gov.cn/mfa_eng/wjb_663304/zzjg_663340/fzs_663828/gjlb_663832/2969_663954/2971_663958/t1640571.shtml" TargetMode="External"/><Relationship Id="rId80" Type="http://schemas.openxmlformats.org/officeDocument/2006/relationships/hyperlink" Target="https://fas.org/sgp/crs/row/IF11304.pdf" TargetMode="External"/><Relationship Id="rId85" Type="http://schemas.openxmlformats.org/officeDocument/2006/relationships/hyperlink" Target="https://www.dw.com/en/resistance-growing-to-chinese-presence-in-zambia/a-47275927" TargetMode="External"/><Relationship Id="rId12" Type="http://schemas.openxmlformats.org/officeDocument/2006/relationships/hyperlink" Target="http://english.www.gov.cn/archive/white_paper/2014/09/09/content_281474986284646.htm" TargetMode="External"/><Relationship Id="rId17" Type="http://schemas.openxmlformats.org/officeDocument/2006/relationships/hyperlink" Target="https://www.fmprc.gov.cn/mfa_eng/wjb_663304/zzjg_663340/fzs_663828/gjlb_663832/3074_664174/3076_664178/t1361876.shtml" TargetMode="External"/><Relationship Id="rId33" Type="http://schemas.openxmlformats.org/officeDocument/2006/relationships/hyperlink" Target="https://www.fmprc.gov.cn/mfa_eng/wjb_663304/zzjg_663340/fzs_663828/gjlb_663832/2969_663954/2971_663958/t1591014.shtml" TargetMode="External"/><Relationship Id="rId38" Type="http://schemas.openxmlformats.org/officeDocument/2006/relationships/hyperlink" Target="https://www.fmprc.gov.cn/mfa_eng/zxxx_662805/t1658424.shtml" TargetMode="External"/><Relationship Id="rId59" Type="http://schemas.openxmlformats.org/officeDocument/2006/relationships/hyperlink" Target="https://www.fmprc.gov.cn/mfa_eng/wjb_663304/zzjg_663340/fzs_663828/gjlb_663832/3114_664254/3116_664258/t1591277.shtml" TargetMode="External"/><Relationship Id="rId103" Type="http://schemas.openxmlformats.org/officeDocument/2006/relationships/hyperlink" Target="https://www.wfp.org/countries/djibouti" TargetMode="External"/><Relationship Id="rId108" Type="http://schemas.openxmlformats.org/officeDocument/2006/relationships/fontTable" Target="fontTable.xml"/><Relationship Id="rId54" Type="http://schemas.openxmlformats.org/officeDocument/2006/relationships/hyperlink" Target="https://www.fmprc.gov.cn/mfa_eng/wjb_663304/zzjg_663340/fzs_663828/gjlb_663832/3074_664174/3076_664178/t1395041.shtml" TargetMode="External"/><Relationship Id="rId70" Type="http://schemas.openxmlformats.org/officeDocument/2006/relationships/hyperlink" Target="https://www.fmprc.gov.cn/mfa_eng/wjb_663304/zzjg_663340/fzs_663828/gjlb_663832/3074_664174/3076_664178/t1627732.shtml" TargetMode="External"/><Relationship Id="rId75" Type="http://schemas.openxmlformats.org/officeDocument/2006/relationships/hyperlink" Target="https://www.fmprc.gov.cn/mfa_eng/wjb_663304/zzjg_663340/fzs_663828/gjlb_663832/3074_664174/3076_664178/t1727372.shtml" TargetMode="External"/><Relationship Id="rId91" Type="http://schemas.openxmlformats.org/officeDocument/2006/relationships/hyperlink" Target="https://www.chinadaily.com.cn/china/2013-08/28/content_16927171.htm" TargetMode="External"/><Relationship Id="rId96" Type="http://schemas.openxmlformats.org/officeDocument/2006/relationships/hyperlink" Target="https://thecommonwealth.org/blue-econom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mprc.gov.cn/mfa_eng/wjb_663304/zzjg_663340/fzs_663828/gjlb_663832/3114_664254/3116_664258/t1331216.shtml" TargetMode="External"/><Relationship Id="rId23" Type="http://schemas.openxmlformats.org/officeDocument/2006/relationships/hyperlink" Target="https://www.fmprc.gov.cn/mfa_eng/wjb_663304/zzjg_663340/fzs_663828/gjlb_663832/3114_664254/3116_664258/t1469512.shtml" TargetMode="External"/><Relationship Id="rId28" Type="http://schemas.openxmlformats.org/officeDocument/2006/relationships/hyperlink" Target="https://www.fmprc.gov.cn/mfa_eng/wjb_663304/zzjg_663340/fzs_663828/gjlb_663832/3074_664174/3076_664178/t1542456.shtml" TargetMode="External"/><Relationship Id="rId36" Type="http://schemas.openxmlformats.org/officeDocument/2006/relationships/hyperlink" Target="https://www.fmprc.gov.cn/mfa_eng/wjb_663304/zzjg_663340/fzs_663828/gjlb_663832/3074_664174/3076_664178/t1627736.shtml" TargetMode="External"/><Relationship Id="rId49" Type="http://schemas.openxmlformats.org/officeDocument/2006/relationships/hyperlink" Target="https://www.fmprc.gov.cn/mfa_eng/wjb_663304/zzjg_663340/fzs_663828/gjlb_663832/3114_664254/3116_664258/t1251033.shtml" TargetMode="External"/><Relationship Id="rId57" Type="http://schemas.openxmlformats.org/officeDocument/2006/relationships/hyperlink" Target="https://www.fmprc.gov.cn/mfa_eng/wjb_663304/zzjg_663340/fzs_663828/gjlb_663832/3114_664254/3116_664258/t1429661.shtml" TargetMode="External"/><Relationship Id="rId106" Type="http://schemas.openxmlformats.org/officeDocument/2006/relationships/hyperlink" Target="http://www.xinhuanet.com/english/2018-07/29/c_137354347.htm" TargetMode="External"/><Relationship Id="rId10" Type="http://schemas.openxmlformats.org/officeDocument/2006/relationships/hyperlink" Target="https://www.focac.org/eng/zfzs_1/t1669462.htm" TargetMode="External"/><Relationship Id="rId31" Type="http://schemas.openxmlformats.org/officeDocument/2006/relationships/hyperlink" Target="https://www.fmprc.gov.cn/mfa_eng/wjb_663304/zzjg_663340/fzs_663828/gjlb_663832/3074_664174/3076_664178/t1579344.shtml" TargetMode="External"/><Relationship Id="rId44" Type="http://schemas.openxmlformats.org/officeDocument/2006/relationships/hyperlink" Target="https://www.fmprc.gov.cn/mfa_eng/wjb_663304/zzjg_663340/fzs_663828/gjlb_663832/3074_664174/3076_664178/t1771190.shtml" TargetMode="External"/><Relationship Id="rId52" Type="http://schemas.openxmlformats.org/officeDocument/2006/relationships/hyperlink" Target="https://www.fmprc.gov.cn/mfa_eng/wjb_663304/zzjg_663340/fzs_663828/gjlb_663832/3074_664174/3076_664178/t1331562.shtml" TargetMode="External"/><Relationship Id="rId60" Type="http://schemas.openxmlformats.org/officeDocument/2006/relationships/hyperlink" Target="https://www.fmprc.gov.cn/mfa_eng/wjb_663304/zzjg_663340/fzs_663828/gjlb_663832/3074_664174/3076_664178/t1512598.shtml" TargetMode="External"/><Relationship Id="rId65" Type="http://schemas.openxmlformats.org/officeDocument/2006/relationships/hyperlink" Target="https://www.fmprc.gov.cn/mfa_eng/wjb_663304/zzjg_663340/fzs_663828/gjlb_663832/3074_664174/3076_664178/t1571313.shtml" TargetMode="External"/><Relationship Id="rId73" Type="http://schemas.openxmlformats.org/officeDocument/2006/relationships/hyperlink" Target="https://www.fmprc.gov.cn/mfa_eng/wjb_663304/zzjg_663340/fzs_663828/gjlb_663832/2969_663954/2971_663958/t1659802.shtml" TargetMode="External"/><Relationship Id="rId78" Type="http://schemas.openxmlformats.org/officeDocument/2006/relationships/hyperlink" Target="https://www.fmprc.gov.cn/mfa_eng/wjb_663304/zzjg_663340/fzs_663828/gjlb_663832/3074_664174/3076_664178/t1771190.shtml" TargetMode="External"/><Relationship Id="rId81" Type="http://schemas.openxmlformats.org/officeDocument/2006/relationships/hyperlink" Target="https://www.aljazeera.com/news/2018/09/eritrea-consolidates-horn-africa-peace-deal-180910174538098.html" TargetMode="External"/><Relationship Id="rId86" Type="http://schemas.openxmlformats.org/officeDocument/2006/relationships/hyperlink" Target="https://lanation.dj/chemin-de-fer-djibouto-ethiopien-un-an-apres-la-mise-en-service-de-la-nouvelle-ligne-ferroviaire-electrifiee-une-reduction-des-couts-de-transport/" TargetMode="External"/><Relationship Id="rId94" Type="http://schemas.openxmlformats.org/officeDocument/2006/relationships/hyperlink" Target="https://www.orfonline.org/expert-speak/popular-resentment-confronts-china-in-zambia-66957/" TargetMode="External"/><Relationship Id="rId99" Type="http://schemas.openxmlformats.org/officeDocument/2006/relationships/hyperlink" Target="http://www.walf-groupe.com/chine-afrique-remise-generale-de-dette-nest-envisageable/" TargetMode="External"/><Relationship Id="rId101" Type="http://schemas.openxmlformats.org/officeDocument/2006/relationships/hyperlink" Target="https://www.worldbank.org/en/country/senegal/overview" TargetMode="External"/><Relationship Id="rId4" Type="http://schemas.openxmlformats.org/officeDocument/2006/relationships/settings" Target="settings.xml"/><Relationship Id="rId9" Type="http://schemas.openxmlformats.org/officeDocument/2006/relationships/hyperlink" Target="http://www.dirco.gov.za/docs/speeches/2015/xi1204.htm" TargetMode="External"/><Relationship Id="rId13" Type="http://schemas.openxmlformats.org/officeDocument/2006/relationships/hyperlink" Target="https://www.fmprc.gov.cn/mfa_eng/wjb_663304/zzjg_663340/fzs_663828/gjlb_663832/3114_664254/3116_664258/t1251033.shtml" TargetMode="External"/><Relationship Id="rId18" Type="http://schemas.openxmlformats.org/officeDocument/2006/relationships/hyperlink" Target="https://www.fmprc.gov.cn/mfa_eng/wjb_663304/zzjg_663340/fzs_663828/gjlb_663832/3074_664174/3076_664178/t1395041.shtml" TargetMode="External"/><Relationship Id="rId39" Type="http://schemas.openxmlformats.org/officeDocument/2006/relationships/hyperlink" Target="https://www.fmprc.gov.cn/mfa_eng/wjb_663304/zzjg_663340/fzs_663828/gjlb_663832/2969_663954/2971_663958/t1659802.shtml" TargetMode="External"/><Relationship Id="rId109" Type="http://schemas.openxmlformats.org/officeDocument/2006/relationships/theme" Target="theme/theme1.xml"/><Relationship Id="rId34" Type="http://schemas.openxmlformats.org/officeDocument/2006/relationships/hyperlink" Target="https://www.fmprc.gov.cn/mfa_eng/wjb_663304/zzjg_663340/fzs_663828/gjlb_663832/2969_663954/2971_663958/t1640571.shtml" TargetMode="External"/><Relationship Id="rId50" Type="http://schemas.openxmlformats.org/officeDocument/2006/relationships/hyperlink" Target="https://www.fmprc.gov.cn/mfa_eng/wjb_663304/zzjg_663340/fzs_663828/gjlb_663832/3114_664254/3116_664258/t1285041.shtml" TargetMode="External"/><Relationship Id="rId55" Type="http://schemas.openxmlformats.org/officeDocument/2006/relationships/hyperlink" Target="https://www.fmprc.gov.cn/mfa_eng/wjb_663304/zzjg_663340/fzs_663828/gjlb_663832/3114_664254/3116_664258/t1429658.shtml" TargetMode="External"/><Relationship Id="rId76" Type="http://schemas.openxmlformats.org/officeDocument/2006/relationships/hyperlink" Target="https://www.fmprc.gov.cn/mfa_eng/wjb_663304/zzjg_663340/fzs_663828/gjlb_663832/2969_663954/2971_663958/t1730639.shtml" TargetMode="External"/><Relationship Id="rId97" Type="http://schemas.openxmlformats.org/officeDocument/2006/relationships/hyperlink" Target="https://www.economist.com/leaders/2008/03/13/the-new-colonialists" TargetMode="External"/><Relationship Id="rId104" Type="http://schemas.openxmlformats.org/officeDocument/2006/relationships/hyperlink" Target="https://docs.wfp.org/api/documents/WFP-0000112178/download/?_ga=2.83732758.1202717154.1594463259-875950977.1594463259" TargetMode="External"/><Relationship Id="rId7" Type="http://schemas.openxmlformats.org/officeDocument/2006/relationships/endnotes" Target="endnotes.xml"/><Relationship Id="rId71" Type="http://schemas.openxmlformats.org/officeDocument/2006/relationships/hyperlink" Target="https://www.fmprc.gov.cn/mfa_eng/wjb_663304/zzjg_663340/fzs_663828/gjlb_663832/3074_664174/3076_664178/t1627736.shtml" TargetMode="External"/><Relationship Id="rId92" Type="http://schemas.openxmlformats.org/officeDocument/2006/relationships/hyperlink" Target="http://nouvelhorizon.sn/index.php/2020/05/09/coronavirus-quand-des-voix-africaines-se-joignent-a-celle-de-washington-pour-demander-des-comptes-a-la-chine/" TargetMode="External"/><Relationship Id="rId2" Type="http://schemas.openxmlformats.org/officeDocument/2006/relationships/numbering" Target="numbering.xml"/><Relationship Id="rId29" Type="http://schemas.openxmlformats.org/officeDocument/2006/relationships/hyperlink" Target="https://www.fmprc.gov.cn/mfa_eng/wjb_663304/zzjg_663340/fzs_663828/gjlb_663832/3074_664174/3076_664178/t1570854.shtml" TargetMode="External"/><Relationship Id="rId24" Type="http://schemas.openxmlformats.org/officeDocument/2006/relationships/hyperlink" Target="https://www.fmprc.gov.cn/mfa_eng/wjb_663304/zzjg_663340/fzs_663828/gjlb_663832/3114_664254/3116_664258/t1591277.shtml" TargetMode="External"/><Relationship Id="rId40" Type="http://schemas.openxmlformats.org/officeDocument/2006/relationships/hyperlink" Target="https://www.fmprc.gov.cn/mfa_eng/wjb_663304/zzjg_663340/fzs_663828/gjlb_663832/3114_664254/3116_664258/t1675792.shtml" TargetMode="External"/><Relationship Id="rId45" Type="http://schemas.openxmlformats.org/officeDocument/2006/relationships/hyperlink" Target="http://english.www.gov.cn/archive/publications/2015/03/30/content_281475080249035.htm" TargetMode="External"/><Relationship Id="rId66" Type="http://schemas.openxmlformats.org/officeDocument/2006/relationships/hyperlink" Target="https://www.fmprc.gov.cn/mfa_eng/wjb_663304/zzjg_663340/fzs_663828/gjlb_663832/3074_664174/3076_664178/t1579344.shtml" TargetMode="External"/><Relationship Id="rId87" Type="http://schemas.openxmlformats.org/officeDocument/2006/relationships/hyperlink" Target="https://lanation.dj/revue-de-presse-notre-souverainete-nest-pas-negociable-declare-en-choeur-les-autorites-nationales/" TargetMode="External"/><Relationship Id="rId61" Type="http://schemas.openxmlformats.org/officeDocument/2006/relationships/hyperlink" Target="https://www.fmprc.gov.cn/mfa_eng/wjb_663304/zzjg_663340/fzs_663828/gjlb_663832/2969_663954/2971_663958/t1514073.shtml" TargetMode="External"/><Relationship Id="rId82" Type="http://schemas.openxmlformats.org/officeDocument/2006/relationships/hyperlink" Target="https://www.focac.org/eng/zfzs_1/t1669462.htm" TargetMode="External"/><Relationship Id="rId19" Type="http://schemas.openxmlformats.org/officeDocument/2006/relationships/hyperlink" Target="https://www.fmprc.gov.cn/mfa_eng/wjb_663304/zzjg_663340/fzs_663828/gjlb_663832/3114_664254/3116_664258/t1429658.shtml" TargetMode="External"/><Relationship Id="rId14" Type="http://schemas.openxmlformats.org/officeDocument/2006/relationships/hyperlink" Target="https://www.fmprc.gov.cn/mfa_eng/wjb_663304/zzjg_663340/fzs_663828/gjlb_663832/3114_664254/3116_664258/t1285041.shtml" TargetMode="External"/><Relationship Id="rId30" Type="http://schemas.openxmlformats.org/officeDocument/2006/relationships/hyperlink" Target="https://www.fmprc.gov.cn/mfa_eng/wjb_663304/zzjg_663340/fzs_663828/gjlb_663832/3074_664174/3076_664178/t1571313.shtml" TargetMode="External"/><Relationship Id="rId35" Type="http://schemas.openxmlformats.org/officeDocument/2006/relationships/hyperlink" Target="https://www.fmprc.gov.cn/mfa_eng/wjb_663304/zzjg_663340/fzs_663828/gjlb_663832/3074_664174/3076_664178/t1627732.shtml" TargetMode="External"/><Relationship Id="rId56" Type="http://schemas.openxmlformats.org/officeDocument/2006/relationships/hyperlink" Target="https://www.fmprc.gov.cn/mfa_eng/wjb_663304/zzjg_663340/fzs_663828/gjlb_663832/3114_664254/3116_664258/t1429659.shtml" TargetMode="External"/><Relationship Id="rId77" Type="http://schemas.openxmlformats.org/officeDocument/2006/relationships/hyperlink" Target="https://www.fmprc.gov.cn/mfa_eng/wjb_663304/zzjg_663340/fzs_663828/gjlb_663832/2969_663954/2971_663958/t1730796.shtml" TargetMode="External"/><Relationship Id="rId100" Type="http://schemas.openxmlformats.org/officeDocument/2006/relationships/hyperlink" Target="https://www.worldbank.org/en/country/djibouti/overview" TargetMode="External"/><Relationship Id="rId105" Type="http://schemas.openxmlformats.org/officeDocument/2006/relationships/hyperlink" Target="http://www.xinhuanet.com/english/2020-05/08/c_139041380.htm" TargetMode="External"/><Relationship Id="rId8" Type="http://schemas.openxmlformats.org/officeDocument/2006/relationships/hyperlink" Target="https://eng.yidaiyilu.gov.cn/gbjg/gbgk/73396.htm" TargetMode="External"/><Relationship Id="rId51" Type="http://schemas.openxmlformats.org/officeDocument/2006/relationships/hyperlink" Target="https://www.fmprc.gov.cn/mfa_eng/wjb_663304/zzjg_663340/fzs_663828/gjlb_663832/3114_664254/3116_664258/t1331216.shtml" TargetMode="External"/><Relationship Id="rId72" Type="http://schemas.openxmlformats.org/officeDocument/2006/relationships/hyperlink" Target="https://www.fmprc.gov.cn/mfa_eng/wjb_663304/zzjg_663340/fzs_663828/gjlb_663832/2969_663954/2971_663958/t1640574.shtml" TargetMode="External"/><Relationship Id="rId93" Type="http://schemas.openxmlformats.org/officeDocument/2006/relationships/hyperlink" Target="http://nouvelhorizon.sn/index.php/2020/05/15/coronavirus-la-chine-doit-payer/" TargetMode="External"/><Relationship Id="rId98" Type="http://schemas.openxmlformats.org/officeDocument/2006/relationships/hyperlink" Target="http://www.walf-groupe.com/utilisation-de-larene-nationale-promoteurs-se-desirer/" TargetMode="External"/><Relationship Id="rId3" Type="http://schemas.openxmlformats.org/officeDocument/2006/relationships/styles" Target="styles.xml"/><Relationship Id="rId25" Type="http://schemas.openxmlformats.org/officeDocument/2006/relationships/hyperlink" Target="https://www.fmprc.gov.cn/mfa_eng/wjb_663304/zzjg_663340/fzs_663828/gjlb_663832/3074_664174/3076_664178/t1512598.shtml" TargetMode="External"/><Relationship Id="rId46" Type="http://schemas.openxmlformats.org/officeDocument/2006/relationships/hyperlink" Target="http://english.www.gov.cn/archive/publications/2017/06/20/content_281475691873460.htm" TargetMode="External"/><Relationship Id="rId67" Type="http://schemas.openxmlformats.org/officeDocument/2006/relationships/hyperlink" Target="https://www.fmprc.gov.cn/mfa_eng/wjb_663304/zzjg_663340/fzs_663828/gjlb_663832/3074_664174/3076_664178/t1579383.shtml" TargetMode="External"/><Relationship Id="rId20" Type="http://schemas.openxmlformats.org/officeDocument/2006/relationships/hyperlink" Target="https://www.fmprc.gov.cn/mfa_eng/wjb_663304/zzjg_663340/fzs_663828/gjlb_663832/3114_664254/3116_664258/t1429659.shtml" TargetMode="External"/><Relationship Id="rId41" Type="http://schemas.openxmlformats.org/officeDocument/2006/relationships/hyperlink" Target="https://www.fmprc.gov.cn/mfa_eng/wjb_663304/zzjg_663340/fzs_663828/gjlb_663832/3074_664174/3076_664178/t1727372.shtml" TargetMode="External"/><Relationship Id="rId62" Type="http://schemas.openxmlformats.org/officeDocument/2006/relationships/hyperlink" Target="https://www.fmprc.gov.cn/mfa_eng/wjb_663304/zzjg_663340/fzs_663828/gjlb_663832/2969_663954/2971_663958/t1514521.shtml" TargetMode="External"/><Relationship Id="rId83" Type="http://schemas.openxmlformats.org/officeDocument/2006/relationships/hyperlink" Target="https://www.focac.org/eng/ltjj_3/ltjz/" TargetMode="External"/><Relationship Id="rId88" Type="http://schemas.openxmlformats.org/officeDocument/2006/relationships/hyperlink" Target="https://lanation.dj/revue-de-presse-zone-franche-internationale-de-djibouti-un-moteur-de-croissance-economiqu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9FD5E07-1429-BE48-B61A-7A0C8E4D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60</Pages>
  <Words>23463</Words>
  <Characters>129049</Characters>
  <Application>Microsoft Office Word</Application>
  <DocSecurity>0</DocSecurity>
  <Lines>1075</Lines>
  <Paragraphs>304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eecen</dc:creator>
  <cp:keywords/>
  <dc:description/>
  <cp:lastModifiedBy>eline eecen</cp:lastModifiedBy>
  <cp:revision>9</cp:revision>
  <dcterms:created xsi:type="dcterms:W3CDTF">2020-07-15T14:26:00Z</dcterms:created>
  <dcterms:modified xsi:type="dcterms:W3CDTF">2020-07-15T15:32:00Z</dcterms:modified>
</cp:coreProperties>
</file>